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4AE" w:rsidRPr="00847C60" w:rsidRDefault="002234AE" w:rsidP="002234AE">
      <w:pPr>
        <w:autoSpaceDE w:val="0"/>
        <w:autoSpaceDN w:val="0"/>
        <w:adjustRightInd w:val="0"/>
        <w:jc w:val="center"/>
        <w:rPr>
          <w:b/>
          <w:bCs/>
          <w:noProof/>
        </w:rPr>
      </w:pPr>
      <w:r w:rsidRPr="00847C60">
        <w:rPr>
          <w:b/>
          <w:bCs/>
          <w:noProof/>
        </w:rPr>
        <w:t xml:space="preserve">EDITAL DE LICITAÇÃO CONVITE N.º: </w:t>
      </w:r>
      <w:r>
        <w:rPr>
          <w:b/>
          <w:bCs/>
          <w:noProof/>
        </w:rPr>
        <w:t>01</w:t>
      </w:r>
      <w:r w:rsidRPr="00847C60">
        <w:rPr>
          <w:b/>
          <w:bCs/>
          <w:noProof/>
        </w:rPr>
        <w:t>/201</w:t>
      </w:r>
      <w:r>
        <w:rPr>
          <w:b/>
          <w:bCs/>
          <w:noProof/>
        </w:rPr>
        <w:t>8</w:t>
      </w:r>
    </w:p>
    <w:p w:rsidR="002234AE" w:rsidRPr="00847C60" w:rsidRDefault="002234AE" w:rsidP="002234AE">
      <w:pPr>
        <w:autoSpaceDE w:val="0"/>
        <w:autoSpaceDN w:val="0"/>
        <w:adjustRightInd w:val="0"/>
        <w:jc w:val="center"/>
        <w:rPr>
          <w:b/>
          <w:bCs/>
          <w:noProof/>
        </w:rPr>
      </w:pPr>
      <w:r w:rsidRPr="00847C60">
        <w:rPr>
          <w:b/>
          <w:noProof/>
        </w:rPr>
        <w:t>Modalidade:</w:t>
      </w:r>
      <w:r>
        <w:rPr>
          <w:b/>
          <w:noProof/>
        </w:rPr>
        <w:t xml:space="preserve"> </w:t>
      </w:r>
      <w:r w:rsidRPr="00847C60">
        <w:rPr>
          <w:b/>
          <w:noProof/>
        </w:rPr>
        <w:t>CONVITE</w:t>
      </w:r>
      <w:r w:rsidRPr="00847C60">
        <w:rPr>
          <w:b/>
          <w:bCs/>
          <w:noProof/>
        </w:rPr>
        <w:t xml:space="preserve">  nº  0</w:t>
      </w:r>
      <w:r>
        <w:rPr>
          <w:b/>
          <w:bCs/>
          <w:noProof/>
        </w:rPr>
        <w:t>1</w:t>
      </w:r>
      <w:r w:rsidRPr="00847C60">
        <w:rPr>
          <w:b/>
          <w:bCs/>
          <w:noProof/>
        </w:rPr>
        <w:t>/201</w:t>
      </w:r>
      <w:r>
        <w:rPr>
          <w:b/>
          <w:bCs/>
          <w:noProof/>
        </w:rPr>
        <w:t>8</w:t>
      </w:r>
    </w:p>
    <w:p w:rsidR="00EC5C17" w:rsidRPr="00FD112A" w:rsidRDefault="002234AE" w:rsidP="002234AE">
      <w:pPr>
        <w:tabs>
          <w:tab w:val="left" w:pos="-2340"/>
        </w:tabs>
        <w:ind w:left="4140"/>
        <w:rPr>
          <w:rFonts w:ascii="Calibri" w:hAnsi="Calibri" w:cs="Arial"/>
        </w:rPr>
      </w:pPr>
      <w:r w:rsidRPr="002234AE">
        <w:rPr>
          <w:b/>
          <w:noProof/>
        </w:rPr>
        <w:t>Processo n.º:03/2018</w:t>
      </w:r>
    </w:p>
    <w:p w:rsidR="00710BC1" w:rsidRPr="00FD112A" w:rsidRDefault="00710BC1" w:rsidP="00EC5C17">
      <w:pPr>
        <w:rPr>
          <w:rFonts w:ascii="Calibri" w:hAnsi="Calibri" w:cs="Arial"/>
          <w:b/>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33"/>
      </w:tblGrid>
      <w:tr w:rsidR="00EC5C17" w:rsidRPr="00FD112A" w:rsidTr="00FC6188">
        <w:trPr>
          <w:trHeight w:val="9081"/>
          <w:jc w:val="center"/>
        </w:trPr>
        <w:tc>
          <w:tcPr>
            <w:tcW w:w="9533" w:type="dxa"/>
            <w:shd w:val="clear" w:color="auto" w:fill="auto"/>
          </w:tcPr>
          <w:p w:rsidR="00EC5C17" w:rsidRPr="00710BC1" w:rsidRDefault="00EC5C17" w:rsidP="00813D2A">
            <w:pPr>
              <w:rPr>
                <w:rFonts w:ascii="Calibri" w:hAnsi="Calibri" w:cs="Arial"/>
                <w:sz w:val="22"/>
                <w:szCs w:val="22"/>
              </w:rPr>
            </w:pPr>
          </w:p>
          <w:p w:rsidR="00064BDC" w:rsidRDefault="00EC5C17" w:rsidP="00064BDC">
            <w:pPr>
              <w:numPr>
                <w:ilvl w:val="0"/>
                <w:numId w:val="1"/>
              </w:numPr>
              <w:tabs>
                <w:tab w:val="clear" w:pos="360"/>
              </w:tabs>
              <w:ind w:left="357" w:hanging="357"/>
              <w:jc w:val="both"/>
              <w:rPr>
                <w:rFonts w:ascii="Calibri" w:hAnsi="Calibri" w:cs="Arial"/>
                <w:sz w:val="22"/>
                <w:szCs w:val="22"/>
              </w:rPr>
            </w:pPr>
            <w:r w:rsidRPr="00710BC1">
              <w:rPr>
                <w:rFonts w:ascii="Calibri" w:hAnsi="Calibri" w:cs="Arial"/>
                <w:sz w:val="22"/>
                <w:szCs w:val="22"/>
              </w:rPr>
              <w:t xml:space="preserve">OBJETO: </w:t>
            </w:r>
            <w:r w:rsidR="00064BDC" w:rsidRPr="00B46AF1">
              <w:rPr>
                <w:rFonts w:ascii="Calibri" w:hAnsi="Calibri"/>
                <w:b/>
                <w:bCs/>
                <w:i/>
                <w:iCs/>
              </w:rPr>
              <w:t xml:space="preserve">Constitui objeto da presente licitação a </w:t>
            </w:r>
            <w:r w:rsidR="00FC6188">
              <w:rPr>
                <w:rFonts w:ascii="Calibri" w:hAnsi="Calibri"/>
                <w:b/>
                <w:bCs/>
                <w:i/>
                <w:iCs/>
              </w:rPr>
              <w:t>Aquisição</w:t>
            </w:r>
            <w:r w:rsidR="00064BDC" w:rsidRPr="00B46AF1">
              <w:rPr>
                <w:rFonts w:ascii="Calibri" w:hAnsi="Calibri"/>
                <w:b/>
                <w:bCs/>
                <w:i/>
                <w:iCs/>
              </w:rPr>
              <w:t xml:space="preserve"> da Licença de Uso da versão exec</w:t>
            </w:r>
            <w:r w:rsidR="00064BDC">
              <w:rPr>
                <w:rFonts w:ascii="Calibri" w:hAnsi="Calibri"/>
                <w:b/>
                <w:bCs/>
                <w:i/>
                <w:iCs/>
              </w:rPr>
              <w:t>utável de softwar</w:t>
            </w:r>
            <w:r w:rsidR="006351EF">
              <w:rPr>
                <w:rFonts w:ascii="Calibri" w:hAnsi="Calibri"/>
                <w:b/>
                <w:bCs/>
                <w:i/>
                <w:iCs/>
              </w:rPr>
              <w:t xml:space="preserve">es de gestão da CONTROLADORIA, </w:t>
            </w:r>
            <w:r w:rsidR="00064BDC">
              <w:rPr>
                <w:rFonts w:ascii="Calibri" w:hAnsi="Calibri"/>
                <w:b/>
                <w:bCs/>
                <w:i/>
                <w:iCs/>
              </w:rPr>
              <w:t>RECURSOS HUMANOS</w:t>
            </w:r>
            <w:r w:rsidR="006351EF">
              <w:rPr>
                <w:rFonts w:ascii="Calibri" w:hAnsi="Calibri"/>
                <w:b/>
                <w:bCs/>
                <w:i/>
                <w:iCs/>
              </w:rPr>
              <w:t xml:space="preserve"> E LEGISLATIVO</w:t>
            </w:r>
            <w:r w:rsidR="00064BDC">
              <w:rPr>
                <w:rFonts w:ascii="Calibri" w:hAnsi="Calibri"/>
                <w:b/>
                <w:bCs/>
                <w:i/>
                <w:iCs/>
              </w:rPr>
              <w:t xml:space="preserve">, por tempo </w:t>
            </w:r>
            <w:r w:rsidR="00FC6188">
              <w:rPr>
                <w:rFonts w:ascii="Calibri" w:hAnsi="Calibri"/>
                <w:b/>
                <w:bCs/>
                <w:i/>
                <w:iCs/>
              </w:rPr>
              <w:t>in</w:t>
            </w:r>
            <w:r w:rsidR="00064BDC" w:rsidRPr="00B46AF1">
              <w:rPr>
                <w:rFonts w:ascii="Calibri" w:hAnsi="Calibri"/>
                <w:b/>
                <w:bCs/>
                <w:i/>
                <w:iCs/>
              </w:rPr>
              <w:t>determinado, bem co</w:t>
            </w:r>
            <w:r w:rsidR="00064BDC">
              <w:rPr>
                <w:rFonts w:ascii="Calibri" w:hAnsi="Calibri"/>
                <w:b/>
                <w:bCs/>
                <w:i/>
                <w:iCs/>
              </w:rPr>
              <w:t>mo os serviços de</w:t>
            </w:r>
            <w:r w:rsidR="00064BDC" w:rsidRPr="00B46AF1">
              <w:rPr>
                <w:rFonts w:ascii="Calibri" w:hAnsi="Calibri"/>
                <w:b/>
                <w:bCs/>
                <w:i/>
                <w:iCs/>
              </w:rPr>
              <w:t xml:space="preserve"> instalação, implantação</w:t>
            </w:r>
            <w:r w:rsidR="00064BDC">
              <w:rPr>
                <w:rFonts w:ascii="Calibri" w:hAnsi="Calibri"/>
                <w:b/>
                <w:bCs/>
                <w:i/>
                <w:iCs/>
              </w:rPr>
              <w:t>, migração</w:t>
            </w:r>
            <w:r w:rsidR="00064BDC" w:rsidRPr="00B46AF1">
              <w:rPr>
                <w:rFonts w:ascii="Calibri" w:hAnsi="Calibri"/>
                <w:b/>
                <w:bCs/>
                <w:i/>
                <w:iCs/>
              </w:rPr>
              <w:t xml:space="preserve"> e treinamento dos servidores; complementado com consultoria especializada e suporte local ou remoto, já inclusas alterações legais e manutenções corretivas</w:t>
            </w:r>
            <w:r w:rsidR="00064BDC" w:rsidRPr="00710BC1">
              <w:rPr>
                <w:rFonts w:ascii="Calibri" w:hAnsi="Calibri" w:cs="Arial"/>
                <w:sz w:val="22"/>
                <w:szCs w:val="22"/>
              </w:rPr>
              <w:t>.</w:t>
            </w:r>
          </w:p>
          <w:p w:rsidR="00064BDC" w:rsidRDefault="00064BDC" w:rsidP="00064BDC">
            <w:pPr>
              <w:ind w:left="357"/>
              <w:jc w:val="both"/>
              <w:rPr>
                <w:rFonts w:ascii="Calibri" w:hAnsi="Calibri" w:cs="Arial"/>
                <w:sz w:val="22"/>
                <w:szCs w:val="22"/>
              </w:rPr>
            </w:pPr>
          </w:p>
          <w:p w:rsidR="00EC5C17" w:rsidRPr="00710BC1" w:rsidRDefault="00EC5C17" w:rsidP="00064BDC">
            <w:pPr>
              <w:numPr>
                <w:ilvl w:val="0"/>
                <w:numId w:val="1"/>
              </w:numPr>
              <w:tabs>
                <w:tab w:val="clear" w:pos="360"/>
              </w:tabs>
              <w:ind w:left="357" w:hanging="357"/>
              <w:jc w:val="both"/>
              <w:rPr>
                <w:rFonts w:ascii="Calibri" w:hAnsi="Calibri" w:cs="Arial"/>
                <w:sz w:val="22"/>
                <w:szCs w:val="22"/>
              </w:rPr>
            </w:pPr>
            <w:r w:rsidRPr="00710BC1">
              <w:rPr>
                <w:rFonts w:ascii="Calibri" w:hAnsi="Calibri" w:cs="Arial"/>
                <w:sz w:val="22"/>
                <w:szCs w:val="22"/>
              </w:rPr>
              <w:t>APRESENTAÇÃO PARA CREDENCIAMENTO DOS LICITANTES:</w:t>
            </w:r>
          </w:p>
          <w:p w:rsidR="00EC5C17" w:rsidRPr="009A3FD6" w:rsidRDefault="00A2003B" w:rsidP="00813D2A">
            <w:pPr>
              <w:pStyle w:val="Corpodetexto2"/>
              <w:spacing w:line="240" w:lineRule="auto"/>
              <w:ind w:left="360"/>
              <w:rPr>
                <w:rFonts w:ascii="Calibri" w:hAnsi="Calibri" w:cs="Arial"/>
                <w:sz w:val="22"/>
                <w:szCs w:val="22"/>
              </w:rPr>
            </w:pPr>
            <w:r w:rsidRPr="009A3FD6">
              <w:rPr>
                <w:rFonts w:ascii="Calibri" w:hAnsi="Calibri" w:cs="Arial"/>
                <w:sz w:val="22"/>
                <w:szCs w:val="22"/>
              </w:rPr>
              <w:t xml:space="preserve">DIA </w:t>
            </w:r>
            <w:r w:rsidR="002234AE">
              <w:rPr>
                <w:rFonts w:ascii="Calibri" w:hAnsi="Calibri" w:cs="Arial"/>
                <w:sz w:val="22"/>
                <w:szCs w:val="22"/>
              </w:rPr>
              <w:t>19/07</w:t>
            </w:r>
            <w:r w:rsidRPr="009A3FD6">
              <w:rPr>
                <w:rFonts w:ascii="Calibri" w:hAnsi="Calibri" w:cs="Arial"/>
                <w:sz w:val="22"/>
                <w:szCs w:val="22"/>
              </w:rPr>
              <w:t>/</w:t>
            </w:r>
            <w:r w:rsidR="006351EF">
              <w:rPr>
                <w:rFonts w:ascii="Calibri" w:hAnsi="Calibri" w:cs="Arial"/>
                <w:sz w:val="22"/>
                <w:szCs w:val="22"/>
              </w:rPr>
              <w:t>2018</w:t>
            </w:r>
            <w:r w:rsidRPr="009A3FD6">
              <w:rPr>
                <w:rFonts w:ascii="Calibri" w:hAnsi="Calibri" w:cs="Arial"/>
                <w:sz w:val="22"/>
                <w:szCs w:val="22"/>
              </w:rPr>
              <w:t xml:space="preserve"> às </w:t>
            </w:r>
            <w:r w:rsidR="002234AE">
              <w:rPr>
                <w:rFonts w:ascii="Calibri" w:hAnsi="Calibri" w:cs="Arial"/>
                <w:sz w:val="22"/>
                <w:szCs w:val="22"/>
              </w:rPr>
              <w:t>13:</w:t>
            </w:r>
            <w:r w:rsidR="00D374A9" w:rsidRPr="009A3FD6">
              <w:rPr>
                <w:rFonts w:ascii="Calibri" w:hAnsi="Calibri" w:cs="Arial"/>
                <w:sz w:val="22"/>
                <w:szCs w:val="22"/>
              </w:rPr>
              <w:t>00 min</w:t>
            </w:r>
            <w:r w:rsidR="002234AE">
              <w:rPr>
                <w:rFonts w:ascii="Calibri" w:hAnsi="Calibri" w:cs="Arial"/>
                <w:sz w:val="22"/>
                <w:szCs w:val="22"/>
              </w:rPr>
              <w:t xml:space="preserve"> (treze horas)</w:t>
            </w:r>
            <w:r w:rsidR="00EC5C17" w:rsidRPr="009A3FD6">
              <w:rPr>
                <w:rFonts w:ascii="Calibri" w:hAnsi="Calibri" w:cs="Arial"/>
                <w:sz w:val="22"/>
                <w:szCs w:val="22"/>
              </w:rPr>
              <w:t>.</w:t>
            </w:r>
          </w:p>
          <w:p w:rsidR="00EC5C17" w:rsidRPr="00710BC1" w:rsidRDefault="00EC5C17" w:rsidP="00813D2A">
            <w:pPr>
              <w:numPr>
                <w:ilvl w:val="0"/>
                <w:numId w:val="1"/>
              </w:numPr>
              <w:tabs>
                <w:tab w:val="clear" w:pos="360"/>
              </w:tabs>
              <w:ind w:left="357" w:hanging="357"/>
              <w:jc w:val="both"/>
              <w:rPr>
                <w:rFonts w:ascii="Calibri" w:hAnsi="Calibri" w:cs="Arial"/>
                <w:sz w:val="22"/>
                <w:szCs w:val="22"/>
              </w:rPr>
            </w:pPr>
            <w:r w:rsidRPr="00710BC1">
              <w:rPr>
                <w:rFonts w:ascii="Calibri" w:hAnsi="Calibri" w:cs="Arial"/>
                <w:sz w:val="22"/>
                <w:szCs w:val="22"/>
              </w:rPr>
              <w:t xml:space="preserve">ABERTURA DA SESSÃO OFICIAL DO </w:t>
            </w:r>
            <w:r w:rsidR="00231C12">
              <w:rPr>
                <w:rFonts w:ascii="Calibri" w:hAnsi="Calibri" w:cs="Arial"/>
                <w:sz w:val="22"/>
                <w:szCs w:val="22"/>
              </w:rPr>
              <w:t>CERTAME</w:t>
            </w:r>
            <w:r w:rsidRPr="00710BC1">
              <w:rPr>
                <w:rFonts w:ascii="Calibri" w:hAnsi="Calibri" w:cs="Arial"/>
                <w:sz w:val="22"/>
                <w:szCs w:val="22"/>
              </w:rPr>
              <w:t>:</w:t>
            </w:r>
          </w:p>
          <w:p w:rsidR="00EC5C17" w:rsidRPr="00710BC1" w:rsidRDefault="00A2003B" w:rsidP="00813D2A">
            <w:pPr>
              <w:ind w:left="374"/>
              <w:rPr>
                <w:rFonts w:ascii="Calibri" w:hAnsi="Calibri" w:cs="Arial"/>
                <w:sz w:val="22"/>
                <w:szCs w:val="22"/>
              </w:rPr>
            </w:pPr>
            <w:r>
              <w:rPr>
                <w:rFonts w:ascii="Calibri" w:hAnsi="Calibri" w:cs="Arial"/>
                <w:sz w:val="22"/>
                <w:szCs w:val="22"/>
              </w:rPr>
              <w:t xml:space="preserve">DIA </w:t>
            </w:r>
            <w:r w:rsidR="002234AE">
              <w:rPr>
                <w:rFonts w:ascii="Calibri" w:hAnsi="Calibri" w:cs="Arial"/>
                <w:sz w:val="22"/>
                <w:szCs w:val="22"/>
              </w:rPr>
              <w:t>19/07</w:t>
            </w:r>
            <w:r>
              <w:rPr>
                <w:rFonts w:ascii="Calibri" w:hAnsi="Calibri" w:cs="Arial"/>
                <w:sz w:val="22"/>
                <w:szCs w:val="22"/>
              </w:rPr>
              <w:t>/</w:t>
            </w:r>
            <w:r w:rsidR="006351EF">
              <w:rPr>
                <w:rFonts w:ascii="Calibri" w:hAnsi="Calibri" w:cs="Arial"/>
                <w:sz w:val="22"/>
                <w:szCs w:val="22"/>
              </w:rPr>
              <w:t>2018</w:t>
            </w:r>
            <w:r>
              <w:rPr>
                <w:rFonts w:ascii="Calibri" w:hAnsi="Calibri" w:cs="Arial"/>
                <w:sz w:val="22"/>
                <w:szCs w:val="22"/>
              </w:rPr>
              <w:t xml:space="preserve"> às </w:t>
            </w:r>
            <w:r w:rsidR="002234AE">
              <w:rPr>
                <w:rFonts w:ascii="Calibri" w:hAnsi="Calibri" w:cs="Arial"/>
                <w:sz w:val="22"/>
                <w:szCs w:val="22"/>
              </w:rPr>
              <w:t>13</w:t>
            </w:r>
            <w:r>
              <w:rPr>
                <w:rFonts w:ascii="Calibri" w:hAnsi="Calibri" w:cs="Arial"/>
                <w:sz w:val="22"/>
                <w:szCs w:val="22"/>
              </w:rPr>
              <w:t>:</w:t>
            </w:r>
            <w:r w:rsidR="002234AE">
              <w:rPr>
                <w:rFonts w:ascii="Calibri" w:hAnsi="Calibri" w:cs="Arial"/>
                <w:sz w:val="22"/>
                <w:szCs w:val="22"/>
              </w:rPr>
              <w:t>3</w:t>
            </w:r>
            <w:r>
              <w:rPr>
                <w:rFonts w:ascii="Calibri" w:hAnsi="Calibri" w:cs="Arial"/>
                <w:sz w:val="22"/>
                <w:szCs w:val="22"/>
              </w:rPr>
              <w:t>0</w:t>
            </w:r>
            <w:r w:rsidR="00D374A9">
              <w:rPr>
                <w:rFonts w:ascii="Calibri" w:hAnsi="Calibri" w:cs="Arial"/>
                <w:sz w:val="22"/>
                <w:szCs w:val="22"/>
              </w:rPr>
              <w:t xml:space="preserve"> min</w:t>
            </w:r>
            <w:r w:rsidR="00EC5C17" w:rsidRPr="00710BC1">
              <w:rPr>
                <w:rFonts w:ascii="Calibri" w:hAnsi="Calibri" w:cs="Arial"/>
                <w:sz w:val="22"/>
                <w:szCs w:val="22"/>
              </w:rPr>
              <w:t xml:space="preserve"> (</w:t>
            </w:r>
            <w:r w:rsidR="002234AE">
              <w:rPr>
                <w:rFonts w:ascii="Calibri" w:hAnsi="Calibri" w:cs="Arial"/>
                <w:sz w:val="22"/>
                <w:szCs w:val="22"/>
              </w:rPr>
              <w:t xml:space="preserve">treze </w:t>
            </w:r>
            <w:r w:rsidR="00EC5C17" w:rsidRPr="00710BC1">
              <w:rPr>
                <w:rFonts w:ascii="Calibri" w:hAnsi="Calibri" w:cs="Arial"/>
                <w:sz w:val="22"/>
                <w:szCs w:val="22"/>
              </w:rPr>
              <w:t xml:space="preserve">horas e </w:t>
            </w:r>
            <w:r w:rsidR="002234AE">
              <w:rPr>
                <w:rFonts w:ascii="Calibri" w:hAnsi="Calibri" w:cs="Arial"/>
                <w:sz w:val="22"/>
                <w:szCs w:val="22"/>
              </w:rPr>
              <w:t xml:space="preserve">trinta </w:t>
            </w:r>
            <w:r w:rsidR="00EC5C17" w:rsidRPr="00710BC1">
              <w:rPr>
                <w:rFonts w:ascii="Calibri" w:hAnsi="Calibri" w:cs="Arial"/>
                <w:sz w:val="22"/>
                <w:szCs w:val="22"/>
              </w:rPr>
              <w:t>minutos).</w:t>
            </w:r>
          </w:p>
          <w:p w:rsidR="00EC5C17" w:rsidRPr="00710BC1" w:rsidRDefault="00EC5C17" w:rsidP="00813D2A">
            <w:pPr>
              <w:rPr>
                <w:rFonts w:ascii="Calibri" w:hAnsi="Calibri" w:cs="Arial"/>
                <w:sz w:val="22"/>
                <w:szCs w:val="22"/>
              </w:rPr>
            </w:pPr>
          </w:p>
          <w:p w:rsidR="00EC5C17" w:rsidRPr="00710BC1" w:rsidRDefault="00EC5C17" w:rsidP="00813D2A">
            <w:pPr>
              <w:jc w:val="both"/>
              <w:rPr>
                <w:rFonts w:ascii="Calibri" w:hAnsi="Calibri" w:cs="Arial"/>
                <w:sz w:val="22"/>
                <w:szCs w:val="22"/>
              </w:rPr>
            </w:pPr>
            <w:r w:rsidRPr="00710BC1">
              <w:rPr>
                <w:rFonts w:ascii="Calibri" w:hAnsi="Calibri" w:cs="Arial"/>
                <w:sz w:val="22"/>
                <w:szCs w:val="22"/>
              </w:rPr>
              <w:t>Não havendo expediente na data supracitada, a data limite para recebimento das propostas comerciais e a abertura da sessão estarão prorrogadas para o primeiro dia útil subseqüente, no mesmo horário.</w:t>
            </w:r>
          </w:p>
          <w:p w:rsidR="00EC5C17" w:rsidRPr="00710BC1" w:rsidRDefault="00EC5C17" w:rsidP="00813D2A">
            <w:pPr>
              <w:jc w:val="both"/>
              <w:rPr>
                <w:rFonts w:ascii="Calibri" w:hAnsi="Calibri" w:cs="Arial"/>
                <w:b/>
                <w:sz w:val="22"/>
                <w:szCs w:val="22"/>
              </w:rPr>
            </w:pPr>
          </w:p>
          <w:p w:rsidR="00EC5C17" w:rsidRPr="00710BC1" w:rsidRDefault="00EC5C17" w:rsidP="00813D2A">
            <w:pPr>
              <w:numPr>
                <w:ilvl w:val="0"/>
                <w:numId w:val="1"/>
              </w:numPr>
              <w:tabs>
                <w:tab w:val="clear" w:pos="360"/>
              </w:tabs>
              <w:spacing w:after="120"/>
              <w:ind w:left="442" w:right="142" w:hanging="442"/>
              <w:jc w:val="both"/>
              <w:rPr>
                <w:rFonts w:ascii="Calibri" w:hAnsi="Calibri" w:cs="Arial"/>
                <w:sz w:val="22"/>
                <w:szCs w:val="22"/>
              </w:rPr>
            </w:pPr>
            <w:r w:rsidRPr="00710BC1">
              <w:rPr>
                <w:rFonts w:ascii="Calibri" w:hAnsi="Calibri" w:cs="Arial"/>
                <w:sz w:val="22"/>
                <w:szCs w:val="22"/>
              </w:rPr>
              <w:t xml:space="preserve">LOCAL PARA REALIZAÇÃO DO </w:t>
            </w:r>
            <w:r w:rsidR="00231C12">
              <w:rPr>
                <w:rFonts w:ascii="Calibri" w:hAnsi="Calibri" w:cs="Arial"/>
                <w:sz w:val="22"/>
                <w:szCs w:val="22"/>
              </w:rPr>
              <w:t>CERTAME</w:t>
            </w:r>
            <w:r w:rsidRPr="00710BC1">
              <w:rPr>
                <w:rFonts w:ascii="Calibri" w:hAnsi="Calibri" w:cs="Arial"/>
                <w:sz w:val="22"/>
                <w:szCs w:val="22"/>
              </w:rPr>
              <w:t xml:space="preserve">: </w:t>
            </w:r>
            <w:r w:rsidR="002234AE">
              <w:rPr>
                <w:rFonts w:ascii="Calibri" w:hAnsi="Calibri" w:cs="Arial"/>
                <w:sz w:val="22"/>
                <w:szCs w:val="22"/>
              </w:rPr>
              <w:t>S</w:t>
            </w:r>
            <w:r w:rsidR="002234AE" w:rsidRPr="002234AE">
              <w:rPr>
                <w:rFonts w:ascii="Calibri" w:hAnsi="Calibri" w:cs="Arial"/>
                <w:sz w:val="22"/>
                <w:szCs w:val="22"/>
              </w:rPr>
              <w:t>ala de reuniões, Câmara Municipal de Fama – MG, situada na Praça Getúlio Vargas, n.º1 -</w:t>
            </w:r>
            <w:r w:rsidRPr="00710BC1">
              <w:rPr>
                <w:rFonts w:ascii="Calibri" w:hAnsi="Calibri" w:cs="Arial"/>
                <w:sz w:val="22"/>
                <w:szCs w:val="22"/>
              </w:rPr>
              <w:t xml:space="preserve"> Centro – </w:t>
            </w:r>
            <w:r w:rsidR="006351EF">
              <w:rPr>
                <w:rFonts w:ascii="Calibri" w:hAnsi="Calibri" w:cs="Arial"/>
                <w:sz w:val="22"/>
                <w:szCs w:val="22"/>
              </w:rPr>
              <w:t>Fama</w:t>
            </w:r>
            <w:r w:rsidRPr="00710BC1">
              <w:rPr>
                <w:rFonts w:ascii="Calibri" w:hAnsi="Calibri" w:cs="Arial"/>
                <w:sz w:val="22"/>
                <w:szCs w:val="22"/>
              </w:rPr>
              <w:t xml:space="preserve"> – MG.</w:t>
            </w:r>
          </w:p>
          <w:p w:rsidR="00EC5C17" w:rsidRPr="00710BC1" w:rsidRDefault="00EC5C17" w:rsidP="00813D2A">
            <w:pPr>
              <w:numPr>
                <w:ilvl w:val="0"/>
                <w:numId w:val="1"/>
              </w:numPr>
              <w:tabs>
                <w:tab w:val="clear" w:pos="360"/>
              </w:tabs>
              <w:spacing w:after="120"/>
              <w:ind w:left="442" w:right="142" w:hanging="442"/>
              <w:jc w:val="both"/>
              <w:rPr>
                <w:rFonts w:ascii="Calibri" w:hAnsi="Calibri" w:cs="Arial"/>
                <w:sz w:val="22"/>
                <w:szCs w:val="22"/>
              </w:rPr>
            </w:pPr>
            <w:r w:rsidRPr="00710BC1">
              <w:rPr>
                <w:rFonts w:ascii="Calibri" w:hAnsi="Calibri" w:cs="Arial"/>
                <w:sz w:val="22"/>
                <w:szCs w:val="22"/>
              </w:rPr>
              <w:t xml:space="preserve">CONSULTAS AO EDITAL: </w:t>
            </w:r>
            <w:r w:rsidR="002234AE" w:rsidRPr="002234AE">
              <w:rPr>
                <w:rFonts w:ascii="Calibri" w:hAnsi="Calibri" w:cs="Arial"/>
                <w:sz w:val="22"/>
                <w:szCs w:val="22"/>
              </w:rPr>
              <w:t>Secretaria da Câmara Municipal de Fama - MG</w:t>
            </w:r>
            <w:r w:rsidRPr="00710BC1">
              <w:rPr>
                <w:rFonts w:ascii="Calibri" w:hAnsi="Calibri" w:cs="Arial"/>
                <w:sz w:val="22"/>
                <w:szCs w:val="22"/>
              </w:rPr>
              <w:t xml:space="preserve">, </w:t>
            </w:r>
            <w:r w:rsidR="002234AE" w:rsidRPr="002234AE">
              <w:rPr>
                <w:rFonts w:ascii="Calibri" w:hAnsi="Calibri" w:cs="Arial"/>
                <w:sz w:val="22"/>
                <w:szCs w:val="22"/>
              </w:rPr>
              <w:t>situada na Praça Getúlio Vargas, n.º1 -</w:t>
            </w:r>
            <w:r w:rsidR="002234AE" w:rsidRPr="00710BC1">
              <w:rPr>
                <w:rFonts w:ascii="Calibri" w:hAnsi="Calibri" w:cs="Arial"/>
                <w:sz w:val="22"/>
                <w:szCs w:val="22"/>
              </w:rPr>
              <w:t xml:space="preserve"> Centro – </w:t>
            </w:r>
            <w:r w:rsidR="002234AE">
              <w:rPr>
                <w:rFonts w:ascii="Calibri" w:hAnsi="Calibri" w:cs="Arial"/>
                <w:sz w:val="22"/>
                <w:szCs w:val="22"/>
              </w:rPr>
              <w:t>Fama</w:t>
            </w:r>
            <w:r w:rsidR="002234AE" w:rsidRPr="00710BC1">
              <w:rPr>
                <w:rFonts w:ascii="Calibri" w:hAnsi="Calibri" w:cs="Arial"/>
                <w:sz w:val="22"/>
                <w:szCs w:val="22"/>
              </w:rPr>
              <w:t xml:space="preserve"> – MG</w:t>
            </w:r>
            <w:r w:rsidRPr="00710BC1">
              <w:rPr>
                <w:rFonts w:ascii="Calibri" w:hAnsi="Calibri" w:cs="Arial"/>
                <w:sz w:val="22"/>
                <w:szCs w:val="22"/>
              </w:rPr>
              <w:t>.</w:t>
            </w:r>
          </w:p>
          <w:p w:rsidR="00EC5C17" w:rsidRPr="00710BC1" w:rsidRDefault="00EC5C17" w:rsidP="00813D2A">
            <w:pPr>
              <w:numPr>
                <w:ilvl w:val="0"/>
                <w:numId w:val="1"/>
              </w:numPr>
              <w:tabs>
                <w:tab w:val="clear" w:pos="360"/>
              </w:tabs>
              <w:spacing w:after="120"/>
              <w:ind w:left="442" w:hanging="442"/>
              <w:rPr>
                <w:rFonts w:ascii="Calibri" w:hAnsi="Calibri" w:cs="Arial"/>
                <w:sz w:val="22"/>
                <w:szCs w:val="22"/>
              </w:rPr>
            </w:pPr>
            <w:r w:rsidRPr="00710BC1">
              <w:rPr>
                <w:rFonts w:ascii="Calibri" w:hAnsi="Calibri" w:cs="Arial"/>
                <w:sz w:val="22"/>
                <w:szCs w:val="22"/>
              </w:rPr>
              <w:t xml:space="preserve">ESCLARECIMENTOS: </w:t>
            </w:r>
            <w:hyperlink r:id="rId9" w:history="1">
              <w:r w:rsidR="002234AE" w:rsidRPr="002234AE">
                <w:rPr>
                  <w:rStyle w:val="Hyperlink"/>
                  <w:rFonts w:ascii="Calibri" w:hAnsi="Calibri" w:cs="Arial"/>
                  <w:sz w:val="22"/>
                  <w:szCs w:val="22"/>
                </w:rPr>
                <w:t>camaradefamamg@gmail.com</w:t>
              </w:r>
            </w:hyperlink>
            <w:r w:rsidRPr="002234AE">
              <w:rPr>
                <w:rFonts w:ascii="Calibri" w:hAnsi="Calibri" w:cs="Arial"/>
                <w:i/>
                <w:sz w:val="22"/>
                <w:szCs w:val="22"/>
              </w:rPr>
              <w:t>;</w:t>
            </w:r>
            <w:r w:rsidRPr="002234AE">
              <w:rPr>
                <w:rFonts w:ascii="Calibri" w:hAnsi="Calibri" w:cs="Arial"/>
                <w:sz w:val="22"/>
                <w:szCs w:val="22"/>
              </w:rPr>
              <w:t xml:space="preserve"> </w:t>
            </w:r>
            <w:r w:rsidR="00A2003B" w:rsidRPr="002234AE">
              <w:rPr>
                <w:rFonts w:ascii="Calibri" w:hAnsi="Calibri" w:cs="Arial"/>
                <w:sz w:val="22"/>
                <w:szCs w:val="22"/>
              </w:rPr>
              <w:t>(</w:t>
            </w:r>
            <w:r w:rsidR="002234AE" w:rsidRPr="002234AE">
              <w:rPr>
                <w:rFonts w:ascii="Calibri" w:hAnsi="Calibri" w:cs="Arial"/>
                <w:sz w:val="22"/>
                <w:szCs w:val="22"/>
              </w:rPr>
              <w:t>35</w:t>
            </w:r>
            <w:r w:rsidR="00A2003B" w:rsidRPr="002234AE">
              <w:rPr>
                <w:rFonts w:ascii="Calibri" w:hAnsi="Calibri" w:cs="Arial"/>
                <w:sz w:val="22"/>
                <w:szCs w:val="22"/>
              </w:rPr>
              <w:t xml:space="preserve">) </w:t>
            </w:r>
            <w:r w:rsidR="002234AE" w:rsidRPr="002234AE">
              <w:rPr>
                <w:rFonts w:ascii="Calibri" w:hAnsi="Calibri" w:cs="Arial"/>
                <w:sz w:val="22"/>
                <w:szCs w:val="22"/>
              </w:rPr>
              <w:t>3296-1414</w:t>
            </w:r>
            <w:r w:rsidRPr="002234AE">
              <w:rPr>
                <w:rFonts w:ascii="Calibri" w:hAnsi="Calibri" w:cs="Arial"/>
                <w:sz w:val="22"/>
                <w:szCs w:val="22"/>
              </w:rPr>
              <w:t>.</w:t>
            </w:r>
          </w:p>
          <w:p w:rsidR="00EC5C17" w:rsidRPr="00710BC1" w:rsidRDefault="00EC5C17" w:rsidP="00813D2A">
            <w:pPr>
              <w:numPr>
                <w:ilvl w:val="0"/>
                <w:numId w:val="2"/>
              </w:numPr>
              <w:spacing w:after="120"/>
              <w:ind w:left="445" w:hanging="445"/>
              <w:rPr>
                <w:rFonts w:ascii="Calibri" w:hAnsi="Calibri" w:cs="Arial"/>
                <w:sz w:val="22"/>
                <w:szCs w:val="22"/>
              </w:rPr>
            </w:pPr>
            <w:r w:rsidRPr="00710BC1">
              <w:rPr>
                <w:rFonts w:ascii="Calibri" w:hAnsi="Calibri" w:cs="Arial"/>
                <w:sz w:val="22"/>
                <w:szCs w:val="22"/>
              </w:rPr>
              <w:t>INTEGRAM O PRESENTE EDITAL:</w:t>
            </w:r>
          </w:p>
          <w:p w:rsidR="00710BC1" w:rsidRPr="00D374A9" w:rsidRDefault="00710BC1" w:rsidP="008D203D">
            <w:pPr>
              <w:pStyle w:val="PargrafodaLista"/>
              <w:numPr>
                <w:ilvl w:val="0"/>
                <w:numId w:val="10"/>
              </w:numPr>
              <w:spacing w:after="120"/>
              <w:ind w:hanging="277"/>
              <w:jc w:val="both"/>
              <w:rPr>
                <w:rFonts w:eastAsia="Arial" w:cs="Arial"/>
                <w:lang w:val="pt-BR"/>
              </w:rPr>
            </w:pPr>
            <w:r w:rsidRPr="00D374A9">
              <w:rPr>
                <w:lang w:val="pt-BR"/>
              </w:rPr>
              <w:t>Anexo I – Termo de</w:t>
            </w:r>
            <w:r w:rsidRPr="00D374A9">
              <w:rPr>
                <w:spacing w:val="-6"/>
                <w:lang w:val="pt-BR"/>
              </w:rPr>
              <w:t xml:space="preserve"> </w:t>
            </w:r>
            <w:r w:rsidRPr="00D374A9">
              <w:rPr>
                <w:lang w:val="pt-BR"/>
              </w:rPr>
              <w:t>Referência;</w:t>
            </w:r>
          </w:p>
          <w:p w:rsidR="00710BC1" w:rsidRPr="00710BC1" w:rsidRDefault="00710BC1" w:rsidP="008D203D">
            <w:pPr>
              <w:numPr>
                <w:ilvl w:val="0"/>
                <w:numId w:val="10"/>
              </w:numPr>
              <w:spacing w:after="120"/>
              <w:ind w:hanging="277"/>
              <w:rPr>
                <w:rFonts w:ascii="Calibri" w:hAnsi="Calibri"/>
                <w:sz w:val="22"/>
                <w:szCs w:val="22"/>
              </w:rPr>
            </w:pPr>
            <w:r w:rsidRPr="00710BC1">
              <w:rPr>
                <w:rFonts w:ascii="Calibri" w:hAnsi="Calibri"/>
                <w:sz w:val="22"/>
                <w:szCs w:val="22"/>
              </w:rPr>
              <w:t xml:space="preserve">Anexo II </w:t>
            </w:r>
            <w:r w:rsidR="00E20FF3">
              <w:rPr>
                <w:rFonts w:ascii="Calibri" w:hAnsi="Calibri"/>
                <w:sz w:val="22"/>
                <w:szCs w:val="22"/>
              </w:rPr>
              <w:t>–</w:t>
            </w:r>
            <w:r w:rsidRPr="00710BC1">
              <w:rPr>
                <w:rFonts w:ascii="Calibri" w:hAnsi="Calibri"/>
                <w:sz w:val="22"/>
                <w:szCs w:val="22"/>
              </w:rPr>
              <w:t xml:space="preserve"> Credenciamento</w:t>
            </w:r>
            <w:r w:rsidRPr="00710BC1">
              <w:rPr>
                <w:rFonts w:ascii="Calibri" w:hAnsi="Calibri"/>
                <w:spacing w:val="-12"/>
                <w:sz w:val="22"/>
                <w:szCs w:val="22"/>
              </w:rPr>
              <w:t xml:space="preserve"> </w:t>
            </w:r>
            <w:r w:rsidRPr="00710BC1">
              <w:rPr>
                <w:rFonts w:ascii="Calibri" w:hAnsi="Calibri"/>
                <w:sz w:val="22"/>
                <w:szCs w:val="22"/>
              </w:rPr>
              <w:t>(Modelo);</w:t>
            </w:r>
          </w:p>
          <w:p w:rsidR="00710BC1" w:rsidRPr="00710BC1" w:rsidRDefault="009D3844" w:rsidP="008D203D">
            <w:pPr>
              <w:numPr>
                <w:ilvl w:val="0"/>
                <w:numId w:val="10"/>
              </w:numPr>
              <w:spacing w:after="120"/>
              <w:ind w:hanging="277"/>
              <w:rPr>
                <w:rFonts w:ascii="Calibri" w:hAnsi="Calibri"/>
                <w:sz w:val="22"/>
                <w:szCs w:val="22"/>
              </w:rPr>
            </w:pPr>
            <w:r>
              <w:rPr>
                <w:rFonts w:ascii="Calibri" w:hAnsi="Calibri"/>
                <w:sz w:val="22"/>
                <w:szCs w:val="22"/>
              </w:rPr>
              <w:t>Anexo III</w:t>
            </w:r>
            <w:r w:rsidR="00710BC1" w:rsidRPr="00710BC1">
              <w:rPr>
                <w:rFonts w:ascii="Calibri" w:hAnsi="Calibri"/>
                <w:sz w:val="22"/>
                <w:szCs w:val="22"/>
              </w:rPr>
              <w:t xml:space="preserve"> –</w:t>
            </w:r>
            <w:proofErr w:type="gramStart"/>
            <w:r w:rsidR="00710BC1" w:rsidRPr="00710BC1">
              <w:rPr>
                <w:rFonts w:ascii="Calibri" w:hAnsi="Calibri"/>
                <w:sz w:val="22"/>
                <w:szCs w:val="22"/>
              </w:rPr>
              <w:t xml:space="preserve"> </w:t>
            </w:r>
            <w:r w:rsidR="00234FA7">
              <w:rPr>
                <w:rFonts w:ascii="Calibri" w:hAnsi="Calibri"/>
                <w:sz w:val="22"/>
                <w:szCs w:val="22"/>
              </w:rPr>
              <w:t xml:space="preserve"> </w:t>
            </w:r>
            <w:proofErr w:type="gramEnd"/>
            <w:r w:rsidR="00234FA7">
              <w:rPr>
                <w:rFonts w:ascii="Calibri" w:hAnsi="Calibri"/>
                <w:sz w:val="22"/>
                <w:szCs w:val="22"/>
              </w:rPr>
              <w:t xml:space="preserve">Declaração de </w:t>
            </w:r>
            <w:r w:rsidR="00234FA7" w:rsidRPr="00234FA7">
              <w:rPr>
                <w:rFonts w:ascii="Calibri" w:hAnsi="Calibri"/>
                <w:sz w:val="22"/>
                <w:szCs w:val="22"/>
              </w:rPr>
              <w:t>concordância com os termos do presente instrumento convocatório</w:t>
            </w:r>
            <w:r w:rsidR="00234FA7">
              <w:t>;</w:t>
            </w:r>
            <w:r w:rsidR="00234FA7">
              <w:rPr>
                <w:rFonts w:ascii="Calibri" w:hAnsi="Calibri"/>
                <w:sz w:val="22"/>
                <w:szCs w:val="22"/>
              </w:rPr>
              <w:t xml:space="preserve"> </w:t>
            </w:r>
            <w:r w:rsidR="00710BC1" w:rsidRPr="00710BC1">
              <w:rPr>
                <w:rFonts w:ascii="Calibri" w:hAnsi="Calibri"/>
                <w:sz w:val="22"/>
                <w:szCs w:val="22"/>
              </w:rPr>
              <w:t>(Modelo);</w:t>
            </w:r>
          </w:p>
          <w:p w:rsidR="00710BC1" w:rsidRPr="00710BC1" w:rsidRDefault="00710BC1" w:rsidP="008D203D">
            <w:pPr>
              <w:numPr>
                <w:ilvl w:val="0"/>
                <w:numId w:val="10"/>
              </w:numPr>
              <w:spacing w:after="120"/>
              <w:ind w:hanging="277"/>
              <w:rPr>
                <w:rFonts w:ascii="Calibri" w:hAnsi="Calibri"/>
                <w:sz w:val="22"/>
                <w:szCs w:val="22"/>
              </w:rPr>
            </w:pPr>
            <w:r w:rsidRPr="00710BC1">
              <w:rPr>
                <w:rFonts w:ascii="Calibri" w:hAnsi="Calibri"/>
                <w:sz w:val="22"/>
                <w:szCs w:val="22"/>
              </w:rPr>
              <w:t xml:space="preserve">Anexo </w:t>
            </w:r>
            <w:r w:rsidR="009D3844">
              <w:rPr>
                <w:rFonts w:ascii="Calibri" w:hAnsi="Calibri"/>
                <w:sz w:val="22"/>
                <w:szCs w:val="22"/>
              </w:rPr>
              <w:t>I</w:t>
            </w:r>
            <w:r w:rsidRPr="00710BC1">
              <w:rPr>
                <w:rFonts w:ascii="Calibri" w:hAnsi="Calibri"/>
                <w:sz w:val="22"/>
                <w:szCs w:val="22"/>
              </w:rPr>
              <w:t>V – Proposta Comercial</w:t>
            </w:r>
            <w:r w:rsidRPr="00710BC1">
              <w:rPr>
                <w:rFonts w:ascii="Calibri" w:hAnsi="Calibri"/>
                <w:spacing w:val="-13"/>
                <w:sz w:val="22"/>
                <w:szCs w:val="22"/>
              </w:rPr>
              <w:t xml:space="preserve"> </w:t>
            </w:r>
            <w:r w:rsidRPr="00710BC1">
              <w:rPr>
                <w:rFonts w:ascii="Calibri" w:hAnsi="Calibri"/>
                <w:sz w:val="22"/>
                <w:szCs w:val="22"/>
              </w:rPr>
              <w:t>(Modelo);</w:t>
            </w:r>
          </w:p>
          <w:p w:rsidR="00710BC1" w:rsidRPr="00710BC1" w:rsidRDefault="009D3844" w:rsidP="00E20FF3">
            <w:pPr>
              <w:numPr>
                <w:ilvl w:val="0"/>
                <w:numId w:val="10"/>
              </w:numPr>
              <w:spacing w:after="120"/>
              <w:ind w:hanging="278"/>
              <w:rPr>
                <w:rFonts w:ascii="Calibri" w:hAnsi="Calibri"/>
                <w:sz w:val="22"/>
                <w:szCs w:val="22"/>
              </w:rPr>
            </w:pPr>
            <w:r>
              <w:rPr>
                <w:rFonts w:ascii="Calibri" w:hAnsi="Calibri"/>
                <w:sz w:val="22"/>
                <w:szCs w:val="22"/>
              </w:rPr>
              <w:t xml:space="preserve">Anexo V </w:t>
            </w:r>
            <w:r w:rsidR="00E20FF3">
              <w:rPr>
                <w:rFonts w:ascii="Calibri" w:hAnsi="Calibri"/>
                <w:sz w:val="22"/>
                <w:szCs w:val="22"/>
              </w:rPr>
              <w:t>–</w:t>
            </w:r>
            <w:r w:rsidR="00710BC1" w:rsidRPr="00710BC1">
              <w:rPr>
                <w:rFonts w:ascii="Calibri" w:hAnsi="Calibri"/>
                <w:sz w:val="22"/>
                <w:szCs w:val="22"/>
              </w:rPr>
              <w:t xml:space="preserve"> Declarações</w:t>
            </w:r>
            <w:r w:rsidR="00710BC1" w:rsidRPr="00710BC1">
              <w:rPr>
                <w:rFonts w:ascii="Calibri" w:hAnsi="Calibri"/>
                <w:spacing w:val="-9"/>
                <w:sz w:val="22"/>
                <w:szCs w:val="22"/>
              </w:rPr>
              <w:t xml:space="preserve"> </w:t>
            </w:r>
            <w:r w:rsidR="00710BC1" w:rsidRPr="00710BC1">
              <w:rPr>
                <w:rFonts w:ascii="Calibri" w:hAnsi="Calibri"/>
                <w:sz w:val="22"/>
                <w:szCs w:val="22"/>
              </w:rPr>
              <w:t>(Modelo);</w:t>
            </w:r>
          </w:p>
          <w:p w:rsidR="00EC5C17" w:rsidRPr="00231C12" w:rsidRDefault="009D3844" w:rsidP="00231C12">
            <w:pPr>
              <w:numPr>
                <w:ilvl w:val="0"/>
                <w:numId w:val="10"/>
              </w:numPr>
              <w:spacing w:after="120"/>
              <w:ind w:hanging="278"/>
              <w:jc w:val="both"/>
              <w:rPr>
                <w:rFonts w:ascii="Calibri" w:hAnsi="Calibri"/>
                <w:sz w:val="22"/>
                <w:szCs w:val="22"/>
              </w:rPr>
            </w:pPr>
            <w:r>
              <w:rPr>
                <w:rFonts w:ascii="Calibri" w:hAnsi="Calibri"/>
                <w:sz w:val="22"/>
                <w:szCs w:val="22"/>
              </w:rPr>
              <w:t>Anexo VI</w:t>
            </w:r>
            <w:r w:rsidR="00710BC1" w:rsidRPr="00710BC1">
              <w:rPr>
                <w:rFonts w:ascii="Calibri" w:hAnsi="Calibri"/>
                <w:sz w:val="22"/>
                <w:szCs w:val="22"/>
              </w:rPr>
              <w:t xml:space="preserve"> </w:t>
            </w:r>
            <w:r w:rsidR="00E20FF3">
              <w:rPr>
                <w:rFonts w:ascii="Calibri" w:hAnsi="Calibri"/>
                <w:sz w:val="22"/>
                <w:szCs w:val="22"/>
              </w:rPr>
              <w:t>–</w:t>
            </w:r>
            <w:r w:rsidR="00710BC1" w:rsidRPr="00710BC1">
              <w:rPr>
                <w:rFonts w:ascii="Calibri" w:hAnsi="Calibri"/>
                <w:sz w:val="22"/>
                <w:szCs w:val="22"/>
              </w:rPr>
              <w:t xml:space="preserve"> Minuta de</w:t>
            </w:r>
            <w:r w:rsidR="00710BC1" w:rsidRPr="00710BC1">
              <w:rPr>
                <w:rFonts w:ascii="Calibri" w:hAnsi="Calibri"/>
                <w:spacing w:val="-7"/>
                <w:sz w:val="22"/>
                <w:szCs w:val="22"/>
              </w:rPr>
              <w:t xml:space="preserve"> </w:t>
            </w:r>
            <w:r w:rsidR="00E20FF3">
              <w:rPr>
                <w:rFonts w:ascii="Calibri" w:hAnsi="Calibri"/>
                <w:sz w:val="22"/>
                <w:szCs w:val="22"/>
              </w:rPr>
              <w:t>Contrato;</w:t>
            </w:r>
          </w:p>
        </w:tc>
      </w:tr>
    </w:tbl>
    <w:p w:rsidR="00EC6F10" w:rsidRPr="00D374A9" w:rsidRDefault="00EC6F10" w:rsidP="00EC6F10">
      <w:pPr>
        <w:pStyle w:val="Ttulo11"/>
        <w:pBdr>
          <w:top w:val="single" w:sz="4" w:space="1" w:color="auto"/>
          <w:bottom w:val="single" w:sz="4" w:space="1" w:color="auto"/>
        </w:pBdr>
        <w:shd w:val="clear" w:color="auto" w:fill="F2F2F2"/>
        <w:spacing w:before="0"/>
        <w:ind w:left="0"/>
        <w:jc w:val="center"/>
        <w:rPr>
          <w:rFonts w:ascii="Calibri" w:hAnsi="Calibri"/>
          <w:b w:val="0"/>
          <w:bCs w:val="0"/>
          <w:sz w:val="30"/>
          <w:szCs w:val="30"/>
          <w:lang w:val="pt-BR"/>
        </w:rPr>
      </w:pPr>
      <w:bookmarkStart w:id="0" w:name="_bookmark1"/>
      <w:bookmarkEnd w:id="0"/>
      <w:r w:rsidRPr="00D374A9">
        <w:rPr>
          <w:rFonts w:ascii="Calibri" w:hAnsi="Calibri"/>
          <w:b w:val="0"/>
          <w:sz w:val="30"/>
          <w:szCs w:val="30"/>
          <w:lang w:val="pt-BR"/>
        </w:rPr>
        <w:t>PREÂMBULO</w:t>
      </w:r>
    </w:p>
    <w:p w:rsidR="00EC6F10" w:rsidRDefault="00C552CF" w:rsidP="00EC6F10">
      <w:pPr>
        <w:tabs>
          <w:tab w:val="left" w:pos="-3480"/>
        </w:tabs>
        <w:jc w:val="both"/>
        <w:rPr>
          <w:rFonts w:ascii="Calibri" w:hAnsi="Calibri"/>
          <w:sz w:val="22"/>
          <w:szCs w:val="22"/>
        </w:rPr>
      </w:pPr>
      <w:r>
        <w:rPr>
          <w:rFonts w:ascii="Calibri" w:hAnsi="Calibri" w:cs="Arial"/>
          <w:sz w:val="22"/>
          <w:szCs w:val="22"/>
        </w:rPr>
        <w:t xml:space="preserve">A Câmara Municipal de </w:t>
      </w:r>
      <w:r w:rsidR="006351EF">
        <w:rPr>
          <w:rFonts w:ascii="Calibri" w:hAnsi="Calibri" w:cs="Arial"/>
          <w:sz w:val="22"/>
          <w:szCs w:val="22"/>
        </w:rPr>
        <w:t>Fama</w:t>
      </w:r>
      <w:r w:rsidR="00EC6F10" w:rsidRPr="00EC6F10">
        <w:rPr>
          <w:rFonts w:ascii="Calibri" w:hAnsi="Calibri" w:cs="Arial"/>
          <w:sz w:val="22"/>
          <w:szCs w:val="22"/>
        </w:rPr>
        <w:t xml:space="preserve"> – MG, através d</w:t>
      </w:r>
      <w:r w:rsidR="00231C12">
        <w:rPr>
          <w:rFonts w:ascii="Calibri" w:hAnsi="Calibri" w:cs="Arial"/>
          <w:sz w:val="22"/>
          <w:szCs w:val="22"/>
        </w:rPr>
        <w:t>a</w:t>
      </w:r>
      <w:r w:rsidR="00EC6F10" w:rsidRPr="00EC6F10">
        <w:rPr>
          <w:rFonts w:ascii="Calibri" w:hAnsi="Calibri" w:cs="Arial"/>
          <w:sz w:val="22"/>
          <w:szCs w:val="22"/>
        </w:rPr>
        <w:t xml:space="preserve"> </w:t>
      </w:r>
      <w:r w:rsidR="00231C12">
        <w:rPr>
          <w:rFonts w:ascii="Calibri" w:hAnsi="Calibri" w:cs="Arial"/>
          <w:sz w:val="22"/>
          <w:szCs w:val="22"/>
        </w:rPr>
        <w:t>Comissão</w:t>
      </w:r>
      <w:r w:rsidR="00EC6F10" w:rsidRPr="00EC6F10">
        <w:rPr>
          <w:rFonts w:ascii="Calibri" w:hAnsi="Calibri" w:cs="Arial"/>
          <w:sz w:val="22"/>
          <w:szCs w:val="22"/>
        </w:rPr>
        <w:t xml:space="preserve"> Oficial ao final assinad</w:t>
      </w:r>
      <w:r w:rsidR="007F56C8">
        <w:rPr>
          <w:rFonts w:ascii="Calibri" w:hAnsi="Calibri" w:cs="Arial"/>
          <w:sz w:val="22"/>
          <w:szCs w:val="22"/>
        </w:rPr>
        <w:t>o</w:t>
      </w:r>
      <w:r w:rsidR="00EC6F10" w:rsidRPr="00EC6F10">
        <w:rPr>
          <w:rFonts w:ascii="Calibri" w:hAnsi="Calibri" w:cs="Arial"/>
          <w:sz w:val="22"/>
          <w:szCs w:val="22"/>
        </w:rPr>
        <w:t xml:space="preserve">, </w:t>
      </w:r>
      <w:r w:rsidR="00EC6F10" w:rsidRPr="00EC6F10">
        <w:rPr>
          <w:rFonts w:ascii="Calibri" w:hAnsi="Calibri"/>
          <w:sz w:val="22"/>
          <w:szCs w:val="22"/>
        </w:rPr>
        <w:t>torna</w:t>
      </w:r>
      <w:r w:rsidR="00EC6F10" w:rsidRPr="00EC6F10">
        <w:rPr>
          <w:rFonts w:ascii="Calibri" w:hAnsi="Calibri"/>
          <w:spacing w:val="41"/>
          <w:sz w:val="22"/>
          <w:szCs w:val="22"/>
        </w:rPr>
        <w:t xml:space="preserve"> </w:t>
      </w:r>
      <w:r w:rsidR="00EC6F10" w:rsidRPr="00EC6F10">
        <w:rPr>
          <w:rFonts w:ascii="Calibri" w:hAnsi="Calibri"/>
          <w:sz w:val="22"/>
          <w:szCs w:val="22"/>
        </w:rPr>
        <w:t>público</w:t>
      </w:r>
      <w:r w:rsidR="00EC6F10" w:rsidRPr="00EC6F10">
        <w:rPr>
          <w:rFonts w:ascii="Calibri" w:hAnsi="Calibri"/>
          <w:spacing w:val="42"/>
          <w:sz w:val="22"/>
          <w:szCs w:val="22"/>
        </w:rPr>
        <w:t xml:space="preserve"> </w:t>
      </w:r>
      <w:r w:rsidR="00EC6F10" w:rsidRPr="00EC6F10">
        <w:rPr>
          <w:rFonts w:ascii="Calibri" w:hAnsi="Calibri"/>
          <w:sz w:val="22"/>
          <w:szCs w:val="22"/>
        </w:rPr>
        <w:t>aos</w:t>
      </w:r>
      <w:r w:rsidR="00EC6F10" w:rsidRPr="00EC6F10">
        <w:rPr>
          <w:rFonts w:ascii="Calibri" w:hAnsi="Calibri"/>
          <w:spacing w:val="43"/>
          <w:sz w:val="22"/>
          <w:szCs w:val="22"/>
        </w:rPr>
        <w:t xml:space="preserve"> </w:t>
      </w:r>
      <w:r w:rsidR="00EC6F10" w:rsidRPr="00EC6F10">
        <w:rPr>
          <w:rFonts w:ascii="Calibri" w:hAnsi="Calibri"/>
          <w:sz w:val="22"/>
          <w:szCs w:val="22"/>
        </w:rPr>
        <w:t>interessados</w:t>
      </w:r>
      <w:r w:rsidR="00EC6F10" w:rsidRPr="00EC6F10">
        <w:rPr>
          <w:rFonts w:ascii="Calibri" w:hAnsi="Calibri"/>
          <w:spacing w:val="43"/>
          <w:sz w:val="22"/>
          <w:szCs w:val="22"/>
        </w:rPr>
        <w:t xml:space="preserve"> </w:t>
      </w:r>
      <w:r w:rsidR="00EC6F10" w:rsidRPr="00EC6F10">
        <w:rPr>
          <w:rFonts w:ascii="Calibri" w:hAnsi="Calibri"/>
          <w:sz w:val="22"/>
          <w:szCs w:val="22"/>
        </w:rPr>
        <w:t>que,</w:t>
      </w:r>
      <w:r w:rsidR="00EC6F10" w:rsidRPr="00EC6F10">
        <w:rPr>
          <w:rFonts w:ascii="Calibri" w:hAnsi="Calibri"/>
          <w:spacing w:val="41"/>
          <w:sz w:val="22"/>
          <w:szCs w:val="22"/>
        </w:rPr>
        <w:t xml:space="preserve"> </w:t>
      </w:r>
      <w:r w:rsidR="00EC6F10" w:rsidRPr="00EC6F10">
        <w:rPr>
          <w:rFonts w:ascii="Calibri" w:hAnsi="Calibri"/>
          <w:sz w:val="22"/>
          <w:szCs w:val="22"/>
        </w:rPr>
        <w:t>promoverá</w:t>
      </w:r>
      <w:r w:rsidR="00EC6F10" w:rsidRPr="00EC6F10">
        <w:rPr>
          <w:rFonts w:ascii="Calibri" w:hAnsi="Calibri"/>
          <w:spacing w:val="45"/>
          <w:sz w:val="22"/>
          <w:szCs w:val="22"/>
        </w:rPr>
        <w:t xml:space="preserve"> </w:t>
      </w:r>
      <w:r w:rsidR="00EC6F10" w:rsidRPr="00EC6F10">
        <w:rPr>
          <w:rFonts w:ascii="Calibri" w:hAnsi="Calibri"/>
          <w:sz w:val="22"/>
          <w:szCs w:val="22"/>
        </w:rPr>
        <w:t>a</w:t>
      </w:r>
      <w:r w:rsidR="00EC6F10" w:rsidRPr="00EC6F10">
        <w:rPr>
          <w:rFonts w:ascii="Calibri" w:hAnsi="Calibri"/>
          <w:spacing w:val="42"/>
          <w:sz w:val="22"/>
          <w:szCs w:val="22"/>
        </w:rPr>
        <w:t xml:space="preserve"> </w:t>
      </w:r>
      <w:r w:rsidR="00EC6F10" w:rsidRPr="00EC6F10">
        <w:rPr>
          <w:rFonts w:ascii="Calibri" w:hAnsi="Calibri"/>
          <w:sz w:val="22"/>
          <w:szCs w:val="22"/>
        </w:rPr>
        <w:t>presente</w:t>
      </w:r>
      <w:r w:rsidR="00EC6F10" w:rsidRPr="00EC6F10">
        <w:rPr>
          <w:rFonts w:ascii="Calibri" w:hAnsi="Calibri"/>
          <w:spacing w:val="42"/>
          <w:sz w:val="22"/>
          <w:szCs w:val="22"/>
        </w:rPr>
        <w:t xml:space="preserve"> </w:t>
      </w:r>
      <w:r w:rsidR="00EC6F10" w:rsidRPr="00EC6F10">
        <w:rPr>
          <w:rFonts w:ascii="Calibri" w:hAnsi="Calibri"/>
          <w:sz w:val="22"/>
          <w:szCs w:val="22"/>
        </w:rPr>
        <w:t>licitação</w:t>
      </w:r>
      <w:r w:rsidR="00EC6F10" w:rsidRPr="00EC6F10">
        <w:rPr>
          <w:rFonts w:ascii="Calibri" w:hAnsi="Calibri"/>
          <w:spacing w:val="43"/>
          <w:sz w:val="22"/>
          <w:szCs w:val="22"/>
        </w:rPr>
        <w:t xml:space="preserve"> </w:t>
      </w:r>
      <w:r w:rsidR="00EC6F10" w:rsidRPr="00EC6F10">
        <w:rPr>
          <w:rFonts w:ascii="Calibri" w:hAnsi="Calibri"/>
          <w:sz w:val="22"/>
          <w:szCs w:val="22"/>
        </w:rPr>
        <w:t>na</w:t>
      </w:r>
      <w:r w:rsidR="00EC6F10" w:rsidRPr="00EC6F10">
        <w:rPr>
          <w:rFonts w:ascii="Calibri" w:hAnsi="Calibri"/>
          <w:spacing w:val="39"/>
          <w:sz w:val="22"/>
          <w:szCs w:val="22"/>
        </w:rPr>
        <w:t xml:space="preserve"> </w:t>
      </w:r>
      <w:r w:rsidR="00EC6F10" w:rsidRPr="00EC6F10">
        <w:rPr>
          <w:rFonts w:ascii="Calibri" w:hAnsi="Calibri"/>
          <w:sz w:val="22"/>
          <w:szCs w:val="22"/>
        </w:rPr>
        <w:t>modalidade</w:t>
      </w:r>
      <w:r w:rsidR="00EC6F10" w:rsidRPr="00EC6F10">
        <w:rPr>
          <w:rFonts w:ascii="Calibri" w:hAnsi="Calibri"/>
          <w:spacing w:val="52"/>
          <w:sz w:val="22"/>
          <w:szCs w:val="22"/>
        </w:rPr>
        <w:t xml:space="preserve"> </w:t>
      </w:r>
      <w:r w:rsidR="00231C12">
        <w:rPr>
          <w:rFonts w:ascii="Calibri" w:hAnsi="Calibri"/>
          <w:sz w:val="22"/>
          <w:szCs w:val="22"/>
        </w:rPr>
        <w:t xml:space="preserve">CARTA CONVITE </w:t>
      </w:r>
      <w:r w:rsidR="00EC6F10" w:rsidRPr="00EC6F10">
        <w:rPr>
          <w:rFonts w:ascii="Calibri" w:hAnsi="Calibri"/>
          <w:sz w:val="22"/>
          <w:szCs w:val="22"/>
        </w:rPr>
        <w:t xml:space="preserve">Nº </w:t>
      </w:r>
      <w:r w:rsidR="002234AE">
        <w:rPr>
          <w:rFonts w:ascii="Calibri" w:hAnsi="Calibri"/>
          <w:sz w:val="22"/>
          <w:szCs w:val="22"/>
        </w:rPr>
        <w:t>01</w:t>
      </w:r>
      <w:r w:rsidR="004A008D">
        <w:rPr>
          <w:rFonts w:ascii="Calibri" w:hAnsi="Calibri"/>
          <w:sz w:val="22"/>
          <w:szCs w:val="22"/>
        </w:rPr>
        <w:t>/</w:t>
      </w:r>
      <w:r w:rsidR="006351EF">
        <w:rPr>
          <w:rFonts w:ascii="Calibri" w:hAnsi="Calibri"/>
          <w:sz w:val="22"/>
          <w:szCs w:val="22"/>
        </w:rPr>
        <w:t>2018</w:t>
      </w:r>
      <w:r w:rsidR="00EC6F10" w:rsidRPr="00EC6F10">
        <w:rPr>
          <w:rFonts w:ascii="Calibri" w:hAnsi="Calibri"/>
          <w:sz w:val="22"/>
          <w:szCs w:val="22"/>
        </w:rPr>
        <w:t>, cuja sessão pública de abertura das propostas ocorrerá no dia, hora e local</w:t>
      </w:r>
      <w:r w:rsidR="00EC6F10" w:rsidRPr="00EC6F10">
        <w:rPr>
          <w:rFonts w:ascii="Calibri" w:hAnsi="Calibri"/>
          <w:spacing w:val="6"/>
          <w:sz w:val="22"/>
          <w:szCs w:val="22"/>
        </w:rPr>
        <w:t xml:space="preserve"> </w:t>
      </w:r>
      <w:r w:rsidR="00EC6F10" w:rsidRPr="00EC6F10">
        <w:rPr>
          <w:rFonts w:ascii="Calibri" w:hAnsi="Calibri"/>
          <w:sz w:val="22"/>
          <w:szCs w:val="22"/>
        </w:rPr>
        <w:t>já</w:t>
      </w:r>
      <w:r w:rsidR="00EC6F10" w:rsidRPr="00EC6F10">
        <w:rPr>
          <w:rFonts w:ascii="Calibri" w:hAnsi="Calibri"/>
          <w:w w:val="99"/>
          <w:sz w:val="22"/>
          <w:szCs w:val="22"/>
        </w:rPr>
        <w:t xml:space="preserve"> </w:t>
      </w:r>
      <w:r w:rsidR="00EC6F10" w:rsidRPr="00EC6F10">
        <w:rPr>
          <w:rFonts w:ascii="Calibri" w:hAnsi="Calibri"/>
          <w:sz w:val="22"/>
          <w:szCs w:val="22"/>
        </w:rPr>
        <w:t xml:space="preserve">mencionados, regida pela Lei Federal nº. </w:t>
      </w:r>
      <w:r w:rsidR="00231C12">
        <w:rPr>
          <w:rFonts w:ascii="Calibri" w:hAnsi="Calibri"/>
          <w:sz w:val="22"/>
          <w:szCs w:val="22"/>
        </w:rPr>
        <w:t>8.666 de 21/06/1993</w:t>
      </w:r>
      <w:r w:rsidR="00EC6F10" w:rsidRPr="00EC6F10">
        <w:rPr>
          <w:rFonts w:ascii="Calibri" w:hAnsi="Calibri"/>
          <w:sz w:val="22"/>
          <w:szCs w:val="22"/>
        </w:rPr>
        <w:t>, pela Lei Complementar nº 123,</w:t>
      </w:r>
      <w:r w:rsidR="00EC6F10" w:rsidRPr="00EC6F10">
        <w:rPr>
          <w:rFonts w:ascii="Calibri" w:hAnsi="Calibri"/>
          <w:spacing w:val="50"/>
          <w:sz w:val="22"/>
          <w:szCs w:val="22"/>
        </w:rPr>
        <w:t xml:space="preserve"> </w:t>
      </w:r>
      <w:r w:rsidR="00EC6F10" w:rsidRPr="00EC6F10">
        <w:rPr>
          <w:rFonts w:ascii="Calibri" w:hAnsi="Calibri"/>
          <w:sz w:val="22"/>
          <w:szCs w:val="22"/>
        </w:rPr>
        <w:t>de</w:t>
      </w:r>
      <w:r w:rsidR="00EC6F10" w:rsidRPr="00EC6F10">
        <w:rPr>
          <w:rFonts w:ascii="Calibri" w:hAnsi="Calibri"/>
          <w:w w:val="99"/>
          <w:sz w:val="22"/>
          <w:szCs w:val="22"/>
        </w:rPr>
        <w:t xml:space="preserve"> </w:t>
      </w:r>
      <w:r w:rsidR="00231C12">
        <w:rPr>
          <w:rFonts w:ascii="Calibri" w:hAnsi="Calibri"/>
          <w:sz w:val="22"/>
          <w:szCs w:val="22"/>
        </w:rPr>
        <w:t>14/12/2006,</w:t>
      </w:r>
      <w:r w:rsidR="00EC6F10" w:rsidRPr="00EC6F10">
        <w:rPr>
          <w:rFonts w:ascii="Calibri" w:hAnsi="Calibri"/>
          <w:sz w:val="22"/>
          <w:szCs w:val="22"/>
        </w:rPr>
        <w:t xml:space="preserve"> além das demais</w:t>
      </w:r>
      <w:r w:rsidR="00EC6F10" w:rsidRPr="00EC6F10">
        <w:rPr>
          <w:rFonts w:ascii="Calibri" w:hAnsi="Calibri"/>
          <w:spacing w:val="27"/>
          <w:sz w:val="22"/>
          <w:szCs w:val="22"/>
        </w:rPr>
        <w:t xml:space="preserve"> </w:t>
      </w:r>
      <w:r w:rsidR="00EC6F10" w:rsidRPr="00EC6F10">
        <w:rPr>
          <w:rFonts w:ascii="Calibri" w:hAnsi="Calibri"/>
          <w:sz w:val="22"/>
          <w:szCs w:val="22"/>
        </w:rPr>
        <w:t>disposições</w:t>
      </w:r>
      <w:r w:rsidR="00EC6F10" w:rsidRPr="00EC6F10">
        <w:rPr>
          <w:rFonts w:ascii="Calibri" w:hAnsi="Calibri"/>
          <w:w w:val="99"/>
          <w:sz w:val="22"/>
          <w:szCs w:val="22"/>
        </w:rPr>
        <w:t xml:space="preserve"> </w:t>
      </w:r>
      <w:r w:rsidR="00EC6F10" w:rsidRPr="00EC6F10">
        <w:rPr>
          <w:rFonts w:ascii="Calibri" w:hAnsi="Calibri"/>
          <w:sz w:val="22"/>
          <w:szCs w:val="22"/>
        </w:rPr>
        <w:t>legais aplicáveis e do disposto neste Edital, destinada a selecionar a proposta mais vantajosa, pelo</w:t>
      </w:r>
      <w:r w:rsidR="00EC6F10" w:rsidRPr="00EC6F10">
        <w:rPr>
          <w:rFonts w:ascii="Calibri" w:hAnsi="Calibri"/>
          <w:spacing w:val="42"/>
          <w:sz w:val="22"/>
          <w:szCs w:val="22"/>
        </w:rPr>
        <w:t xml:space="preserve"> </w:t>
      </w:r>
      <w:r w:rsidR="00EC6F10" w:rsidRPr="00EC6F10">
        <w:rPr>
          <w:rFonts w:ascii="Calibri" w:hAnsi="Calibri"/>
          <w:sz w:val="22"/>
          <w:szCs w:val="22"/>
        </w:rPr>
        <w:t>critério</w:t>
      </w:r>
      <w:r w:rsidR="00EC6F10" w:rsidRPr="00EC6F10">
        <w:rPr>
          <w:rFonts w:ascii="Calibri" w:hAnsi="Calibri"/>
          <w:w w:val="99"/>
          <w:sz w:val="22"/>
          <w:szCs w:val="22"/>
        </w:rPr>
        <w:t xml:space="preserve"> </w:t>
      </w:r>
      <w:r w:rsidR="00EC6F10" w:rsidRPr="00EC6F10">
        <w:rPr>
          <w:rFonts w:ascii="Calibri" w:hAnsi="Calibri"/>
          <w:sz w:val="22"/>
          <w:szCs w:val="22"/>
        </w:rPr>
        <w:t xml:space="preserve">de julgamento do menor preço </w:t>
      </w:r>
      <w:r w:rsidR="00064BDC">
        <w:rPr>
          <w:rFonts w:ascii="Calibri" w:hAnsi="Calibri"/>
          <w:sz w:val="22"/>
          <w:szCs w:val="22"/>
        </w:rPr>
        <w:t>GLOBAL</w:t>
      </w:r>
      <w:r w:rsidR="00EC6F10" w:rsidRPr="00EC6F10">
        <w:rPr>
          <w:rFonts w:ascii="Calibri" w:hAnsi="Calibri"/>
          <w:sz w:val="22"/>
          <w:szCs w:val="22"/>
        </w:rPr>
        <w:t>.</w:t>
      </w:r>
    </w:p>
    <w:p w:rsidR="00FC6188" w:rsidRDefault="00FC6188" w:rsidP="00EC6F10">
      <w:pPr>
        <w:tabs>
          <w:tab w:val="left" w:pos="-3480"/>
        </w:tabs>
        <w:jc w:val="both"/>
        <w:rPr>
          <w:rFonts w:ascii="Calibri" w:hAnsi="Calibri"/>
          <w:sz w:val="22"/>
          <w:szCs w:val="22"/>
        </w:rPr>
      </w:pPr>
    </w:p>
    <w:p w:rsidR="00FC6188" w:rsidRDefault="00FC6188" w:rsidP="00EC6F10">
      <w:pPr>
        <w:tabs>
          <w:tab w:val="left" w:pos="-3480"/>
        </w:tabs>
        <w:jc w:val="both"/>
        <w:rPr>
          <w:rFonts w:ascii="Calibri" w:hAnsi="Calibri"/>
          <w:sz w:val="22"/>
          <w:szCs w:val="22"/>
        </w:rPr>
      </w:pPr>
    </w:p>
    <w:p w:rsidR="00FC6188" w:rsidRDefault="00FC6188" w:rsidP="00EC6F10">
      <w:pPr>
        <w:tabs>
          <w:tab w:val="left" w:pos="-3480"/>
        </w:tabs>
        <w:jc w:val="both"/>
        <w:rPr>
          <w:rFonts w:ascii="Calibri" w:hAnsi="Calibri"/>
          <w:sz w:val="22"/>
          <w:szCs w:val="22"/>
        </w:rPr>
      </w:pPr>
    </w:p>
    <w:p w:rsidR="00FC6188" w:rsidRPr="00EC6F10" w:rsidRDefault="00FC6188" w:rsidP="00EC6F10">
      <w:pPr>
        <w:tabs>
          <w:tab w:val="left" w:pos="-3480"/>
        </w:tabs>
        <w:jc w:val="both"/>
        <w:rPr>
          <w:rFonts w:ascii="Calibri" w:eastAsia="Arial Unicode MS" w:hAnsi="Calibri" w:cs="Arial"/>
          <w:sz w:val="22"/>
          <w:szCs w:val="22"/>
        </w:rPr>
      </w:pPr>
    </w:p>
    <w:p w:rsidR="00EC6F10" w:rsidRPr="00D374A9" w:rsidRDefault="00EC6F10" w:rsidP="00EC6F10">
      <w:pPr>
        <w:pStyle w:val="Ttulo11"/>
        <w:pBdr>
          <w:top w:val="single" w:sz="4" w:space="1" w:color="auto"/>
          <w:bottom w:val="single" w:sz="4" w:space="1" w:color="auto"/>
        </w:pBdr>
        <w:shd w:val="clear" w:color="auto" w:fill="F2F2F2"/>
        <w:spacing w:before="0" w:after="120"/>
        <w:ind w:left="0"/>
        <w:rPr>
          <w:rFonts w:ascii="Calibri" w:hAnsi="Calibri"/>
          <w:b w:val="0"/>
          <w:bCs w:val="0"/>
          <w:sz w:val="22"/>
          <w:szCs w:val="22"/>
          <w:lang w:val="pt-BR"/>
        </w:rPr>
      </w:pPr>
      <w:bookmarkStart w:id="1" w:name="_bookmark2"/>
      <w:bookmarkEnd w:id="1"/>
      <w:r w:rsidRPr="00D374A9">
        <w:rPr>
          <w:rFonts w:ascii="Calibri" w:hAnsi="Calibri"/>
          <w:sz w:val="22"/>
          <w:szCs w:val="22"/>
          <w:lang w:val="pt-BR"/>
        </w:rPr>
        <w:t xml:space="preserve">1 </w:t>
      </w:r>
      <w:r w:rsidRPr="00D374A9">
        <w:rPr>
          <w:rFonts w:ascii="Calibri" w:hAnsi="Calibri" w:cs="Arial"/>
          <w:sz w:val="22"/>
          <w:szCs w:val="22"/>
          <w:lang w:val="pt-BR"/>
        </w:rPr>
        <w:t xml:space="preserve">– </w:t>
      </w:r>
      <w:r w:rsidRPr="00D374A9">
        <w:rPr>
          <w:rFonts w:ascii="Calibri" w:hAnsi="Calibri"/>
          <w:sz w:val="22"/>
          <w:szCs w:val="22"/>
          <w:lang w:val="pt-BR"/>
        </w:rPr>
        <w:t>DO OBJETO</w:t>
      </w:r>
    </w:p>
    <w:p w:rsidR="00064BDC" w:rsidRPr="00064BDC" w:rsidRDefault="00064BDC" w:rsidP="00064BDC">
      <w:pPr>
        <w:ind w:left="357"/>
        <w:jc w:val="both"/>
        <w:rPr>
          <w:rFonts w:ascii="Calibri" w:hAnsi="Calibri" w:cs="Arial"/>
          <w:i/>
          <w:sz w:val="22"/>
          <w:szCs w:val="22"/>
        </w:rPr>
      </w:pPr>
      <w:r w:rsidRPr="00064BDC">
        <w:rPr>
          <w:rFonts w:ascii="Calibri" w:hAnsi="Calibri"/>
          <w:bCs/>
          <w:i/>
          <w:iCs/>
        </w:rPr>
        <w:lastRenderedPageBreak/>
        <w:t xml:space="preserve">Constitui objeto da presente licitação a </w:t>
      </w:r>
      <w:r w:rsidR="00FC6188">
        <w:rPr>
          <w:rFonts w:ascii="Calibri" w:hAnsi="Calibri"/>
          <w:bCs/>
          <w:i/>
          <w:iCs/>
        </w:rPr>
        <w:t>Aquisição</w:t>
      </w:r>
      <w:r w:rsidRPr="00064BDC">
        <w:rPr>
          <w:rFonts w:ascii="Calibri" w:hAnsi="Calibri"/>
          <w:bCs/>
          <w:i/>
          <w:iCs/>
        </w:rPr>
        <w:t xml:space="preserve"> da Licença de Uso da versão executável de softwa</w:t>
      </w:r>
      <w:r w:rsidR="006351EF">
        <w:rPr>
          <w:rFonts w:ascii="Calibri" w:hAnsi="Calibri"/>
          <w:bCs/>
          <w:i/>
          <w:iCs/>
        </w:rPr>
        <w:t>res de gestão da CONTROLADORIA,</w:t>
      </w:r>
      <w:r w:rsidRPr="00064BDC">
        <w:rPr>
          <w:rFonts w:ascii="Calibri" w:hAnsi="Calibri"/>
          <w:bCs/>
          <w:i/>
          <w:iCs/>
        </w:rPr>
        <w:t xml:space="preserve"> RECURSOS HUMANOS</w:t>
      </w:r>
      <w:r w:rsidR="006351EF">
        <w:rPr>
          <w:rFonts w:ascii="Calibri" w:hAnsi="Calibri"/>
          <w:bCs/>
          <w:i/>
          <w:iCs/>
        </w:rPr>
        <w:t xml:space="preserve"> E LEGISLATIVO</w:t>
      </w:r>
      <w:r w:rsidRPr="00064BDC">
        <w:rPr>
          <w:rFonts w:ascii="Calibri" w:hAnsi="Calibri"/>
          <w:bCs/>
          <w:i/>
          <w:iCs/>
        </w:rPr>
        <w:t xml:space="preserve">, por tempo </w:t>
      </w:r>
      <w:r w:rsidR="00FC6188">
        <w:rPr>
          <w:rFonts w:ascii="Calibri" w:hAnsi="Calibri"/>
          <w:bCs/>
          <w:i/>
          <w:iCs/>
        </w:rPr>
        <w:t>in</w:t>
      </w:r>
      <w:r w:rsidRPr="00064BDC">
        <w:rPr>
          <w:rFonts w:ascii="Calibri" w:hAnsi="Calibri"/>
          <w:bCs/>
          <w:i/>
          <w:iCs/>
        </w:rPr>
        <w:t>determinado, bem como os serviços de instalação, implantação, migração e treinamento dos servidores; complementado com consultoria especializada e suporte local ou remoto, já inclusas alterações legais e manutenções corretivas</w:t>
      </w:r>
      <w:r w:rsidRPr="00064BDC">
        <w:rPr>
          <w:rFonts w:ascii="Calibri" w:hAnsi="Calibri" w:cs="Arial"/>
          <w:i/>
          <w:sz w:val="22"/>
          <w:szCs w:val="22"/>
        </w:rPr>
        <w:t>.</w:t>
      </w:r>
    </w:p>
    <w:p w:rsidR="009D3844" w:rsidRPr="009D3844" w:rsidRDefault="009D3844" w:rsidP="00EC6F10">
      <w:pPr>
        <w:rPr>
          <w:rFonts w:ascii="Calibri" w:eastAsia="Arial" w:hAnsi="Calibri" w:cs="Arial"/>
          <w:sz w:val="22"/>
          <w:szCs w:val="22"/>
        </w:rPr>
      </w:pPr>
    </w:p>
    <w:p w:rsidR="00EC6F10" w:rsidRPr="00D374A9" w:rsidRDefault="00EC6F10" w:rsidP="00EC6F10">
      <w:pPr>
        <w:pStyle w:val="Ttulo11"/>
        <w:pBdr>
          <w:top w:val="single" w:sz="4" w:space="1" w:color="auto"/>
          <w:bottom w:val="single" w:sz="4" w:space="1" w:color="auto"/>
        </w:pBdr>
        <w:shd w:val="clear" w:color="auto" w:fill="F2F2F2"/>
        <w:spacing w:before="0" w:after="120"/>
        <w:ind w:left="0"/>
        <w:rPr>
          <w:rFonts w:ascii="Calibri" w:hAnsi="Calibri"/>
          <w:b w:val="0"/>
          <w:bCs w:val="0"/>
          <w:sz w:val="22"/>
          <w:szCs w:val="22"/>
          <w:lang w:val="pt-BR"/>
        </w:rPr>
      </w:pPr>
      <w:bookmarkStart w:id="2" w:name="_bookmark3"/>
      <w:bookmarkEnd w:id="2"/>
      <w:r w:rsidRPr="00D374A9">
        <w:rPr>
          <w:rFonts w:ascii="Calibri" w:hAnsi="Calibri"/>
          <w:sz w:val="22"/>
          <w:szCs w:val="22"/>
          <w:lang w:val="pt-BR"/>
        </w:rPr>
        <w:t xml:space="preserve">2 </w:t>
      </w:r>
      <w:r w:rsidRPr="00D374A9">
        <w:rPr>
          <w:rFonts w:ascii="Calibri" w:hAnsi="Calibri" w:cs="Arial"/>
          <w:sz w:val="22"/>
          <w:szCs w:val="22"/>
          <w:lang w:val="pt-BR"/>
        </w:rPr>
        <w:t xml:space="preserve">– </w:t>
      </w:r>
      <w:r w:rsidRPr="00D374A9">
        <w:rPr>
          <w:rFonts w:ascii="Calibri" w:hAnsi="Calibri"/>
          <w:spacing w:val="-3"/>
          <w:sz w:val="22"/>
          <w:szCs w:val="22"/>
          <w:lang w:val="pt-BR"/>
        </w:rPr>
        <w:t xml:space="preserve">DAS </w:t>
      </w:r>
      <w:r w:rsidRPr="00D374A9">
        <w:rPr>
          <w:rFonts w:ascii="Calibri" w:hAnsi="Calibri"/>
          <w:sz w:val="22"/>
          <w:szCs w:val="22"/>
          <w:lang w:val="pt-BR"/>
        </w:rPr>
        <w:t>CONDIÇÕES DE</w:t>
      </w:r>
      <w:r w:rsidRPr="00D374A9">
        <w:rPr>
          <w:rFonts w:ascii="Calibri" w:hAnsi="Calibri"/>
          <w:spacing w:val="-3"/>
          <w:sz w:val="22"/>
          <w:szCs w:val="22"/>
          <w:lang w:val="pt-BR"/>
        </w:rPr>
        <w:t xml:space="preserve"> </w:t>
      </w:r>
      <w:r w:rsidRPr="00D374A9">
        <w:rPr>
          <w:rFonts w:ascii="Calibri" w:hAnsi="Calibri"/>
          <w:sz w:val="22"/>
          <w:szCs w:val="22"/>
          <w:lang w:val="pt-BR"/>
        </w:rPr>
        <w:t>PARTICIPAÇÃO</w:t>
      </w:r>
    </w:p>
    <w:p w:rsidR="00EC6F10" w:rsidRPr="00D374A9" w:rsidRDefault="00EC6F10" w:rsidP="00EC6F10">
      <w:pPr>
        <w:pStyle w:val="PargrafodaLista"/>
        <w:spacing w:after="120"/>
        <w:jc w:val="both"/>
        <w:rPr>
          <w:rFonts w:eastAsia="Arial" w:cs="Arial"/>
          <w:lang w:val="pt-BR"/>
        </w:rPr>
      </w:pPr>
      <w:r w:rsidRPr="00D374A9">
        <w:rPr>
          <w:lang w:val="pt-BR"/>
        </w:rPr>
        <w:t>2.1 – Poderão participar desta licitação pessoas jurídicas do ramo pertinente ao objeto licitado,</w:t>
      </w:r>
      <w:r w:rsidRPr="00D374A9">
        <w:rPr>
          <w:spacing w:val="23"/>
          <w:lang w:val="pt-BR"/>
        </w:rPr>
        <w:t xml:space="preserve"> </w:t>
      </w:r>
      <w:r w:rsidRPr="00D374A9">
        <w:rPr>
          <w:lang w:val="pt-BR"/>
        </w:rPr>
        <w:t>que</w:t>
      </w:r>
      <w:r w:rsidRPr="00D374A9">
        <w:rPr>
          <w:w w:val="99"/>
          <w:lang w:val="pt-BR"/>
        </w:rPr>
        <w:t xml:space="preserve"> </w:t>
      </w:r>
      <w:r w:rsidRPr="00D374A9">
        <w:rPr>
          <w:lang w:val="pt-BR"/>
        </w:rPr>
        <w:t>atenderem às exigências constantes deste Edital, inclusive quanto à documentação, que consiste</w:t>
      </w:r>
      <w:r w:rsidRPr="00D374A9">
        <w:rPr>
          <w:spacing w:val="-14"/>
          <w:lang w:val="pt-BR"/>
        </w:rPr>
        <w:t xml:space="preserve"> </w:t>
      </w:r>
      <w:r w:rsidRPr="00D374A9">
        <w:rPr>
          <w:lang w:val="pt-BR"/>
        </w:rPr>
        <w:t>em:</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2.1.1 –</w:t>
      </w:r>
      <w:r w:rsidRPr="00D374A9">
        <w:rPr>
          <w:lang w:val="pt-BR"/>
        </w:rPr>
        <w:tab/>
        <w:t>Credenciamento</w:t>
      </w:r>
      <w:r w:rsidRPr="00D374A9">
        <w:rPr>
          <w:spacing w:val="47"/>
          <w:lang w:val="pt-BR"/>
        </w:rPr>
        <w:t xml:space="preserve"> </w:t>
      </w:r>
      <w:r w:rsidRPr="00D374A9">
        <w:rPr>
          <w:lang w:val="pt-BR"/>
        </w:rPr>
        <w:t>junto</w:t>
      </w:r>
      <w:r w:rsidRPr="00D374A9">
        <w:rPr>
          <w:spacing w:val="49"/>
          <w:lang w:val="pt-BR"/>
        </w:rPr>
        <w:t xml:space="preserve"> </w:t>
      </w:r>
      <w:r w:rsidR="00231C12">
        <w:rPr>
          <w:lang w:val="pt-BR"/>
        </w:rPr>
        <w:t>a</w:t>
      </w:r>
      <w:r w:rsidRPr="00D374A9">
        <w:rPr>
          <w:spacing w:val="51"/>
          <w:lang w:val="pt-BR"/>
        </w:rPr>
        <w:t xml:space="preserve"> </w:t>
      </w:r>
      <w:r w:rsidR="00231C12">
        <w:rPr>
          <w:lang w:val="pt-BR"/>
        </w:rPr>
        <w:t>Comissão</w:t>
      </w:r>
      <w:r w:rsidRPr="00D374A9">
        <w:rPr>
          <w:lang w:val="pt-BR"/>
        </w:rPr>
        <w:t>,</w:t>
      </w:r>
      <w:r w:rsidRPr="00D374A9">
        <w:rPr>
          <w:spacing w:val="47"/>
          <w:lang w:val="pt-BR"/>
        </w:rPr>
        <w:t xml:space="preserve"> </w:t>
      </w:r>
      <w:r w:rsidRPr="00D374A9">
        <w:rPr>
          <w:lang w:val="pt-BR"/>
        </w:rPr>
        <w:t>devendo</w:t>
      </w:r>
      <w:r w:rsidRPr="00D374A9">
        <w:rPr>
          <w:spacing w:val="49"/>
          <w:lang w:val="pt-BR"/>
        </w:rPr>
        <w:t xml:space="preserve"> </w:t>
      </w:r>
      <w:r w:rsidRPr="00D374A9">
        <w:rPr>
          <w:lang w:val="pt-BR"/>
        </w:rPr>
        <w:t>o</w:t>
      </w:r>
      <w:r w:rsidRPr="00D374A9">
        <w:rPr>
          <w:spacing w:val="50"/>
          <w:lang w:val="pt-BR"/>
        </w:rPr>
        <w:t xml:space="preserve"> </w:t>
      </w:r>
      <w:r w:rsidRPr="00D374A9">
        <w:rPr>
          <w:lang w:val="pt-BR"/>
        </w:rPr>
        <w:t>interessado,</w:t>
      </w:r>
      <w:r w:rsidRPr="00D374A9">
        <w:rPr>
          <w:spacing w:val="47"/>
          <w:lang w:val="pt-BR"/>
        </w:rPr>
        <w:t xml:space="preserve"> </w:t>
      </w:r>
      <w:r w:rsidRPr="00D374A9">
        <w:rPr>
          <w:lang w:val="pt-BR"/>
        </w:rPr>
        <w:t>ou</w:t>
      </w:r>
      <w:r w:rsidRPr="00D374A9">
        <w:rPr>
          <w:spacing w:val="47"/>
          <w:lang w:val="pt-BR"/>
        </w:rPr>
        <w:t xml:space="preserve"> </w:t>
      </w:r>
      <w:r w:rsidRPr="00D374A9">
        <w:rPr>
          <w:lang w:val="pt-BR"/>
        </w:rPr>
        <w:t>seu</w:t>
      </w:r>
      <w:r w:rsidRPr="00D374A9">
        <w:rPr>
          <w:spacing w:val="47"/>
          <w:lang w:val="pt-BR"/>
        </w:rPr>
        <w:t xml:space="preserve"> </w:t>
      </w:r>
      <w:r w:rsidRPr="00D374A9">
        <w:rPr>
          <w:lang w:val="pt-BR"/>
        </w:rPr>
        <w:t>representante,</w:t>
      </w:r>
      <w:r w:rsidRPr="00D374A9">
        <w:rPr>
          <w:spacing w:val="47"/>
          <w:lang w:val="pt-BR"/>
        </w:rPr>
        <w:t xml:space="preserve"> </w:t>
      </w:r>
      <w:r w:rsidRPr="00D374A9">
        <w:rPr>
          <w:lang w:val="pt-BR"/>
        </w:rPr>
        <w:t>comprovar</w:t>
      </w:r>
      <w:r w:rsidRPr="00D374A9">
        <w:rPr>
          <w:spacing w:val="48"/>
          <w:lang w:val="pt-BR"/>
        </w:rPr>
        <w:t xml:space="preserve"> </w:t>
      </w:r>
      <w:r w:rsidRPr="00D374A9">
        <w:rPr>
          <w:lang w:val="pt-BR"/>
        </w:rPr>
        <w:t>a</w:t>
      </w:r>
      <w:r w:rsidRPr="00D374A9">
        <w:rPr>
          <w:w w:val="99"/>
          <w:lang w:val="pt-BR"/>
        </w:rPr>
        <w:t xml:space="preserve"> </w:t>
      </w:r>
      <w:r w:rsidRPr="00D374A9">
        <w:rPr>
          <w:lang w:val="pt-BR"/>
        </w:rPr>
        <w:t>existência</w:t>
      </w:r>
      <w:r w:rsidRPr="00D374A9">
        <w:rPr>
          <w:spacing w:val="21"/>
          <w:lang w:val="pt-BR"/>
        </w:rPr>
        <w:t xml:space="preserve"> </w:t>
      </w:r>
      <w:r w:rsidRPr="00D374A9">
        <w:rPr>
          <w:lang w:val="pt-BR"/>
        </w:rPr>
        <w:t>dos</w:t>
      </w:r>
      <w:r w:rsidRPr="00D374A9">
        <w:rPr>
          <w:spacing w:val="22"/>
          <w:lang w:val="pt-BR"/>
        </w:rPr>
        <w:t xml:space="preserve"> </w:t>
      </w:r>
      <w:r w:rsidRPr="00D374A9">
        <w:rPr>
          <w:lang w:val="pt-BR"/>
        </w:rPr>
        <w:t>necessários</w:t>
      </w:r>
      <w:r w:rsidRPr="00D374A9">
        <w:rPr>
          <w:spacing w:val="22"/>
          <w:lang w:val="pt-BR"/>
        </w:rPr>
        <w:t xml:space="preserve"> </w:t>
      </w:r>
      <w:r w:rsidRPr="00D374A9">
        <w:rPr>
          <w:lang w:val="pt-BR"/>
        </w:rPr>
        <w:t>poderes</w:t>
      </w:r>
      <w:r w:rsidRPr="00D374A9">
        <w:rPr>
          <w:spacing w:val="22"/>
          <w:lang w:val="pt-BR"/>
        </w:rPr>
        <w:t xml:space="preserve"> </w:t>
      </w:r>
      <w:r w:rsidRPr="00D374A9">
        <w:rPr>
          <w:lang w:val="pt-BR"/>
        </w:rPr>
        <w:t>para</w:t>
      </w:r>
      <w:r w:rsidRPr="00D374A9">
        <w:rPr>
          <w:spacing w:val="21"/>
          <w:lang w:val="pt-BR"/>
        </w:rPr>
        <w:t xml:space="preserve"> </w:t>
      </w:r>
      <w:r w:rsidRPr="00D374A9">
        <w:rPr>
          <w:lang w:val="pt-BR"/>
        </w:rPr>
        <w:t>a</w:t>
      </w:r>
      <w:r w:rsidRPr="00D374A9">
        <w:rPr>
          <w:spacing w:val="21"/>
          <w:lang w:val="pt-BR"/>
        </w:rPr>
        <w:t xml:space="preserve"> </w:t>
      </w:r>
      <w:r w:rsidRPr="00D374A9">
        <w:rPr>
          <w:lang w:val="pt-BR"/>
        </w:rPr>
        <w:t>formulação</w:t>
      </w:r>
      <w:r w:rsidRPr="00D374A9">
        <w:rPr>
          <w:spacing w:val="21"/>
          <w:lang w:val="pt-BR"/>
        </w:rPr>
        <w:t xml:space="preserve"> </w:t>
      </w:r>
      <w:r w:rsidRPr="00D374A9">
        <w:rPr>
          <w:lang w:val="pt-BR"/>
        </w:rPr>
        <w:t>de</w:t>
      </w:r>
      <w:r w:rsidRPr="00D374A9">
        <w:rPr>
          <w:spacing w:val="20"/>
          <w:lang w:val="pt-BR"/>
        </w:rPr>
        <w:t xml:space="preserve"> </w:t>
      </w:r>
      <w:r w:rsidRPr="00D374A9">
        <w:rPr>
          <w:lang w:val="pt-BR"/>
        </w:rPr>
        <w:t>propostas</w:t>
      </w:r>
      <w:r w:rsidRPr="00D374A9">
        <w:rPr>
          <w:spacing w:val="21"/>
          <w:lang w:val="pt-BR"/>
        </w:rPr>
        <w:t xml:space="preserve"> </w:t>
      </w:r>
      <w:r w:rsidRPr="00D374A9">
        <w:rPr>
          <w:lang w:val="pt-BR"/>
        </w:rPr>
        <w:t>e</w:t>
      </w:r>
      <w:r w:rsidRPr="00D374A9">
        <w:rPr>
          <w:spacing w:val="21"/>
          <w:lang w:val="pt-BR"/>
        </w:rPr>
        <w:t xml:space="preserve"> </w:t>
      </w:r>
      <w:r w:rsidRPr="00D374A9">
        <w:rPr>
          <w:lang w:val="pt-BR"/>
        </w:rPr>
        <w:t>para</w:t>
      </w:r>
      <w:r w:rsidRPr="00D374A9">
        <w:rPr>
          <w:spacing w:val="21"/>
          <w:lang w:val="pt-BR"/>
        </w:rPr>
        <w:t xml:space="preserve"> </w:t>
      </w:r>
      <w:r w:rsidRPr="00D374A9">
        <w:rPr>
          <w:lang w:val="pt-BR"/>
        </w:rPr>
        <w:t>a</w:t>
      </w:r>
      <w:r w:rsidRPr="00D374A9">
        <w:rPr>
          <w:spacing w:val="21"/>
          <w:lang w:val="pt-BR"/>
        </w:rPr>
        <w:t xml:space="preserve"> </w:t>
      </w:r>
      <w:r w:rsidRPr="00D374A9">
        <w:rPr>
          <w:lang w:val="pt-BR"/>
        </w:rPr>
        <w:t>prática</w:t>
      </w:r>
      <w:r w:rsidRPr="00D374A9">
        <w:rPr>
          <w:spacing w:val="21"/>
          <w:lang w:val="pt-BR"/>
        </w:rPr>
        <w:t xml:space="preserve"> </w:t>
      </w:r>
      <w:r w:rsidRPr="00D374A9">
        <w:rPr>
          <w:lang w:val="pt-BR"/>
        </w:rPr>
        <w:t>dos</w:t>
      </w:r>
      <w:r w:rsidRPr="00D374A9">
        <w:rPr>
          <w:spacing w:val="22"/>
          <w:lang w:val="pt-BR"/>
        </w:rPr>
        <w:t xml:space="preserve"> </w:t>
      </w:r>
      <w:r w:rsidRPr="00D374A9">
        <w:rPr>
          <w:lang w:val="pt-BR"/>
        </w:rPr>
        <w:t>demais</w:t>
      </w:r>
      <w:r w:rsidRPr="00D374A9">
        <w:rPr>
          <w:spacing w:val="22"/>
          <w:lang w:val="pt-BR"/>
        </w:rPr>
        <w:t xml:space="preserve"> </w:t>
      </w:r>
      <w:r w:rsidRPr="00D374A9">
        <w:rPr>
          <w:lang w:val="pt-BR"/>
        </w:rPr>
        <w:t>atos</w:t>
      </w:r>
      <w:r w:rsidRPr="00D374A9">
        <w:rPr>
          <w:w w:val="99"/>
          <w:lang w:val="pt-BR"/>
        </w:rPr>
        <w:t xml:space="preserve"> </w:t>
      </w:r>
      <w:r w:rsidRPr="00D374A9">
        <w:rPr>
          <w:lang w:val="pt-BR"/>
        </w:rPr>
        <w:t>inerentes ao</w:t>
      </w:r>
      <w:r w:rsidRPr="00D374A9">
        <w:rPr>
          <w:spacing w:val="-2"/>
          <w:lang w:val="pt-BR"/>
        </w:rPr>
        <w:t xml:space="preserve"> </w:t>
      </w:r>
      <w:r w:rsidRPr="00D374A9">
        <w:rPr>
          <w:lang w:val="pt-BR"/>
        </w:rPr>
        <w:t>certame;</w:t>
      </w:r>
    </w:p>
    <w:p w:rsidR="00EC6F10" w:rsidRPr="00D374A9" w:rsidRDefault="00234FA7" w:rsidP="00EC6F10">
      <w:pPr>
        <w:pStyle w:val="PargrafodaLista"/>
        <w:spacing w:after="120"/>
        <w:ind w:left="993" w:hanging="993"/>
        <w:jc w:val="both"/>
        <w:rPr>
          <w:rFonts w:eastAsia="Arial" w:cs="Arial"/>
          <w:lang w:val="pt-BR"/>
        </w:rPr>
      </w:pPr>
      <w:r>
        <w:rPr>
          <w:lang w:val="pt-BR"/>
        </w:rPr>
        <w:t>2.1.2 –</w:t>
      </w:r>
      <w:r>
        <w:rPr>
          <w:lang w:val="pt-BR"/>
        </w:rPr>
        <w:tab/>
        <w:t>Declaração de</w:t>
      </w:r>
      <w:r w:rsidRPr="00234FA7">
        <w:rPr>
          <w:lang w:val="pt-BR"/>
        </w:rPr>
        <w:t xml:space="preserve"> concordância com os termos do presente instrumento convocatório</w:t>
      </w:r>
      <w:r w:rsidR="00EC6F10" w:rsidRPr="00D374A9">
        <w:rPr>
          <w:lang w:val="pt-BR"/>
        </w:rPr>
        <w:t>,</w:t>
      </w:r>
      <w:r w:rsidR="00EC6F10" w:rsidRPr="00D374A9">
        <w:rPr>
          <w:w w:val="99"/>
          <w:lang w:val="pt-BR"/>
        </w:rPr>
        <w:t xml:space="preserve"> </w:t>
      </w:r>
      <w:r w:rsidR="00EC6F10" w:rsidRPr="00D374A9">
        <w:rPr>
          <w:lang w:val="pt-BR"/>
        </w:rPr>
        <w:t>conforme modelo do Anexo</w:t>
      </w:r>
      <w:r w:rsidR="00EC6F10" w:rsidRPr="00D374A9">
        <w:rPr>
          <w:spacing w:val="-5"/>
          <w:lang w:val="pt-BR"/>
        </w:rPr>
        <w:t xml:space="preserve"> </w:t>
      </w:r>
      <w:r w:rsidR="009D3844">
        <w:rPr>
          <w:lang w:val="pt-BR"/>
        </w:rPr>
        <w:t>III</w:t>
      </w:r>
      <w:r w:rsidR="00EC6F10" w:rsidRPr="00D374A9">
        <w:rPr>
          <w:lang w:val="pt-BR"/>
        </w:rPr>
        <w:t>;</w:t>
      </w:r>
    </w:p>
    <w:p w:rsidR="00231C12" w:rsidRPr="005A0902" w:rsidRDefault="00EC6F10" w:rsidP="00231C12">
      <w:pPr>
        <w:pStyle w:val="PargrafodaLista"/>
        <w:ind w:left="992" w:hanging="992"/>
        <w:jc w:val="both"/>
        <w:rPr>
          <w:rFonts w:cs="Arial"/>
          <w:lang w:val="pt-BR"/>
        </w:rPr>
      </w:pPr>
      <w:r w:rsidRPr="00D374A9">
        <w:rPr>
          <w:rFonts w:eastAsia="Arial" w:cs="Arial"/>
          <w:lang w:val="pt-BR"/>
        </w:rPr>
        <w:t>2.1.3 –</w:t>
      </w:r>
      <w:r w:rsidR="00231C12">
        <w:rPr>
          <w:rFonts w:eastAsia="Arial" w:cs="Arial"/>
          <w:lang w:val="pt-BR"/>
        </w:rPr>
        <w:t xml:space="preserve">    </w:t>
      </w:r>
      <w:r w:rsidR="00231C12" w:rsidRPr="00D374A9">
        <w:rPr>
          <w:rFonts w:eastAsia="Arial" w:cs="Arial"/>
          <w:lang w:val="pt-BR"/>
        </w:rPr>
        <w:t>Documentos de habilitação em envelope lacrado, no qual deverão constar, na parte externa,</w:t>
      </w:r>
      <w:r w:rsidR="00231C12" w:rsidRPr="00D374A9">
        <w:rPr>
          <w:rFonts w:eastAsia="Arial" w:cs="Arial"/>
          <w:spacing w:val="14"/>
          <w:lang w:val="pt-BR"/>
        </w:rPr>
        <w:t xml:space="preserve"> </w:t>
      </w:r>
      <w:r w:rsidR="00231C12" w:rsidRPr="00D374A9">
        <w:rPr>
          <w:rFonts w:eastAsia="Arial" w:cs="Arial"/>
          <w:lang w:val="pt-BR"/>
        </w:rPr>
        <w:t>a</w:t>
      </w:r>
      <w:r w:rsidR="00231C12" w:rsidRPr="00D374A9">
        <w:rPr>
          <w:rFonts w:eastAsia="Arial" w:cs="Arial"/>
          <w:w w:val="99"/>
          <w:lang w:val="pt-BR"/>
        </w:rPr>
        <w:t xml:space="preserve"> </w:t>
      </w:r>
      <w:r w:rsidR="00231C12" w:rsidRPr="00D374A9">
        <w:rPr>
          <w:rFonts w:eastAsia="Arial" w:cs="Arial"/>
          <w:lang w:val="pt-BR"/>
        </w:rPr>
        <w:t>identificação do licitante e o número da licitação, além dos dizeres:</w:t>
      </w:r>
    </w:p>
    <w:p w:rsidR="00231C12" w:rsidRDefault="00EC6F10" w:rsidP="00EC6F10">
      <w:pPr>
        <w:pStyle w:val="PargrafodaLista"/>
        <w:ind w:left="993" w:hanging="993"/>
        <w:jc w:val="both"/>
        <w:rPr>
          <w:rFonts w:eastAsia="Arial" w:cs="Arial"/>
          <w:lang w:val="pt-BR"/>
        </w:rPr>
      </w:pPr>
      <w:r w:rsidRPr="00D374A9">
        <w:rPr>
          <w:rFonts w:eastAsia="Arial" w:cs="Arial"/>
          <w:lang w:val="pt-BR"/>
        </w:rPr>
        <w:tab/>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0"/>
      </w:tblGrid>
      <w:tr w:rsidR="00EC6F10" w:rsidRPr="00EE2368" w:rsidTr="008D203D">
        <w:trPr>
          <w:trHeight w:val="508"/>
        </w:trPr>
        <w:tc>
          <w:tcPr>
            <w:tcW w:w="6520" w:type="dxa"/>
            <w:tcBorders>
              <w:top w:val="single" w:sz="4" w:space="0" w:color="000000"/>
              <w:left w:val="single" w:sz="4" w:space="0" w:color="000000"/>
              <w:bottom w:val="single" w:sz="4" w:space="0" w:color="000000"/>
              <w:right w:val="single" w:sz="4" w:space="0" w:color="000000"/>
            </w:tcBorders>
            <w:shd w:val="clear" w:color="auto" w:fill="F2F2F2"/>
          </w:tcPr>
          <w:p w:rsidR="00EC6F10" w:rsidRPr="00EE2368" w:rsidRDefault="00EC6F10" w:rsidP="008D203D">
            <w:pPr>
              <w:ind w:left="1276" w:hanging="1276"/>
              <w:jc w:val="both"/>
              <w:rPr>
                <w:rFonts w:ascii="Calibri" w:hAnsi="Calibri" w:cs="Arial"/>
              </w:rPr>
            </w:pPr>
          </w:p>
          <w:p w:rsidR="00EC6F10" w:rsidRPr="00EE2368" w:rsidRDefault="00EC6F10" w:rsidP="008D203D">
            <w:pPr>
              <w:spacing w:after="70"/>
              <w:ind w:left="1276" w:hanging="1276"/>
              <w:jc w:val="both"/>
              <w:rPr>
                <w:rFonts w:ascii="Calibri" w:hAnsi="Calibri" w:cs="Arial"/>
              </w:rPr>
            </w:pPr>
            <w:r w:rsidRPr="00EE2368">
              <w:rPr>
                <w:rFonts w:ascii="Calibri" w:hAnsi="Calibri" w:cs="Arial"/>
              </w:rPr>
              <w:t>ENVELOPE N</w:t>
            </w:r>
            <w:r w:rsidRPr="00EE2368">
              <w:rPr>
                <w:rFonts w:ascii="Calibri" w:hAnsi="Calibri" w:cs="Arial"/>
                <w:u w:val="single"/>
                <w:vertAlign w:val="superscript"/>
              </w:rPr>
              <w:t>o</w:t>
            </w:r>
            <w:r w:rsidRPr="00EE2368">
              <w:rPr>
                <w:rFonts w:ascii="Calibri" w:hAnsi="Calibri" w:cs="Arial"/>
              </w:rPr>
              <w:t xml:space="preserve"> 01 – </w:t>
            </w:r>
            <w:r w:rsidRPr="00EE2368">
              <w:rPr>
                <w:rFonts w:ascii="Calibri" w:hAnsi="Calibri" w:cs="Arial"/>
                <w:u w:val="single"/>
              </w:rPr>
              <w:t>“</w:t>
            </w:r>
            <w:r w:rsidR="00756C15">
              <w:rPr>
                <w:rFonts w:ascii="Calibri" w:hAnsi="Calibri" w:cs="Arial"/>
                <w:u w:val="single"/>
              </w:rPr>
              <w:t>DOCUMENTAÇÃO</w:t>
            </w:r>
            <w:r w:rsidRPr="00EE2368">
              <w:rPr>
                <w:rFonts w:ascii="Calibri" w:hAnsi="Calibri" w:cs="Arial"/>
                <w:u w:val="single"/>
              </w:rPr>
              <w:t>”</w:t>
            </w:r>
          </w:p>
          <w:p w:rsidR="00EC6F10" w:rsidRPr="00EE2368" w:rsidRDefault="00AF705C" w:rsidP="008D203D">
            <w:pPr>
              <w:pStyle w:val="Ttulo1"/>
              <w:spacing w:after="70"/>
              <w:ind w:left="1276" w:hanging="1276"/>
              <w:rPr>
                <w:rFonts w:ascii="Calibri" w:hAnsi="Calibri" w:cs="Arial"/>
                <w:bCs/>
                <w:sz w:val="22"/>
                <w:szCs w:val="22"/>
              </w:rPr>
            </w:pPr>
            <w:r>
              <w:rPr>
                <w:rFonts w:ascii="Calibri" w:hAnsi="Calibri" w:cs="Arial"/>
                <w:sz w:val="22"/>
                <w:szCs w:val="22"/>
              </w:rPr>
              <w:t>CÂMARA MUNICIPAL</w:t>
            </w:r>
            <w:r w:rsidR="00EC6F10" w:rsidRPr="00EE2368">
              <w:rPr>
                <w:rFonts w:ascii="Calibri" w:hAnsi="Calibri" w:cs="Arial"/>
                <w:sz w:val="22"/>
                <w:szCs w:val="22"/>
              </w:rPr>
              <w:t xml:space="preserve"> DE</w:t>
            </w:r>
            <w:r w:rsidR="00EC6F10" w:rsidRPr="00EE2368">
              <w:rPr>
                <w:rFonts w:ascii="Calibri" w:hAnsi="Calibri" w:cs="Arial"/>
                <w:bCs/>
                <w:sz w:val="22"/>
                <w:szCs w:val="22"/>
              </w:rPr>
              <w:t xml:space="preserve"> </w:t>
            </w:r>
            <w:r w:rsidR="006351EF">
              <w:rPr>
                <w:rFonts w:ascii="Calibri" w:hAnsi="Calibri" w:cs="Arial"/>
                <w:bCs/>
                <w:sz w:val="22"/>
                <w:szCs w:val="22"/>
              </w:rPr>
              <w:t>FAMA</w:t>
            </w:r>
          </w:p>
          <w:p w:rsidR="00EC6F10" w:rsidRPr="00EE2368" w:rsidRDefault="00756C15" w:rsidP="008D203D">
            <w:pPr>
              <w:spacing w:after="70"/>
              <w:ind w:left="1276" w:hanging="1276"/>
              <w:jc w:val="both"/>
              <w:rPr>
                <w:rFonts w:ascii="Calibri" w:hAnsi="Calibri" w:cs="Arial"/>
              </w:rPr>
            </w:pPr>
            <w:r>
              <w:rPr>
                <w:rFonts w:ascii="Calibri" w:hAnsi="Calibri" w:cs="Arial"/>
                <w:bCs/>
              </w:rPr>
              <w:t>CARTA CONVITE</w:t>
            </w:r>
            <w:r w:rsidR="00EC6F10" w:rsidRPr="00EE2368">
              <w:rPr>
                <w:rFonts w:ascii="Calibri" w:hAnsi="Calibri" w:cs="Arial"/>
                <w:bCs/>
              </w:rPr>
              <w:t xml:space="preserve"> </w:t>
            </w:r>
            <w:r w:rsidR="002234AE">
              <w:rPr>
                <w:rFonts w:ascii="Calibri" w:hAnsi="Calibri" w:cs="Arial"/>
                <w:bCs/>
              </w:rPr>
              <w:t>01</w:t>
            </w:r>
            <w:r w:rsidR="00064BDC">
              <w:rPr>
                <w:rFonts w:ascii="Calibri" w:hAnsi="Calibri" w:cs="Arial"/>
                <w:bCs/>
              </w:rPr>
              <w:t>/</w:t>
            </w:r>
            <w:r w:rsidR="006351EF">
              <w:rPr>
                <w:rFonts w:ascii="Calibri" w:hAnsi="Calibri" w:cs="Arial"/>
                <w:bCs/>
              </w:rPr>
              <w:t>2018</w:t>
            </w:r>
          </w:p>
          <w:p w:rsidR="00EC6F10" w:rsidRPr="00EE2368" w:rsidRDefault="00EC6F10" w:rsidP="008D203D">
            <w:pPr>
              <w:spacing w:after="70"/>
              <w:ind w:left="1276" w:hanging="1276"/>
              <w:jc w:val="both"/>
              <w:rPr>
                <w:rFonts w:ascii="Calibri" w:hAnsi="Calibri" w:cs="Arial"/>
              </w:rPr>
            </w:pPr>
            <w:r w:rsidRPr="00EE2368">
              <w:rPr>
                <w:rFonts w:ascii="Calibri" w:hAnsi="Calibri" w:cs="Arial"/>
              </w:rPr>
              <w:t>PROPONENTE: _____________________</w:t>
            </w:r>
          </w:p>
          <w:p w:rsidR="00EC6F10" w:rsidRPr="00EE2368" w:rsidRDefault="00EC6F10" w:rsidP="008D203D">
            <w:pPr>
              <w:spacing w:after="240"/>
              <w:ind w:left="1276" w:hanging="1276"/>
              <w:jc w:val="both"/>
              <w:rPr>
                <w:rFonts w:ascii="Calibri" w:hAnsi="Calibri" w:cs="Arial"/>
              </w:rPr>
            </w:pPr>
            <w:r w:rsidRPr="00EE2368">
              <w:rPr>
                <w:rFonts w:ascii="Calibri" w:hAnsi="Calibri" w:cs="Arial"/>
              </w:rPr>
              <w:t>CNPJ: ____________________</w:t>
            </w:r>
          </w:p>
        </w:tc>
      </w:tr>
    </w:tbl>
    <w:p w:rsidR="00EC6F10" w:rsidRPr="00A2003B" w:rsidRDefault="00EC6F10" w:rsidP="001A02FA">
      <w:pPr>
        <w:pStyle w:val="PargrafodaLista"/>
        <w:jc w:val="both"/>
        <w:rPr>
          <w:rFonts w:eastAsia="Arial" w:cs="Arial"/>
          <w:lang w:val="pt-BR"/>
        </w:rPr>
      </w:pPr>
    </w:p>
    <w:p w:rsidR="00756C15" w:rsidRPr="00D374A9" w:rsidRDefault="00EC6F10" w:rsidP="00756C15">
      <w:pPr>
        <w:pStyle w:val="PargrafodaLista"/>
        <w:ind w:left="993" w:hanging="993"/>
        <w:jc w:val="both"/>
        <w:rPr>
          <w:rFonts w:eastAsia="Arial" w:cs="Arial"/>
          <w:lang w:val="pt-BR"/>
        </w:rPr>
      </w:pPr>
      <w:r w:rsidRPr="00D374A9">
        <w:rPr>
          <w:rFonts w:eastAsia="Arial" w:cs="Arial"/>
          <w:lang w:val="pt-BR"/>
        </w:rPr>
        <w:t>2.1.4 –</w:t>
      </w:r>
      <w:r w:rsidRPr="00D374A9">
        <w:rPr>
          <w:rFonts w:eastAsia="Arial" w:cs="Arial"/>
          <w:lang w:val="pt-BR"/>
        </w:rPr>
        <w:tab/>
      </w:r>
      <w:r w:rsidR="00756C15" w:rsidRPr="00D374A9">
        <w:rPr>
          <w:rFonts w:eastAsia="Arial" w:cs="Arial"/>
          <w:lang w:val="pt-BR"/>
        </w:rPr>
        <w:t>Proposta</w:t>
      </w:r>
      <w:r w:rsidR="00756C15" w:rsidRPr="00D374A9">
        <w:rPr>
          <w:rFonts w:eastAsia="Arial" w:cs="Arial"/>
          <w:spacing w:val="16"/>
          <w:lang w:val="pt-BR"/>
        </w:rPr>
        <w:t xml:space="preserve"> </w:t>
      </w:r>
      <w:r w:rsidR="00756C15" w:rsidRPr="00D374A9">
        <w:rPr>
          <w:rFonts w:eastAsia="Arial" w:cs="Arial"/>
          <w:lang w:val="pt-BR"/>
        </w:rPr>
        <w:t>comercial</w:t>
      </w:r>
      <w:r w:rsidR="00756C15" w:rsidRPr="00D374A9">
        <w:rPr>
          <w:rFonts w:eastAsia="Arial" w:cs="Arial"/>
          <w:spacing w:val="15"/>
          <w:lang w:val="pt-BR"/>
        </w:rPr>
        <w:t xml:space="preserve"> </w:t>
      </w:r>
      <w:r w:rsidR="00756C15" w:rsidRPr="00D374A9">
        <w:rPr>
          <w:rFonts w:eastAsia="Arial" w:cs="Arial"/>
          <w:lang w:val="pt-BR"/>
        </w:rPr>
        <w:t>em</w:t>
      </w:r>
      <w:r w:rsidR="00756C15" w:rsidRPr="00D374A9">
        <w:rPr>
          <w:rFonts w:eastAsia="Arial" w:cs="Arial"/>
          <w:spacing w:val="20"/>
          <w:lang w:val="pt-BR"/>
        </w:rPr>
        <w:t xml:space="preserve"> </w:t>
      </w:r>
      <w:r w:rsidR="00756C15" w:rsidRPr="00D374A9">
        <w:rPr>
          <w:rFonts w:eastAsia="Arial" w:cs="Arial"/>
          <w:lang w:val="pt-BR"/>
        </w:rPr>
        <w:t>envelope</w:t>
      </w:r>
      <w:r w:rsidR="00756C15" w:rsidRPr="00D374A9">
        <w:rPr>
          <w:rFonts w:eastAsia="Arial" w:cs="Arial"/>
          <w:spacing w:val="16"/>
          <w:lang w:val="pt-BR"/>
        </w:rPr>
        <w:t xml:space="preserve"> </w:t>
      </w:r>
      <w:r w:rsidR="00756C15" w:rsidRPr="00D374A9">
        <w:rPr>
          <w:rFonts w:eastAsia="Arial" w:cs="Arial"/>
          <w:lang w:val="pt-BR"/>
        </w:rPr>
        <w:t>lacrado,</w:t>
      </w:r>
      <w:r w:rsidR="00756C15" w:rsidRPr="00D374A9">
        <w:rPr>
          <w:rFonts w:eastAsia="Arial" w:cs="Arial"/>
          <w:spacing w:val="16"/>
          <w:lang w:val="pt-BR"/>
        </w:rPr>
        <w:t xml:space="preserve"> </w:t>
      </w:r>
      <w:r w:rsidR="00756C15" w:rsidRPr="00D374A9">
        <w:rPr>
          <w:rFonts w:eastAsia="Arial" w:cs="Arial"/>
          <w:lang w:val="pt-BR"/>
        </w:rPr>
        <w:t>no</w:t>
      </w:r>
      <w:r w:rsidR="00756C15" w:rsidRPr="00D374A9">
        <w:rPr>
          <w:rFonts w:eastAsia="Arial" w:cs="Arial"/>
          <w:spacing w:val="15"/>
          <w:lang w:val="pt-BR"/>
        </w:rPr>
        <w:t xml:space="preserve"> </w:t>
      </w:r>
      <w:r w:rsidR="00756C15" w:rsidRPr="00D374A9">
        <w:rPr>
          <w:rFonts w:eastAsia="Arial" w:cs="Arial"/>
          <w:lang w:val="pt-BR"/>
        </w:rPr>
        <w:t>qual</w:t>
      </w:r>
      <w:r w:rsidR="00756C15" w:rsidRPr="00D374A9">
        <w:rPr>
          <w:rFonts w:eastAsia="Arial" w:cs="Arial"/>
          <w:spacing w:val="15"/>
          <w:lang w:val="pt-BR"/>
        </w:rPr>
        <w:t xml:space="preserve"> </w:t>
      </w:r>
      <w:r w:rsidR="00756C15" w:rsidRPr="00D374A9">
        <w:rPr>
          <w:rFonts w:eastAsia="Arial" w:cs="Arial"/>
          <w:lang w:val="pt-BR"/>
        </w:rPr>
        <w:t>deverão</w:t>
      </w:r>
      <w:r w:rsidR="00756C15" w:rsidRPr="00D374A9">
        <w:rPr>
          <w:rFonts w:eastAsia="Arial" w:cs="Arial"/>
          <w:spacing w:val="16"/>
          <w:lang w:val="pt-BR"/>
        </w:rPr>
        <w:t xml:space="preserve"> </w:t>
      </w:r>
      <w:r w:rsidR="00756C15" w:rsidRPr="00D374A9">
        <w:rPr>
          <w:rFonts w:eastAsia="Arial" w:cs="Arial"/>
          <w:lang w:val="pt-BR"/>
        </w:rPr>
        <w:t>constar,</w:t>
      </w:r>
      <w:r w:rsidR="00756C15" w:rsidRPr="00D374A9">
        <w:rPr>
          <w:rFonts w:eastAsia="Arial" w:cs="Arial"/>
          <w:spacing w:val="16"/>
          <w:lang w:val="pt-BR"/>
        </w:rPr>
        <w:t xml:space="preserve"> </w:t>
      </w:r>
      <w:r w:rsidR="00756C15" w:rsidRPr="00D374A9">
        <w:rPr>
          <w:rFonts w:eastAsia="Arial" w:cs="Arial"/>
          <w:lang w:val="pt-BR"/>
        </w:rPr>
        <w:t>na</w:t>
      </w:r>
      <w:r w:rsidR="00756C15" w:rsidRPr="00D374A9">
        <w:rPr>
          <w:rFonts w:eastAsia="Arial" w:cs="Arial"/>
          <w:spacing w:val="15"/>
          <w:lang w:val="pt-BR"/>
        </w:rPr>
        <w:t xml:space="preserve"> </w:t>
      </w:r>
      <w:r w:rsidR="00756C15" w:rsidRPr="00D374A9">
        <w:rPr>
          <w:rFonts w:eastAsia="Arial" w:cs="Arial"/>
          <w:lang w:val="pt-BR"/>
        </w:rPr>
        <w:t>parte</w:t>
      </w:r>
      <w:r w:rsidR="00756C15" w:rsidRPr="00D374A9">
        <w:rPr>
          <w:rFonts w:eastAsia="Arial" w:cs="Arial"/>
          <w:spacing w:val="16"/>
          <w:lang w:val="pt-BR"/>
        </w:rPr>
        <w:t xml:space="preserve"> </w:t>
      </w:r>
      <w:r w:rsidR="00756C15" w:rsidRPr="00D374A9">
        <w:rPr>
          <w:rFonts w:eastAsia="Arial" w:cs="Arial"/>
          <w:lang w:val="pt-BR"/>
        </w:rPr>
        <w:t>externa,</w:t>
      </w:r>
      <w:r w:rsidR="00756C15" w:rsidRPr="00D374A9">
        <w:rPr>
          <w:rFonts w:eastAsia="Arial" w:cs="Arial"/>
          <w:spacing w:val="16"/>
          <w:lang w:val="pt-BR"/>
        </w:rPr>
        <w:t xml:space="preserve"> </w:t>
      </w:r>
      <w:r w:rsidR="00756C15" w:rsidRPr="00D374A9">
        <w:rPr>
          <w:rFonts w:eastAsia="Arial" w:cs="Arial"/>
          <w:lang w:val="pt-BR"/>
        </w:rPr>
        <w:t>a</w:t>
      </w:r>
      <w:r w:rsidR="00756C15" w:rsidRPr="00D374A9">
        <w:rPr>
          <w:rFonts w:eastAsia="Arial" w:cs="Arial"/>
          <w:spacing w:val="16"/>
          <w:lang w:val="pt-BR"/>
        </w:rPr>
        <w:t xml:space="preserve"> </w:t>
      </w:r>
      <w:r w:rsidR="00756C15" w:rsidRPr="00D374A9">
        <w:rPr>
          <w:rFonts w:eastAsia="Arial" w:cs="Arial"/>
          <w:lang w:val="pt-BR"/>
        </w:rPr>
        <w:t>identificação</w:t>
      </w:r>
      <w:r w:rsidR="00756C15" w:rsidRPr="00D374A9">
        <w:rPr>
          <w:rFonts w:eastAsia="Arial" w:cs="Arial"/>
          <w:w w:val="99"/>
          <w:lang w:val="pt-BR"/>
        </w:rPr>
        <w:t xml:space="preserve"> </w:t>
      </w:r>
      <w:r w:rsidR="00756C15" w:rsidRPr="00D374A9">
        <w:rPr>
          <w:rFonts w:eastAsia="Arial" w:cs="Arial"/>
          <w:lang w:val="pt-BR"/>
        </w:rPr>
        <w:t>do licitante e o número da licitação, além dos dizeres:</w:t>
      </w:r>
    </w:p>
    <w:p w:rsidR="00B74066" w:rsidRPr="005A0902" w:rsidRDefault="00B74066" w:rsidP="005A0902">
      <w:pPr>
        <w:pStyle w:val="PargrafodaLista"/>
        <w:ind w:left="992" w:hanging="992"/>
        <w:jc w:val="both"/>
        <w:rPr>
          <w:rFonts w:cs="Arial"/>
          <w:lang w:val="pt-BR"/>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0"/>
      </w:tblGrid>
      <w:tr w:rsidR="00EC6F10" w:rsidRPr="00EE2368" w:rsidTr="008D203D">
        <w:trPr>
          <w:trHeight w:val="508"/>
        </w:trPr>
        <w:tc>
          <w:tcPr>
            <w:tcW w:w="6520" w:type="dxa"/>
            <w:tcBorders>
              <w:top w:val="single" w:sz="4" w:space="0" w:color="000000"/>
              <w:left w:val="single" w:sz="4" w:space="0" w:color="000000"/>
              <w:bottom w:val="single" w:sz="4" w:space="0" w:color="000000"/>
              <w:right w:val="single" w:sz="4" w:space="0" w:color="000000"/>
            </w:tcBorders>
            <w:shd w:val="clear" w:color="auto" w:fill="F2F2F2"/>
          </w:tcPr>
          <w:p w:rsidR="00EC6F10" w:rsidRPr="00EE2368" w:rsidRDefault="00EC6F10" w:rsidP="008D203D">
            <w:pPr>
              <w:ind w:left="1276" w:hanging="1276"/>
              <w:jc w:val="both"/>
              <w:rPr>
                <w:rFonts w:ascii="Calibri" w:hAnsi="Calibri" w:cs="Arial"/>
              </w:rPr>
            </w:pPr>
          </w:p>
          <w:p w:rsidR="00EC6F10" w:rsidRPr="00EE2368" w:rsidRDefault="00EC6F10" w:rsidP="008D203D">
            <w:pPr>
              <w:spacing w:after="70"/>
              <w:ind w:left="1276" w:hanging="1276"/>
              <w:jc w:val="both"/>
              <w:rPr>
                <w:rFonts w:ascii="Calibri" w:hAnsi="Calibri" w:cs="Arial"/>
              </w:rPr>
            </w:pPr>
            <w:r w:rsidRPr="00EE2368">
              <w:rPr>
                <w:rFonts w:ascii="Calibri" w:hAnsi="Calibri" w:cs="Arial"/>
              </w:rPr>
              <w:t>ENVELOPE N</w:t>
            </w:r>
            <w:r w:rsidRPr="00EE2368">
              <w:rPr>
                <w:rFonts w:ascii="Calibri" w:hAnsi="Calibri" w:cs="Arial"/>
                <w:u w:val="single"/>
                <w:vertAlign w:val="superscript"/>
              </w:rPr>
              <w:t>o</w:t>
            </w:r>
            <w:r w:rsidRPr="00EE2368">
              <w:rPr>
                <w:rFonts w:ascii="Calibri" w:hAnsi="Calibri" w:cs="Arial"/>
              </w:rPr>
              <w:t xml:space="preserve"> 0</w:t>
            </w:r>
            <w:r w:rsidR="00AF705C">
              <w:rPr>
                <w:rFonts w:ascii="Calibri" w:hAnsi="Calibri" w:cs="Arial"/>
              </w:rPr>
              <w:t>2</w:t>
            </w:r>
            <w:r w:rsidRPr="00EE2368">
              <w:rPr>
                <w:rFonts w:ascii="Calibri" w:hAnsi="Calibri" w:cs="Arial"/>
              </w:rPr>
              <w:t xml:space="preserve"> – </w:t>
            </w:r>
            <w:r w:rsidRPr="00EE2368">
              <w:rPr>
                <w:rFonts w:ascii="Calibri" w:hAnsi="Calibri" w:cs="Arial"/>
                <w:u w:val="single"/>
              </w:rPr>
              <w:t>“</w:t>
            </w:r>
            <w:r w:rsidR="00756C15">
              <w:rPr>
                <w:rFonts w:ascii="Calibri" w:hAnsi="Calibri" w:cs="Arial"/>
                <w:u w:val="single"/>
              </w:rPr>
              <w:t>PROPOSTA</w:t>
            </w:r>
            <w:r w:rsidRPr="00EE2368">
              <w:rPr>
                <w:rFonts w:ascii="Calibri" w:hAnsi="Calibri" w:cs="Arial"/>
                <w:u w:val="single"/>
              </w:rPr>
              <w:t>”</w:t>
            </w:r>
          </w:p>
          <w:p w:rsidR="00EC6F10" w:rsidRPr="00EE2368" w:rsidRDefault="00AF705C" w:rsidP="008D203D">
            <w:pPr>
              <w:pStyle w:val="Ttulo1"/>
              <w:spacing w:after="70"/>
              <w:ind w:left="1276" w:hanging="1276"/>
              <w:rPr>
                <w:rFonts w:ascii="Calibri" w:hAnsi="Calibri" w:cs="Arial"/>
                <w:bCs/>
                <w:sz w:val="22"/>
                <w:szCs w:val="22"/>
              </w:rPr>
            </w:pPr>
            <w:r>
              <w:rPr>
                <w:rFonts w:ascii="Calibri" w:hAnsi="Calibri" w:cs="Arial"/>
                <w:sz w:val="22"/>
                <w:szCs w:val="22"/>
              </w:rPr>
              <w:t>CÂMARA MUNICIPAL</w:t>
            </w:r>
            <w:r w:rsidR="00EC6F10" w:rsidRPr="00EE2368">
              <w:rPr>
                <w:rFonts w:ascii="Calibri" w:hAnsi="Calibri" w:cs="Arial"/>
                <w:sz w:val="22"/>
                <w:szCs w:val="22"/>
              </w:rPr>
              <w:t xml:space="preserve"> DE</w:t>
            </w:r>
            <w:r w:rsidR="00EC6F10" w:rsidRPr="00EE2368">
              <w:rPr>
                <w:rFonts w:ascii="Calibri" w:hAnsi="Calibri" w:cs="Arial"/>
                <w:bCs/>
                <w:sz w:val="22"/>
                <w:szCs w:val="22"/>
              </w:rPr>
              <w:t xml:space="preserve"> </w:t>
            </w:r>
            <w:r w:rsidR="006351EF">
              <w:rPr>
                <w:rFonts w:ascii="Calibri" w:hAnsi="Calibri" w:cs="Arial"/>
                <w:bCs/>
                <w:sz w:val="22"/>
                <w:szCs w:val="22"/>
              </w:rPr>
              <w:t>FAMA</w:t>
            </w:r>
          </w:p>
          <w:p w:rsidR="00EC6F10" w:rsidRPr="00EE2368" w:rsidRDefault="00756C15" w:rsidP="008D203D">
            <w:pPr>
              <w:spacing w:after="70"/>
              <w:ind w:left="1276" w:hanging="1276"/>
              <w:jc w:val="both"/>
              <w:rPr>
                <w:rFonts w:ascii="Calibri" w:hAnsi="Calibri" w:cs="Arial"/>
              </w:rPr>
            </w:pPr>
            <w:r>
              <w:rPr>
                <w:rFonts w:ascii="Calibri" w:hAnsi="Calibri" w:cs="Arial"/>
                <w:bCs/>
              </w:rPr>
              <w:t>CARTA CONVITE</w:t>
            </w:r>
            <w:r w:rsidR="00EC6F10" w:rsidRPr="00EE2368">
              <w:rPr>
                <w:rFonts w:ascii="Calibri" w:hAnsi="Calibri" w:cs="Arial"/>
                <w:bCs/>
              </w:rPr>
              <w:t xml:space="preserve"> </w:t>
            </w:r>
            <w:r w:rsidR="002234AE">
              <w:rPr>
                <w:rFonts w:ascii="Calibri" w:hAnsi="Calibri" w:cs="Arial"/>
                <w:bCs/>
              </w:rPr>
              <w:t>01</w:t>
            </w:r>
            <w:r w:rsidR="00064BDC">
              <w:rPr>
                <w:rFonts w:ascii="Calibri" w:hAnsi="Calibri" w:cs="Arial"/>
                <w:bCs/>
              </w:rPr>
              <w:t>/</w:t>
            </w:r>
            <w:r w:rsidR="006351EF">
              <w:rPr>
                <w:rFonts w:ascii="Calibri" w:hAnsi="Calibri" w:cs="Arial"/>
                <w:bCs/>
              </w:rPr>
              <w:t>2018</w:t>
            </w:r>
          </w:p>
          <w:p w:rsidR="00EC6F10" w:rsidRPr="00EE2368" w:rsidRDefault="00EC6F10" w:rsidP="008D203D">
            <w:pPr>
              <w:spacing w:after="70"/>
              <w:ind w:left="1276" w:hanging="1276"/>
              <w:jc w:val="both"/>
              <w:rPr>
                <w:rFonts w:ascii="Calibri" w:hAnsi="Calibri" w:cs="Arial"/>
              </w:rPr>
            </w:pPr>
            <w:r w:rsidRPr="00EE2368">
              <w:rPr>
                <w:rFonts w:ascii="Calibri" w:hAnsi="Calibri" w:cs="Arial"/>
              </w:rPr>
              <w:t>PROPONENTE: _____________________</w:t>
            </w:r>
          </w:p>
          <w:p w:rsidR="00EC6F10" w:rsidRPr="00EE2368" w:rsidRDefault="00EC6F10" w:rsidP="008D203D">
            <w:pPr>
              <w:spacing w:after="240"/>
              <w:ind w:left="1276" w:hanging="1276"/>
              <w:jc w:val="both"/>
              <w:rPr>
                <w:rFonts w:ascii="Calibri" w:hAnsi="Calibri" w:cs="Arial"/>
              </w:rPr>
            </w:pPr>
            <w:r w:rsidRPr="00EE2368">
              <w:rPr>
                <w:rFonts w:ascii="Calibri" w:hAnsi="Calibri" w:cs="Arial"/>
              </w:rPr>
              <w:t>CNPJ: ____________________</w:t>
            </w:r>
          </w:p>
        </w:tc>
      </w:tr>
    </w:tbl>
    <w:p w:rsidR="00EC6F10" w:rsidRPr="00A2003B" w:rsidRDefault="00EC6F10" w:rsidP="00EC6F10">
      <w:pPr>
        <w:pStyle w:val="PargrafodaLista"/>
        <w:jc w:val="both"/>
        <w:rPr>
          <w:rFonts w:eastAsia="Arial" w:cs="Arial"/>
          <w:lang w:val="pt-BR"/>
        </w:rPr>
      </w:pPr>
    </w:p>
    <w:p w:rsidR="00EC6F10" w:rsidRPr="00D374A9" w:rsidRDefault="00EC6F10" w:rsidP="00EC6F10">
      <w:pPr>
        <w:pStyle w:val="PargrafodaLista"/>
        <w:spacing w:after="120"/>
        <w:jc w:val="both"/>
        <w:rPr>
          <w:rFonts w:eastAsia="Arial" w:cs="Arial"/>
          <w:lang w:val="pt-BR"/>
        </w:rPr>
      </w:pPr>
      <w:r w:rsidRPr="00D374A9">
        <w:rPr>
          <w:lang w:val="pt-BR"/>
        </w:rPr>
        <w:t>2.</w:t>
      </w:r>
      <w:r w:rsidR="00756C15">
        <w:rPr>
          <w:lang w:val="pt-BR"/>
        </w:rPr>
        <w:t>2</w:t>
      </w:r>
      <w:r w:rsidRPr="00D374A9">
        <w:rPr>
          <w:lang w:val="pt-BR"/>
        </w:rPr>
        <w:t xml:space="preserve"> – Não poderão participar da presente</w:t>
      </w:r>
      <w:r w:rsidRPr="00D374A9">
        <w:rPr>
          <w:spacing w:val="-4"/>
          <w:lang w:val="pt-BR"/>
        </w:rPr>
        <w:t xml:space="preserve"> </w:t>
      </w:r>
      <w:r w:rsidRPr="00D374A9">
        <w:rPr>
          <w:lang w:val="pt-BR"/>
        </w:rPr>
        <w:t>licitação:</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2.</w:t>
      </w:r>
      <w:r w:rsidR="00756C15">
        <w:rPr>
          <w:lang w:val="pt-BR"/>
        </w:rPr>
        <w:t>2</w:t>
      </w:r>
      <w:r w:rsidRPr="00D374A9">
        <w:rPr>
          <w:lang w:val="pt-BR"/>
        </w:rPr>
        <w:t>.1 –</w:t>
      </w:r>
      <w:r w:rsidRPr="00D374A9">
        <w:rPr>
          <w:lang w:val="pt-BR"/>
        </w:rPr>
        <w:tab/>
        <w:t>Os que estiverem suspensos de participar em licitação e impedidos de contratar junto a</w:t>
      </w:r>
      <w:r w:rsidRPr="00D374A9">
        <w:rPr>
          <w:spacing w:val="33"/>
          <w:lang w:val="pt-BR"/>
        </w:rPr>
        <w:t xml:space="preserve"> </w:t>
      </w:r>
      <w:r w:rsidR="00AF705C" w:rsidRPr="00D374A9">
        <w:rPr>
          <w:lang w:val="pt-BR"/>
        </w:rPr>
        <w:t>CÂMARA MUNICIPAL</w:t>
      </w:r>
      <w:r w:rsidRPr="00D374A9">
        <w:rPr>
          <w:lang w:val="pt-BR"/>
        </w:rPr>
        <w:t xml:space="preserve"> DE</w:t>
      </w:r>
      <w:r w:rsidRPr="00D374A9">
        <w:rPr>
          <w:spacing w:val="-3"/>
          <w:lang w:val="pt-BR"/>
        </w:rPr>
        <w:t xml:space="preserve"> </w:t>
      </w:r>
      <w:r w:rsidR="006351EF">
        <w:rPr>
          <w:lang w:val="pt-BR"/>
        </w:rPr>
        <w:t>FAMA</w:t>
      </w:r>
      <w:r w:rsidRPr="00D374A9">
        <w:rPr>
          <w:lang w:val="pt-BR"/>
        </w:rPr>
        <w:t>;</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2.</w:t>
      </w:r>
      <w:r w:rsidR="00756C15">
        <w:rPr>
          <w:lang w:val="pt-BR"/>
        </w:rPr>
        <w:t>2</w:t>
      </w:r>
      <w:r w:rsidRPr="00D374A9">
        <w:rPr>
          <w:lang w:val="pt-BR"/>
        </w:rPr>
        <w:t>.2 –</w:t>
      </w:r>
      <w:r w:rsidRPr="00D374A9">
        <w:rPr>
          <w:lang w:val="pt-BR"/>
        </w:rPr>
        <w:tab/>
        <w:t>Os que estejam</w:t>
      </w:r>
      <w:r w:rsidRPr="00D374A9">
        <w:rPr>
          <w:spacing w:val="55"/>
          <w:lang w:val="pt-BR"/>
        </w:rPr>
        <w:t xml:space="preserve"> </w:t>
      </w:r>
      <w:r w:rsidRPr="00D374A9">
        <w:rPr>
          <w:spacing w:val="-3"/>
          <w:lang w:val="pt-BR"/>
        </w:rPr>
        <w:t xml:space="preserve">declarados </w:t>
      </w:r>
      <w:r w:rsidRPr="00D374A9">
        <w:rPr>
          <w:lang w:val="pt-BR"/>
        </w:rPr>
        <w:t>inidôneos</w:t>
      </w:r>
      <w:r w:rsidRPr="00D374A9">
        <w:rPr>
          <w:spacing w:val="55"/>
          <w:lang w:val="pt-BR"/>
        </w:rPr>
        <w:t xml:space="preserve"> </w:t>
      </w:r>
      <w:r w:rsidRPr="00D374A9">
        <w:rPr>
          <w:lang w:val="pt-BR"/>
        </w:rPr>
        <w:t xml:space="preserve">para licitar ou </w:t>
      </w:r>
      <w:r w:rsidRPr="00D374A9">
        <w:rPr>
          <w:spacing w:val="-2"/>
          <w:lang w:val="pt-BR"/>
        </w:rPr>
        <w:t xml:space="preserve">contratar </w:t>
      </w:r>
      <w:r w:rsidRPr="00D374A9">
        <w:rPr>
          <w:lang w:val="pt-BR"/>
        </w:rPr>
        <w:t>junto a quaisquer órgãos</w:t>
      </w:r>
      <w:r w:rsidRPr="00D374A9">
        <w:rPr>
          <w:spacing w:val="18"/>
          <w:lang w:val="pt-BR"/>
        </w:rPr>
        <w:t xml:space="preserve"> </w:t>
      </w:r>
      <w:r w:rsidRPr="00D374A9">
        <w:rPr>
          <w:lang w:val="pt-BR"/>
        </w:rPr>
        <w:t>da</w:t>
      </w:r>
      <w:r w:rsidRPr="00D374A9">
        <w:rPr>
          <w:w w:val="99"/>
          <w:lang w:val="pt-BR"/>
        </w:rPr>
        <w:t xml:space="preserve"> </w:t>
      </w:r>
      <w:r w:rsidRPr="00D374A9">
        <w:rPr>
          <w:lang w:val="pt-BR"/>
        </w:rPr>
        <w:t xml:space="preserve">Administração Pública direta ou indireta Federal, </w:t>
      </w:r>
      <w:r w:rsidRPr="00D374A9">
        <w:rPr>
          <w:spacing w:val="-3"/>
          <w:lang w:val="pt-BR"/>
        </w:rPr>
        <w:t xml:space="preserve">Estadual </w:t>
      </w:r>
      <w:r w:rsidRPr="00D374A9">
        <w:rPr>
          <w:lang w:val="pt-BR"/>
        </w:rPr>
        <w:t>ou Municipal, enquanto perdurarem os</w:t>
      </w:r>
      <w:r w:rsidRPr="00D374A9">
        <w:rPr>
          <w:spacing w:val="-1"/>
          <w:lang w:val="pt-BR"/>
        </w:rPr>
        <w:t xml:space="preserve"> </w:t>
      </w:r>
      <w:r w:rsidRPr="00D374A9">
        <w:rPr>
          <w:spacing w:val="-3"/>
          <w:lang w:val="pt-BR"/>
        </w:rPr>
        <w:t>motivos</w:t>
      </w:r>
      <w:r w:rsidRPr="00D374A9">
        <w:rPr>
          <w:w w:val="99"/>
          <w:lang w:val="pt-BR"/>
        </w:rPr>
        <w:t xml:space="preserve"> </w:t>
      </w:r>
      <w:r w:rsidRPr="00D374A9">
        <w:rPr>
          <w:lang w:val="pt-BR"/>
        </w:rPr>
        <w:t>da</w:t>
      </w:r>
      <w:r w:rsidRPr="00D374A9">
        <w:rPr>
          <w:spacing w:val="-14"/>
          <w:lang w:val="pt-BR"/>
        </w:rPr>
        <w:t xml:space="preserve"> </w:t>
      </w:r>
      <w:r w:rsidRPr="00D374A9">
        <w:rPr>
          <w:lang w:val="pt-BR"/>
        </w:rPr>
        <w:t>punição</w:t>
      </w:r>
      <w:r w:rsidRPr="00D374A9">
        <w:rPr>
          <w:spacing w:val="-15"/>
          <w:lang w:val="pt-BR"/>
        </w:rPr>
        <w:t xml:space="preserve"> </w:t>
      </w:r>
      <w:r w:rsidRPr="00D374A9">
        <w:rPr>
          <w:lang w:val="pt-BR"/>
        </w:rPr>
        <w:t>ou</w:t>
      </w:r>
      <w:r w:rsidRPr="00D374A9">
        <w:rPr>
          <w:spacing w:val="-15"/>
          <w:lang w:val="pt-BR"/>
        </w:rPr>
        <w:t xml:space="preserve"> </w:t>
      </w:r>
      <w:r w:rsidRPr="00D374A9">
        <w:rPr>
          <w:lang w:val="pt-BR"/>
        </w:rPr>
        <w:t>até</w:t>
      </w:r>
      <w:r w:rsidRPr="00D374A9">
        <w:rPr>
          <w:spacing w:val="-15"/>
          <w:lang w:val="pt-BR"/>
        </w:rPr>
        <w:t xml:space="preserve"> </w:t>
      </w:r>
      <w:r w:rsidRPr="00D374A9">
        <w:rPr>
          <w:lang w:val="pt-BR"/>
        </w:rPr>
        <w:t>que</w:t>
      </w:r>
      <w:r w:rsidRPr="00D374A9">
        <w:rPr>
          <w:spacing w:val="-15"/>
          <w:lang w:val="pt-BR"/>
        </w:rPr>
        <w:t xml:space="preserve"> </w:t>
      </w:r>
      <w:r w:rsidRPr="00D374A9">
        <w:rPr>
          <w:lang w:val="pt-BR"/>
        </w:rPr>
        <w:t>seja</w:t>
      </w:r>
      <w:r w:rsidRPr="00D374A9">
        <w:rPr>
          <w:spacing w:val="-12"/>
          <w:lang w:val="pt-BR"/>
        </w:rPr>
        <w:t xml:space="preserve"> </w:t>
      </w:r>
      <w:r w:rsidRPr="00D374A9">
        <w:rPr>
          <w:lang w:val="pt-BR"/>
        </w:rPr>
        <w:t>promovida</w:t>
      </w:r>
      <w:r w:rsidRPr="00D374A9">
        <w:rPr>
          <w:spacing w:val="-16"/>
          <w:lang w:val="pt-BR"/>
        </w:rPr>
        <w:t xml:space="preserve"> </w:t>
      </w:r>
      <w:r w:rsidRPr="00D374A9">
        <w:rPr>
          <w:lang w:val="pt-BR"/>
        </w:rPr>
        <w:t>a</w:t>
      </w:r>
      <w:r w:rsidRPr="00D374A9">
        <w:rPr>
          <w:spacing w:val="-15"/>
          <w:lang w:val="pt-BR"/>
        </w:rPr>
        <w:t xml:space="preserve"> </w:t>
      </w:r>
      <w:r w:rsidRPr="00D374A9">
        <w:rPr>
          <w:lang w:val="pt-BR"/>
        </w:rPr>
        <w:t>reabilitação</w:t>
      </w:r>
      <w:r w:rsidRPr="00D374A9">
        <w:rPr>
          <w:spacing w:val="-15"/>
          <w:lang w:val="pt-BR"/>
        </w:rPr>
        <w:t xml:space="preserve"> </w:t>
      </w:r>
      <w:r w:rsidRPr="00D374A9">
        <w:rPr>
          <w:lang w:val="pt-BR"/>
        </w:rPr>
        <w:t>perante</w:t>
      </w:r>
      <w:r w:rsidRPr="00D374A9">
        <w:rPr>
          <w:spacing w:val="-15"/>
          <w:lang w:val="pt-BR"/>
        </w:rPr>
        <w:t xml:space="preserve"> </w:t>
      </w:r>
      <w:r w:rsidRPr="00D374A9">
        <w:rPr>
          <w:lang w:val="pt-BR"/>
        </w:rPr>
        <w:t>a</w:t>
      </w:r>
      <w:r w:rsidRPr="00D374A9">
        <w:rPr>
          <w:spacing w:val="-16"/>
          <w:lang w:val="pt-BR"/>
        </w:rPr>
        <w:t xml:space="preserve"> </w:t>
      </w:r>
      <w:r w:rsidRPr="00D374A9">
        <w:rPr>
          <w:lang w:val="pt-BR"/>
        </w:rPr>
        <w:t>própria</w:t>
      </w:r>
      <w:r w:rsidRPr="00D374A9">
        <w:rPr>
          <w:spacing w:val="-16"/>
          <w:lang w:val="pt-BR"/>
        </w:rPr>
        <w:t xml:space="preserve"> </w:t>
      </w:r>
      <w:r w:rsidRPr="00D374A9">
        <w:rPr>
          <w:lang w:val="pt-BR"/>
        </w:rPr>
        <w:t>autoridade</w:t>
      </w:r>
      <w:r w:rsidRPr="00D374A9">
        <w:rPr>
          <w:spacing w:val="-15"/>
          <w:lang w:val="pt-BR"/>
        </w:rPr>
        <w:t xml:space="preserve"> </w:t>
      </w:r>
      <w:r w:rsidRPr="00D374A9">
        <w:rPr>
          <w:lang w:val="pt-BR"/>
        </w:rPr>
        <w:t>que</w:t>
      </w:r>
      <w:r w:rsidRPr="00D374A9">
        <w:rPr>
          <w:spacing w:val="-14"/>
          <w:lang w:val="pt-BR"/>
        </w:rPr>
        <w:t xml:space="preserve"> </w:t>
      </w:r>
      <w:r w:rsidRPr="00D374A9">
        <w:rPr>
          <w:lang w:val="pt-BR"/>
        </w:rPr>
        <w:t>aplicou</w:t>
      </w:r>
      <w:r w:rsidRPr="00D374A9">
        <w:rPr>
          <w:spacing w:val="-16"/>
          <w:lang w:val="pt-BR"/>
        </w:rPr>
        <w:t xml:space="preserve"> </w:t>
      </w:r>
      <w:r w:rsidRPr="00D374A9">
        <w:rPr>
          <w:lang w:val="pt-BR"/>
        </w:rPr>
        <w:t>a</w:t>
      </w:r>
      <w:r w:rsidRPr="00D374A9">
        <w:rPr>
          <w:spacing w:val="-15"/>
          <w:lang w:val="pt-BR"/>
        </w:rPr>
        <w:t xml:space="preserve"> </w:t>
      </w:r>
      <w:r w:rsidRPr="00D374A9">
        <w:rPr>
          <w:lang w:val="pt-BR"/>
        </w:rPr>
        <w:t>penalidade;</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2.</w:t>
      </w:r>
      <w:r w:rsidR="00756C15">
        <w:rPr>
          <w:lang w:val="pt-BR"/>
        </w:rPr>
        <w:t>2</w:t>
      </w:r>
      <w:r w:rsidRPr="00D374A9">
        <w:rPr>
          <w:lang w:val="pt-BR"/>
        </w:rPr>
        <w:t>.3 –</w:t>
      </w:r>
      <w:r w:rsidRPr="00D374A9">
        <w:rPr>
          <w:lang w:val="pt-BR"/>
        </w:rPr>
        <w:tab/>
        <w:t>Consórcios de empresas, qualquer que seja sua forma de</w:t>
      </w:r>
      <w:r w:rsidRPr="00D374A9">
        <w:rPr>
          <w:spacing w:val="-10"/>
          <w:lang w:val="pt-BR"/>
        </w:rPr>
        <w:t xml:space="preserve"> </w:t>
      </w:r>
      <w:r w:rsidRPr="00D374A9">
        <w:rPr>
          <w:lang w:val="pt-BR"/>
        </w:rPr>
        <w:t>constituição;</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lastRenderedPageBreak/>
        <w:t>2.</w:t>
      </w:r>
      <w:r w:rsidR="00756C15">
        <w:rPr>
          <w:lang w:val="pt-BR"/>
        </w:rPr>
        <w:t>2</w:t>
      </w:r>
      <w:r w:rsidRPr="00D374A9">
        <w:rPr>
          <w:lang w:val="pt-BR"/>
        </w:rPr>
        <w:t>.4 –</w:t>
      </w:r>
      <w:r w:rsidRPr="00D374A9">
        <w:rPr>
          <w:lang w:val="pt-BR"/>
        </w:rPr>
        <w:tab/>
        <w:t xml:space="preserve">Os que se </w:t>
      </w:r>
      <w:r w:rsidRPr="00D374A9">
        <w:rPr>
          <w:spacing w:val="-5"/>
          <w:lang w:val="pt-BR"/>
        </w:rPr>
        <w:t xml:space="preserve">encontrarem sob </w:t>
      </w:r>
      <w:r w:rsidRPr="00D374A9">
        <w:rPr>
          <w:spacing w:val="-4"/>
          <w:lang w:val="pt-BR"/>
        </w:rPr>
        <w:t xml:space="preserve">falência, </w:t>
      </w:r>
      <w:r w:rsidRPr="00D374A9">
        <w:rPr>
          <w:spacing w:val="-5"/>
          <w:lang w:val="pt-BR"/>
        </w:rPr>
        <w:t xml:space="preserve">recuperação </w:t>
      </w:r>
      <w:r w:rsidRPr="00D374A9">
        <w:rPr>
          <w:spacing w:val="-4"/>
          <w:lang w:val="pt-BR"/>
        </w:rPr>
        <w:t xml:space="preserve">judicial </w:t>
      </w:r>
      <w:r w:rsidRPr="00D374A9">
        <w:rPr>
          <w:lang w:val="pt-BR"/>
        </w:rPr>
        <w:t xml:space="preserve">ou </w:t>
      </w:r>
      <w:r w:rsidRPr="00D374A9">
        <w:rPr>
          <w:spacing w:val="-5"/>
          <w:lang w:val="pt-BR"/>
        </w:rPr>
        <w:t xml:space="preserve">extrajudicial, </w:t>
      </w:r>
      <w:r w:rsidRPr="00D374A9">
        <w:rPr>
          <w:spacing w:val="-4"/>
          <w:lang w:val="pt-BR"/>
        </w:rPr>
        <w:t>concordata, concurso</w:t>
      </w:r>
      <w:r w:rsidRPr="00D374A9">
        <w:rPr>
          <w:spacing w:val="35"/>
          <w:lang w:val="pt-BR"/>
        </w:rPr>
        <w:t xml:space="preserve"> </w:t>
      </w:r>
      <w:r w:rsidRPr="00D374A9">
        <w:rPr>
          <w:lang w:val="pt-BR"/>
        </w:rPr>
        <w:t>de</w:t>
      </w:r>
      <w:r w:rsidRPr="00D374A9">
        <w:rPr>
          <w:w w:val="99"/>
          <w:lang w:val="pt-BR"/>
        </w:rPr>
        <w:t xml:space="preserve"> </w:t>
      </w:r>
      <w:r w:rsidRPr="00D374A9">
        <w:rPr>
          <w:spacing w:val="-5"/>
          <w:lang w:val="pt-BR"/>
        </w:rPr>
        <w:t xml:space="preserve">credores, </w:t>
      </w:r>
      <w:r w:rsidRPr="00D374A9">
        <w:rPr>
          <w:spacing w:val="-4"/>
          <w:lang w:val="pt-BR"/>
        </w:rPr>
        <w:t xml:space="preserve">dissolução, </w:t>
      </w:r>
      <w:r w:rsidRPr="00D374A9">
        <w:rPr>
          <w:spacing w:val="-5"/>
          <w:lang w:val="pt-BR"/>
        </w:rPr>
        <w:t xml:space="preserve">liquidação </w:t>
      </w:r>
      <w:r w:rsidRPr="00D374A9">
        <w:rPr>
          <w:spacing w:val="-4"/>
          <w:lang w:val="pt-BR"/>
        </w:rPr>
        <w:t xml:space="preserve">ou </w:t>
      </w:r>
      <w:r w:rsidRPr="00D374A9">
        <w:rPr>
          <w:spacing w:val="-5"/>
          <w:lang w:val="pt-BR"/>
        </w:rPr>
        <w:t xml:space="preserve">empresas estrangeiras </w:t>
      </w:r>
      <w:r w:rsidRPr="00D374A9">
        <w:rPr>
          <w:spacing w:val="-4"/>
          <w:lang w:val="pt-BR"/>
        </w:rPr>
        <w:t xml:space="preserve">que </w:t>
      </w:r>
      <w:r w:rsidRPr="00D374A9">
        <w:rPr>
          <w:lang w:val="pt-BR"/>
        </w:rPr>
        <w:t xml:space="preserve">não </w:t>
      </w:r>
      <w:r w:rsidRPr="00D374A9">
        <w:rPr>
          <w:spacing w:val="-5"/>
          <w:lang w:val="pt-BR"/>
        </w:rPr>
        <w:t xml:space="preserve">estejam </w:t>
      </w:r>
      <w:r w:rsidRPr="00D374A9">
        <w:rPr>
          <w:spacing w:val="-4"/>
          <w:lang w:val="pt-BR"/>
        </w:rPr>
        <w:t xml:space="preserve">em </w:t>
      </w:r>
      <w:r w:rsidRPr="00D374A9">
        <w:rPr>
          <w:spacing w:val="-5"/>
          <w:lang w:val="pt-BR"/>
        </w:rPr>
        <w:t xml:space="preserve">funcionamento </w:t>
      </w:r>
      <w:r w:rsidRPr="00D374A9">
        <w:rPr>
          <w:spacing w:val="-4"/>
          <w:lang w:val="pt-BR"/>
        </w:rPr>
        <w:t>no</w:t>
      </w:r>
      <w:r w:rsidRPr="00D374A9">
        <w:rPr>
          <w:spacing w:val="-13"/>
          <w:lang w:val="pt-BR"/>
        </w:rPr>
        <w:t xml:space="preserve"> </w:t>
      </w:r>
      <w:r w:rsidRPr="00D374A9">
        <w:rPr>
          <w:spacing w:val="-4"/>
          <w:lang w:val="pt-BR"/>
        </w:rPr>
        <w:t>País;</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2.</w:t>
      </w:r>
      <w:r w:rsidR="00756C15">
        <w:rPr>
          <w:lang w:val="pt-BR"/>
        </w:rPr>
        <w:t>2</w:t>
      </w:r>
      <w:r w:rsidRPr="00D374A9">
        <w:rPr>
          <w:lang w:val="pt-BR"/>
        </w:rPr>
        <w:t>.5 –</w:t>
      </w:r>
      <w:r w:rsidRPr="00D374A9">
        <w:rPr>
          <w:lang w:val="pt-BR"/>
        </w:rPr>
        <w:tab/>
        <w:t>Pessoas jurídicas cujo objeto social não seja pertinente e compatível com o objeto desta</w:t>
      </w:r>
      <w:r w:rsidRPr="00D374A9">
        <w:rPr>
          <w:spacing w:val="-20"/>
          <w:lang w:val="pt-BR"/>
        </w:rPr>
        <w:t xml:space="preserve"> </w:t>
      </w:r>
      <w:r w:rsidRPr="00D374A9">
        <w:rPr>
          <w:lang w:val="pt-BR"/>
        </w:rPr>
        <w:t>licitação;</w:t>
      </w:r>
    </w:p>
    <w:p w:rsidR="00EC6F10" w:rsidRPr="00D374A9" w:rsidRDefault="00BB6F4C" w:rsidP="00BB6F4C">
      <w:pPr>
        <w:pStyle w:val="PargrafodaLista"/>
        <w:spacing w:after="120"/>
        <w:ind w:left="993" w:hanging="993"/>
        <w:jc w:val="both"/>
        <w:rPr>
          <w:rFonts w:eastAsia="Arial" w:cs="Arial"/>
          <w:lang w:val="pt-BR"/>
        </w:rPr>
      </w:pPr>
      <w:r w:rsidRPr="00D374A9">
        <w:rPr>
          <w:lang w:val="pt-BR"/>
        </w:rPr>
        <w:t>2.</w:t>
      </w:r>
      <w:r w:rsidR="00756C15">
        <w:rPr>
          <w:lang w:val="pt-BR"/>
        </w:rPr>
        <w:t>2</w:t>
      </w:r>
      <w:r w:rsidRPr="00D374A9">
        <w:rPr>
          <w:lang w:val="pt-BR"/>
        </w:rPr>
        <w:t xml:space="preserve">.6 </w:t>
      </w:r>
      <w:r w:rsidR="00EC6F10" w:rsidRPr="00D374A9">
        <w:rPr>
          <w:lang w:val="pt-BR"/>
        </w:rPr>
        <w:t>–</w:t>
      </w:r>
      <w:r w:rsidR="00EC6F10" w:rsidRPr="00D374A9">
        <w:rPr>
          <w:lang w:val="pt-BR"/>
        </w:rPr>
        <w:tab/>
        <w:t>Os</w:t>
      </w:r>
      <w:r w:rsidR="00EC6F10" w:rsidRPr="00D374A9">
        <w:rPr>
          <w:spacing w:val="11"/>
          <w:lang w:val="pt-BR"/>
        </w:rPr>
        <w:t xml:space="preserve"> </w:t>
      </w:r>
      <w:r w:rsidR="00EC6F10" w:rsidRPr="00D374A9">
        <w:rPr>
          <w:lang w:val="pt-BR"/>
        </w:rPr>
        <w:t>que</w:t>
      </w:r>
      <w:r w:rsidR="00EC6F10" w:rsidRPr="00D374A9">
        <w:rPr>
          <w:spacing w:val="12"/>
          <w:lang w:val="pt-BR"/>
        </w:rPr>
        <w:t xml:space="preserve"> </w:t>
      </w:r>
      <w:r w:rsidR="00EC6F10" w:rsidRPr="00D374A9">
        <w:rPr>
          <w:lang w:val="pt-BR"/>
        </w:rPr>
        <w:t>incidirem</w:t>
      </w:r>
      <w:r w:rsidR="00EC6F10" w:rsidRPr="00D374A9">
        <w:rPr>
          <w:spacing w:val="14"/>
          <w:lang w:val="pt-BR"/>
        </w:rPr>
        <w:t xml:space="preserve"> </w:t>
      </w:r>
      <w:r w:rsidR="00EC6F10" w:rsidRPr="00D374A9">
        <w:rPr>
          <w:lang w:val="pt-BR"/>
        </w:rPr>
        <w:t>no</w:t>
      </w:r>
      <w:r w:rsidR="00EC6F10" w:rsidRPr="00D374A9">
        <w:rPr>
          <w:spacing w:val="9"/>
          <w:lang w:val="pt-BR"/>
        </w:rPr>
        <w:t xml:space="preserve"> </w:t>
      </w:r>
      <w:r w:rsidR="00EC6F10" w:rsidRPr="00D374A9">
        <w:rPr>
          <w:lang w:val="pt-BR"/>
        </w:rPr>
        <w:t>estipulado</w:t>
      </w:r>
      <w:r w:rsidR="00EC6F10" w:rsidRPr="00D374A9">
        <w:rPr>
          <w:spacing w:val="10"/>
          <w:lang w:val="pt-BR"/>
        </w:rPr>
        <w:t xml:space="preserve"> </w:t>
      </w:r>
      <w:r w:rsidR="00EC6F10" w:rsidRPr="00D374A9">
        <w:rPr>
          <w:lang w:val="pt-BR"/>
        </w:rPr>
        <w:t>no</w:t>
      </w:r>
      <w:r w:rsidR="00EC6F10" w:rsidRPr="00D374A9">
        <w:rPr>
          <w:spacing w:val="12"/>
          <w:lang w:val="pt-BR"/>
        </w:rPr>
        <w:t xml:space="preserve"> </w:t>
      </w:r>
      <w:r w:rsidR="00EC6F10" w:rsidRPr="00D374A9">
        <w:rPr>
          <w:lang w:val="pt-BR"/>
        </w:rPr>
        <w:t>art.</w:t>
      </w:r>
      <w:r w:rsidR="00EC6F10" w:rsidRPr="00D374A9">
        <w:rPr>
          <w:spacing w:val="10"/>
          <w:lang w:val="pt-BR"/>
        </w:rPr>
        <w:t xml:space="preserve"> </w:t>
      </w:r>
      <w:r w:rsidR="00EC6F10" w:rsidRPr="00D374A9">
        <w:rPr>
          <w:lang w:val="pt-BR"/>
        </w:rPr>
        <w:t>9º</w:t>
      </w:r>
      <w:r w:rsidR="00EC6F10" w:rsidRPr="00D374A9">
        <w:rPr>
          <w:spacing w:val="11"/>
          <w:lang w:val="pt-BR"/>
        </w:rPr>
        <w:t xml:space="preserve"> </w:t>
      </w:r>
      <w:r w:rsidR="00EC6F10" w:rsidRPr="00D374A9">
        <w:rPr>
          <w:lang w:val="pt-BR"/>
        </w:rPr>
        <w:t>da</w:t>
      </w:r>
      <w:r w:rsidR="00EC6F10" w:rsidRPr="00D374A9">
        <w:rPr>
          <w:spacing w:val="11"/>
          <w:lang w:val="pt-BR"/>
        </w:rPr>
        <w:t xml:space="preserve"> </w:t>
      </w:r>
      <w:r w:rsidR="00EC6F10" w:rsidRPr="00D374A9">
        <w:rPr>
          <w:lang w:val="pt-BR"/>
        </w:rPr>
        <w:t>Lei</w:t>
      </w:r>
      <w:r w:rsidR="00EC6F10" w:rsidRPr="00D374A9">
        <w:rPr>
          <w:spacing w:val="9"/>
          <w:lang w:val="pt-BR"/>
        </w:rPr>
        <w:t xml:space="preserve"> </w:t>
      </w:r>
      <w:r w:rsidR="00EC6F10" w:rsidRPr="00D374A9">
        <w:rPr>
          <w:lang w:val="pt-BR"/>
        </w:rPr>
        <w:t>Federal</w:t>
      </w:r>
      <w:r w:rsidR="00EC6F10" w:rsidRPr="00D374A9">
        <w:rPr>
          <w:spacing w:val="8"/>
          <w:lang w:val="pt-BR"/>
        </w:rPr>
        <w:t xml:space="preserve"> </w:t>
      </w:r>
      <w:r w:rsidR="00EC6F10" w:rsidRPr="00D374A9">
        <w:rPr>
          <w:lang w:val="pt-BR"/>
        </w:rPr>
        <w:t>nº</w:t>
      </w:r>
      <w:r w:rsidR="00EC6F10" w:rsidRPr="00D374A9">
        <w:rPr>
          <w:spacing w:val="11"/>
          <w:lang w:val="pt-BR"/>
        </w:rPr>
        <w:t xml:space="preserve"> </w:t>
      </w:r>
      <w:r w:rsidR="00EC6F10" w:rsidRPr="00D374A9">
        <w:rPr>
          <w:lang w:val="pt-BR"/>
        </w:rPr>
        <w:t>8.666/93.</w:t>
      </w:r>
    </w:p>
    <w:p w:rsidR="00EC6F10" w:rsidRPr="00D374A9" w:rsidRDefault="00EC6F10" w:rsidP="00EC6F10">
      <w:pPr>
        <w:pStyle w:val="PargrafodaLista"/>
        <w:tabs>
          <w:tab w:val="left" w:pos="455"/>
        </w:tabs>
        <w:jc w:val="both"/>
        <w:rPr>
          <w:rFonts w:eastAsia="Arial" w:cs="Arial"/>
          <w:lang w:val="pt-BR"/>
        </w:rPr>
      </w:pPr>
      <w:r w:rsidRPr="00D374A9">
        <w:rPr>
          <w:lang w:val="pt-BR"/>
        </w:rPr>
        <w:t>2.</w:t>
      </w:r>
      <w:r w:rsidR="00756C15">
        <w:rPr>
          <w:lang w:val="pt-BR"/>
        </w:rPr>
        <w:t>3</w:t>
      </w:r>
      <w:r w:rsidRPr="00D374A9">
        <w:rPr>
          <w:lang w:val="pt-BR"/>
        </w:rPr>
        <w:t xml:space="preserve"> – A participação no certame implica a aceitação de todas as condições estabelecidas neste instrumento</w:t>
      </w:r>
      <w:r w:rsidRPr="00D374A9">
        <w:rPr>
          <w:w w:val="99"/>
          <w:lang w:val="pt-BR"/>
        </w:rPr>
        <w:t xml:space="preserve"> </w:t>
      </w:r>
      <w:r w:rsidRPr="00D374A9">
        <w:rPr>
          <w:lang w:val="pt-BR"/>
        </w:rPr>
        <w:t>convocatório.</w:t>
      </w:r>
    </w:p>
    <w:p w:rsidR="00EC6F10" w:rsidRPr="00EE2368" w:rsidRDefault="00EC6F10" w:rsidP="00EC6F10">
      <w:pPr>
        <w:rPr>
          <w:rFonts w:ascii="Calibri" w:eastAsia="Arial" w:hAnsi="Calibri" w:cs="Arial"/>
        </w:rPr>
      </w:pPr>
    </w:p>
    <w:p w:rsidR="00EC6F10" w:rsidRPr="00D374A9" w:rsidRDefault="003A321A" w:rsidP="003A321A">
      <w:pPr>
        <w:pStyle w:val="Ttulo11"/>
        <w:pBdr>
          <w:top w:val="single" w:sz="4" w:space="1" w:color="auto"/>
          <w:bottom w:val="single" w:sz="4" w:space="1" w:color="auto"/>
        </w:pBdr>
        <w:shd w:val="clear" w:color="auto" w:fill="F2F2F2"/>
        <w:spacing w:before="0" w:after="120"/>
        <w:ind w:left="0"/>
        <w:rPr>
          <w:rFonts w:ascii="Calibri" w:hAnsi="Calibri"/>
          <w:b w:val="0"/>
          <w:bCs w:val="0"/>
          <w:sz w:val="22"/>
          <w:szCs w:val="22"/>
          <w:lang w:val="pt-BR"/>
        </w:rPr>
      </w:pPr>
      <w:bookmarkStart w:id="3" w:name="_bookmark4"/>
      <w:bookmarkEnd w:id="3"/>
      <w:r w:rsidRPr="00D374A9">
        <w:rPr>
          <w:rFonts w:ascii="Calibri" w:hAnsi="Calibri" w:cs="Arial"/>
          <w:sz w:val="22"/>
          <w:szCs w:val="22"/>
          <w:lang w:val="pt-BR"/>
        </w:rPr>
        <w:t xml:space="preserve">3 </w:t>
      </w:r>
      <w:r w:rsidR="00EC6F10" w:rsidRPr="00D374A9">
        <w:rPr>
          <w:rFonts w:ascii="Calibri" w:hAnsi="Calibri" w:cs="Arial"/>
          <w:sz w:val="22"/>
          <w:szCs w:val="22"/>
          <w:lang w:val="pt-BR"/>
        </w:rPr>
        <w:t xml:space="preserve">– </w:t>
      </w:r>
      <w:r w:rsidR="00EC6F10" w:rsidRPr="00D374A9">
        <w:rPr>
          <w:rFonts w:ascii="Calibri" w:hAnsi="Calibri"/>
          <w:sz w:val="22"/>
          <w:szCs w:val="22"/>
          <w:lang w:val="pt-BR"/>
        </w:rPr>
        <w:t>DA APRESENTAÇÃO DA DOCUMENTAÇÃO</w:t>
      </w:r>
      <w:r w:rsidR="00EC6F10" w:rsidRPr="00D374A9">
        <w:rPr>
          <w:rFonts w:ascii="Calibri" w:hAnsi="Calibri"/>
          <w:spacing w:val="-26"/>
          <w:sz w:val="22"/>
          <w:szCs w:val="22"/>
          <w:lang w:val="pt-BR"/>
        </w:rPr>
        <w:t xml:space="preserve"> </w:t>
      </w:r>
      <w:r w:rsidR="00EC6F10" w:rsidRPr="00D374A9">
        <w:rPr>
          <w:rFonts w:ascii="Calibri" w:hAnsi="Calibri"/>
          <w:sz w:val="22"/>
          <w:szCs w:val="22"/>
          <w:lang w:val="pt-BR"/>
        </w:rPr>
        <w:t>DE HABILITAÇÃO</w:t>
      </w:r>
      <w:r w:rsidR="00756C15">
        <w:rPr>
          <w:rFonts w:ascii="Calibri" w:hAnsi="Calibri"/>
          <w:sz w:val="22"/>
          <w:szCs w:val="22"/>
          <w:lang w:val="pt-BR"/>
        </w:rPr>
        <w:t xml:space="preserve"> E PROPOSTA COMERCIAL </w:t>
      </w:r>
    </w:p>
    <w:p w:rsidR="000677FD" w:rsidRDefault="00EC6F10" w:rsidP="000677FD">
      <w:pPr>
        <w:pStyle w:val="PargrafodaLista"/>
        <w:tabs>
          <w:tab w:val="left" w:pos="476"/>
        </w:tabs>
        <w:jc w:val="both"/>
        <w:rPr>
          <w:color w:val="000000"/>
          <w:lang w:val="pt-BR"/>
        </w:rPr>
      </w:pPr>
      <w:r w:rsidRPr="00D374A9">
        <w:rPr>
          <w:lang w:val="pt-BR"/>
        </w:rPr>
        <w:t>3.1 –</w:t>
      </w:r>
      <w:r w:rsidRPr="00D374A9">
        <w:rPr>
          <w:spacing w:val="32"/>
          <w:lang w:val="pt-BR"/>
        </w:rPr>
        <w:t xml:space="preserve"> </w:t>
      </w:r>
      <w:r w:rsidR="000677FD" w:rsidRPr="000677FD">
        <w:rPr>
          <w:color w:val="000000"/>
          <w:lang w:val="pt-BR"/>
        </w:rPr>
        <w:t>A sessão será realizada no dia</w:t>
      </w:r>
      <w:r w:rsidR="000677FD">
        <w:rPr>
          <w:color w:val="000000"/>
          <w:lang w:val="pt-BR"/>
        </w:rPr>
        <w:t xml:space="preserve"> </w:t>
      </w:r>
      <w:r w:rsidR="002234AE" w:rsidRPr="002234AE">
        <w:rPr>
          <w:b/>
          <w:color w:val="000000"/>
          <w:lang w:val="pt-BR"/>
        </w:rPr>
        <w:t>19</w:t>
      </w:r>
      <w:r w:rsidR="00064BDC" w:rsidRPr="002234AE">
        <w:rPr>
          <w:b/>
          <w:color w:val="000000"/>
          <w:lang w:val="pt-BR"/>
        </w:rPr>
        <w:t xml:space="preserve"> de </w:t>
      </w:r>
      <w:r w:rsidR="002234AE" w:rsidRPr="002234AE">
        <w:rPr>
          <w:b/>
          <w:color w:val="000000"/>
          <w:lang w:val="pt-BR"/>
        </w:rPr>
        <w:t xml:space="preserve">julho </w:t>
      </w:r>
      <w:r w:rsidR="00064BDC" w:rsidRPr="002234AE">
        <w:rPr>
          <w:b/>
          <w:color w:val="000000"/>
          <w:lang w:val="pt-BR"/>
        </w:rPr>
        <w:t xml:space="preserve">de </w:t>
      </w:r>
      <w:r w:rsidR="006351EF" w:rsidRPr="002234AE">
        <w:rPr>
          <w:b/>
          <w:color w:val="000000"/>
          <w:lang w:val="pt-BR"/>
        </w:rPr>
        <w:t>2018</w:t>
      </w:r>
      <w:r w:rsidR="000677FD" w:rsidRPr="002234AE">
        <w:rPr>
          <w:b/>
          <w:color w:val="000000"/>
          <w:lang w:val="pt-BR"/>
        </w:rPr>
        <w:t xml:space="preserve"> às </w:t>
      </w:r>
      <w:r w:rsidR="002234AE" w:rsidRPr="002234AE">
        <w:rPr>
          <w:b/>
          <w:color w:val="000000"/>
          <w:lang w:val="pt-BR"/>
        </w:rPr>
        <w:t>13</w:t>
      </w:r>
      <w:r w:rsidR="000677FD" w:rsidRPr="002234AE">
        <w:rPr>
          <w:b/>
          <w:color w:val="000000"/>
          <w:lang w:val="pt-BR"/>
        </w:rPr>
        <w:t>h</w:t>
      </w:r>
      <w:r w:rsidR="002234AE" w:rsidRPr="002234AE">
        <w:rPr>
          <w:b/>
          <w:color w:val="000000"/>
          <w:lang w:val="pt-BR"/>
        </w:rPr>
        <w:t>3</w:t>
      </w:r>
      <w:r w:rsidR="000677FD" w:rsidRPr="002234AE">
        <w:rPr>
          <w:b/>
          <w:color w:val="000000"/>
          <w:lang w:val="pt-BR"/>
        </w:rPr>
        <w:t>0min</w:t>
      </w:r>
      <w:r w:rsidR="000677FD">
        <w:rPr>
          <w:color w:val="000000"/>
          <w:lang w:val="pt-BR"/>
        </w:rPr>
        <w:t xml:space="preserve">, </w:t>
      </w:r>
      <w:r w:rsidR="002234AE">
        <w:rPr>
          <w:color w:val="000000"/>
          <w:lang w:val="pt-BR"/>
        </w:rPr>
        <w:t xml:space="preserve">na </w:t>
      </w:r>
      <w:r w:rsidR="002234AE" w:rsidRPr="008E296C">
        <w:rPr>
          <w:rFonts w:cs="Arial"/>
          <w:lang w:val="pt-BR"/>
        </w:rPr>
        <w:t>Sala de reuniões, Câmara Municipal de Fama – MG, situada na Praça Getúlio Vargas, n.º1 - Centro – Fama – MG</w:t>
      </w:r>
      <w:r w:rsidR="000677FD">
        <w:rPr>
          <w:color w:val="000000"/>
          <w:lang w:val="pt-BR"/>
        </w:rPr>
        <w:t xml:space="preserve">, data limite </w:t>
      </w:r>
      <w:r w:rsidR="000677FD" w:rsidRPr="000677FD">
        <w:rPr>
          <w:color w:val="000000"/>
          <w:lang w:val="pt-BR"/>
        </w:rPr>
        <w:t>para os interessados protocolarem a entrega de seus envelopes (docu</w:t>
      </w:r>
      <w:r w:rsidR="000677FD">
        <w:rPr>
          <w:color w:val="000000"/>
          <w:lang w:val="pt-BR"/>
        </w:rPr>
        <w:t xml:space="preserve">mentação e proposta) e realizar </w:t>
      </w:r>
      <w:r w:rsidR="000677FD" w:rsidRPr="000677FD">
        <w:rPr>
          <w:color w:val="000000"/>
          <w:lang w:val="pt-BR"/>
        </w:rPr>
        <w:t>o credenciamento de seu representante</w:t>
      </w:r>
      <w:r w:rsidR="00FC6188">
        <w:rPr>
          <w:color w:val="000000"/>
          <w:lang w:val="pt-BR"/>
        </w:rPr>
        <w:t>.</w:t>
      </w:r>
    </w:p>
    <w:p w:rsidR="00FC6188" w:rsidRPr="000677FD" w:rsidRDefault="00FC6188" w:rsidP="000677FD">
      <w:pPr>
        <w:pStyle w:val="PargrafodaLista"/>
        <w:tabs>
          <w:tab w:val="left" w:pos="476"/>
        </w:tabs>
        <w:jc w:val="both"/>
        <w:rPr>
          <w:rFonts w:eastAsia="Arial" w:cs="Arial"/>
          <w:lang w:val="pt-BR"/>
        </w:rPr>
      </w:pPr>
    </w:p>
    <w:p w:rsidR="00EC6F10" w:rsidRPr="00D374A9" w:rsidRDefault="00EC6F10" w:rsidP="00EC6F10">
      <w:pPr>
        <w:pStyle w:val="PargrafodaLista"/>
        <w:tabs>
          <w:tab w:val="left" w:pos="517"/>
        </w:tabs>
        <w:jc w:val="both"/>
        <w:rPr>
          <w:rFonts w:eastAsia="Arial" w:cs="Arial"/>
          <w:lang w:val="pt-BR"/>
        </w:rPr>
      </w:pPr>
      <w:r w:rsidRPr="00D374A9">
        <w:rPr>
          <w:rFonts w:eastAsia="Arial" w:cs="Arial"/>
          <w:lang w:val="pt-BR"/>
        </w:rPr>
        <w:t xml:space="preserve">3.2 – A </w:t>
      </w:r>
      <w:r w:rsidR="00AF705C" w:rsidRPr="00D374A9">
        <w:rPr>
          <w:rFonts w:eastAsia="Arial" w:cs="Arial"/>
          <w:lang w:val="pt-BR"/>
        </w:rPr>
        <w:t>Câmara Municipal</w:t>
      </w:r>
      <w:r w:rsidRPr="00D374A9">
        <w:rPr>
          <w:rFonts w:eastAsia="Arial" w:cs="Arial"/>
          <w:lang w:val="pt-BR"/>
        </w:rPr>
        <w:t xml:space="preserve"> de </w:t>
      </w:r>
      <w:r w:rsidR="006351EF">
        <w:rPr>
          <w:rFonts w:eastAsia="Arial" w:cs="Arial"/>
          <w:lang w:val="pt-BR"/>
        </w:rPr>
        <w:t>Fama</w:t>
      </w:r>
      <w:r w:rsidRPr="00D374A9">
        <w:rPr>
          <w:rFonts w:eastAsia="Arial" w:cs="Arial"/>
          <w:lang w:val="pt-BR"/>
        </w:rPr>
        <w:t xml:space="preserve">, </w:t>
      </w:r>
      <w:r w:rsidRPr="00D374A9">
        <w:rPr>
          <w:rFonts w:eastAsia="Arial" w:cs="Arial"/>
          <w:bCs/>
          <w:lang w:val="pt-BR"/>
        </w:rPr>
        <w:t xml:space="preserve">não se responsabilizará </w:t>
      </w:r>
      <w:r w:rsidRPr="00D374A9">
        <w:rPr>
          <w:rFonts w:eastAsia="Arial" w:cs="Arial"/>
          <w:lang w:val="pt-BR"/>
        </w:rPr>
        <w:t>por envelopes de</w:t>
      </w:r>
      <w:r w:rsidR="00756C15">
        <w:rPr>
          <w:rFonts w:eastAsia="Arial" w:cs="Arial"/>
          <w:lang w:val="pt-BR"/>
        </w:rPr>
        <w:t xml:space="preserve"> </w:t>
      </w:r>
      <w:r w:rsidR="00756C15" w:rsidRPr="00D374A9">
        <w:rPr>
          <w:rFonts w:eastAsia="Arial" w:cs="Arial"/>
          <w:lang w:val="pt-BR"/>
        </w:rPr>
        <w:t>“Documentação</w:t>
      </w:r>
      <w:r w:rsidR="00756C15" w:rsidRPr="00D374A9">
        <w:rPr>
          <w:rFonts w:eastAsia="Arial" w:cs="Arial"/>
          <w:spacing w:val="19"/>
          <w:lang w:val="pt-BR"/>
        </w:rPr>
        <w:t xml:space="preserve"> </w:t>
      </w:r>
      <w:r w:rsidR="00756C15" w:rsidRPr="00D374A9">
        <w:rPr>
          <w:rFonts w:eastAsia="Arial" w:cs="Arial"/>
          <w:lang w:val="pt-BR"/>
        </w:rPr>
        <w:t>de</w:t>
      </w:r>
      <w:r w:rsidR="00756C15" w:rsidRPr="00D374A9">
        <w:rPr>
          <w:rFonts w:eastAsia="Arial" w:cs="Arial"/>
          <w:spacing w:val="19"/>
          <w:lang w:val="pt-BR"/>
        </w:rPr>
        <w:t xml:space="preserve"> </w:t>
      </w:r>
      <w:r w:rsidR="00756C15" w:rsidRPr="00D374A9">
        <w:rPr>
          <w:rFonts w:eastAsia="Arial" w:cs="Arial"/>
          <w:lang w:val="pt-BR"/>
        </w:rPr>
        <w:t>Habilitação”</w:t>
      </w:r>
      <w:r w:rsidR="00756C15" w:rsidRPr="00D374A9">
        <w:rPr>
          <w:rFonts w:eastAsia="Arial" w:cs="Arial"/>
          <w:spacing w:val="21"/>
          <w:lang w:val="pt-BR"/>
        </w:rPr>
        <w:t xml:space="preserve"> </w:t>
      </w:r>
      <w:r w:rsidR="00756C15">
        <w:rPr>
          <w:rFonts w:eastAsia="Arial" w:cs="Arial"/>
          <w:spacing w:val="21"/>
          <w:lang w:val="pt-BR"/>
        </w:rPr>
        <w:t>e</w:t>
      </w:r>
      <w:r w:rsidRPr="00D374A9">
        <w:rPr>
          <w:rFonts w:eastAsia="Arial" w:cs="Arial"/>
          <w:spacing w:val="19"/>
          <w:lang w:val="pt-BR"/>
        </w:rPr>
        <w:t xml:space="preserve"> </w:t>
      </w:r>
      <w:r w:rsidRPr="00D374A9">
        <w:rPr>
          <w:rFonts w:eastAsia="Arial" w:cs="Arial"/>
          <w:lang w:val="pt-BR"/>
        </w:rPr>
        <w:t>“Proposta</w:t>
      </w:r>
      <w:r w:rsidRPr="00D374A9">
        <w:rPr>
          <w:rFonts w:eastAsia="Arial" w:cs="Arial"/>
          <w:w w:val="99"/>
          <w:lang w:val="pt-BR"/>
        </w:rPr>
        <w:t xml:space="preserve"> </w:t>
      </w:r>
      <w:r w:rsidRPr="00D374A9">
        <w:rPr>
          <w:rFonts w:eastAsia="Arial" w:cs="Arial"/>
          <w:lang w:val="pt-BR"/>
        </w:rPr>
        <w:t>Comercial”</w:t>
      </w:r>
      <w:r w:rsidRPr="00D374A9">
        <w:rPr>
          <w:rFonts w:eastAsia="Arial" w:cs="Arial"/>
          <w:spacing w:val="20"/>
          <w:lang w:val="pt-BR"/>
        </w:rPr>
        <w:t xml:space="preserve"> </w:t>
      </w:r>
      <w:r w:rsidRPr="00D374A9">
        <w:rPr>
          <w:rFonts w:eastAsia="Arial" w:cs="Arial"/>
          <w:lang w:val="pt-BR"/>
        </w:rPr>
        <w:t>que</w:t>
      </w:r>
      <w:r w:rsidRPr="00D374A9">
        <w:rPr>
          <w:rFonts w:eastAsia="Arial" w:cs="Arial"/>
          <w:spacing w:val="20"/>
          <w:lang w:val="pt-BR"/>
        </w:rPr>
        <w:t xml:space="preserve"> </w:t>
      </w:r>
      <w:r w:rsidRPr="00D374A9">
        <w:rPr>
          <w:rFonts w:eastAsia="Arial" w:cs="Arial"/>
          <w:lang w:val="pt-BR"/>
        </w:rPr>
        <w:t>não</w:t>
      </w:r>
      <w:r w:rsidRPr="00D374A9">
        <w:rPr>
          <w:rFonts w:eastAsia="Arial" w:cs="Arial"/>
          <w:spacing w:val="20"/>
          <w:lang w:val="pt-BR"/>
        </w:rPr>
        <w:t xml:space="preserve"> </w:t>
      </w:r>
      <w:r w:rsidRPr="00D374A9">
        <w:rPr>
          <w:rFonts w:eastAsia="Arial" w:cs="Arial"/>
          <w:lang w:val="pt-BR"/>
        </w:rPr>
        <w:t>sejam</w:t>
      </w:r>
      <w:r w:rsidRPr="00D374A9">
        <w:rPr>
          <w:rFonts w:eastAsia="Arial" w:cs="Arial"/>
          <w:spacing w:val="24"/>
          <w:lang w:val="pt-BR"/>
        </w:rPr>
        <w:t xml:space="preserve"> </w:t>
      </w:r>
      <w:r w:rsidRPr="00D374A9">
        <w:rPr>
          <w:rFonts w:eastAsia="Arial" w:cs="Arial"/>
          <w:lang w:val="pt-BR"/>
        </w:rPr>
        <w:t>entregues</w:t>
      </w:r>
      <w:r w:rsidRPr="00D374A9">
        <w:rPr>
          <w:rFonts w:eastAsia="Arial" w:cs="Arial"/>
          <w:spacing w:val="30"/>
          <w:lang w:val="pt-BR"/>
        </w:rPr>
        <w:t xml:space="preserve"> </w:t>
      </w:r>
      <w:r w:rsidR="00756C15">
        <w:rPr>
          <w:rFonts w:eastAsia="Arial" w:cs="Arial"/>
          <w:lang w:val="pt-BR"/>
        </w:rPr>
        <w:t>a Comissão</w:t>
      </w:r>
      <w:r w:rsidRPr="00D374A9">
        <w:rPr>
          <w:rFonts w:eastAsia="Arial" w:cs="Arial"/>
          <w:spacing w:val="21"/>
          <w:lang w:val="pt-BR"/>
        </w:rPr>
        <w:t xml:space="preserve"> </w:t>
      </w:r>
      <w:r w:rsidR="00756C15">
        <w:rPr>
          <w:rFonts w:eastAsia="Arial" w:cs="Arial"/>
          <w:lang w:val="pt-BR"/>
        </w:rPr>
        <w:t>designada</w:t>
      </w:r>
      <w:r w:rsidRPr="00D374A9">
        <w:rPr>
          <w:rFonts w:eastAsia="Arial" w:cs="Arial"/>
          <w:lang w:val="pt-BR"/>
        </w:rPr>
        <w:t>,</w:t>
      </w:r>
      <w:r w:rsidRPr="00D374A9">
        <w:rPr>
          <w:rFonts w:eastAsia="Arial" w:cs="Arial"/>
          <w:spacing w:val="20"/>
          <w:lang w:val="pt-BR"/>
        </w:rPr>
        <w:t xml:space="preserve"> </w:t>
      </w:r>
      <w:r w:rsidRPr="00D374A9">
        <w:rPr>
          <w:rFonts w:eastAsia="Arial" w:cs="Arial"/>
          <w:lang w:val="pt-BR"/>
        </w:rPr>
        <w:t>no</w:t>
      </w:r>
      <w:r w:rsidRPr="00D374A9">
        <w:rPr>
          <w:rFonts w:eastAsia="Arial" w:cs="Arial"/>
          <w:spacing w:val="22"/>
          <w:lang w:val="pt-BR"/>
        </w:rPr>
        <w:t xml:space="preserve"> </w:t>
      </w:r>
      <w:r w:rsidRPr="00D374A9">
        <w:rPr>
          <w:rFonts w:eastAsia="Arial" w:cs="Arial"/>
          <w:lang w:val="pt-BR"/>
        </w:rPr>
        <w:t>local,</w:t>
      </w:r>
      <w:r w:rsidRPr="00D374A9">
        <w:rPr>
          <w:rFonts w:eastAsia="Arial" w:cs="Arial"/>
          <w:w w:val="99"/>
          <w:lang w:val="pt-BR"/>
        </w:rPr>
        <w:t xml:space="preserve"> </w:t>
      </w:r>
      <w:r w:rsidRPr="00D374A9">
        <w:rPr>
          <w:rFonts w:eastAsia="Arial" w:cs="Arial"/>
          <w:lang w:val="pt-BR"/>
        </w:rPr>
        <w:t>data e horário definidos neste</w:t>
      </w:r>
      <w:r w:rsidRPr="00D374A9">
        <w:rPr>
          <w:rFonts w:eastAsia="Arial" w:cs="Arial"/>
          <w:spacing w:val="1"/>
          <w:lang w:val="pt-BR"/>
        </w:rPr>
        <w:t xml:space="preserve"> </w:t>
      </w:r>
      <w:r w:rsidRPr="00D374A9">
        <w:rPr>
          <w:rFonts w:eastAsia="Arial" w:cs="Arial"/>
          <w:lang w:val="pt-BR"/>
        </w:rPr>
        <w:t>edital.</w:t>
      </w:r>
    </w:p>
    <w:p w:rsidR="00EC6F10" w:rsidRPr="00EE2368" w:rsidRDefault="00EC6F10" w:rsidP="00EC6F10">
      <w:pPr>
        <w:rPr>
          <w:rFonts w:ascii="Calibri" w:eastAsia="Arial" w:hAnsi="Calibri" w:cs="Arial"/>
        </w:rPr>
      </w:pPr>
    </w:p>
    <w:p w:rsidR="00EC6F10" w:rsidRPr="00D374A9" w:rsidRDefault="009C575B" w:rsidP="009C575B">
      <w:pPr>
        <w:pStyle w:val="Ttulo11"/>
        <w:pBdr>
          <w:top w:val="single" w:sz="4" w:space="1" w:color="auto"/>
          <w:bottom w:val="single" w:sz="4" w:space="1" w:color="auto"/>
        </w:pBdr>
        <w:shd w:val="clear" w:color="auto" w:fill="F2F2F2"/>
        <w:spacing w:before="0" w:after="120"/>
        <w:ind w:left="0"/>
        <w:rPr>
          <w:rFonts w:ascii="Calibri" w:hAnsi="Calibri"/>
          <w:b w:val="0"/>
          <w:bCs w:val="0"/>
          <w:sz w:val="22"/>
          <w:szCs w:val="22"/>
          <w:lang w:val="pt-BR"/>
        </w:rPr>
      </w:pPr>
      <w:bookmarkStart w:id="4" w:name="_bookmark5"/>
      <w:bookmarkEnd w:id="4"/>
      <w:r w:rsidRPr="00D374A9">
        <w:rPr>
          <w:rFonts w:ascii="Calibri" w:hAnsi="Calibri" w:cs="Arial"/>
          <w:sz w:val="22"/>
          <w:szCs w:val="22"/>
          <w:lang w:val="pt-BR"/>
        </w:rPr>
        <w:t xml:space="preserve">4 </w:t>
      </w:r>
      <w:r w:rsidR="00EC6F10" w:rsidRPr="00D374A9">
        <w:rPr>
          <w:rFonts w:ascii="Calibri" w:hAnsi="Calibri" w:cs="Arial"/>
          <w:sz w:val="22"/>
          <w:szCs w:val="22"/>
          <w:lang w:val="pt-BR"/>
        </w:rPr>
        <w:t xml:space="preserve">– </w:t>
      </w:r>
      <w:r w:rsidR="00EC6F10" w:rsidRPr="00D374A9">
        <w:rPr>
          <w:rFonts w:ascii="Calibri" w:hAnsi="Calibri"/>
          <w:sz w:val="22"/>
          <w:szCs w:val="22"/>
          <w:lang w:val="pt-BR"/>
        </w:rPr>
        <w:t>DO</w:t>
      </w:r>
      <w:r w:rsidR="00EC6F10" w:rsidRPr="00D374A9">
        <w:rPr>
          <w:rFonts w:ascii="Calibri" w:hAnsi="Calibri"/>
          <w:spacing w:val="-3"/>
          <w:sz w:val="22"/>
          <w:szCs w:val="22"/>
          <w:lang w:val="pt-BR"/>
        </w:rPr>
        <w:t xml:space="preserve"> </w:t>
      </w:r>
      <w:r w:rsidR="00EC6F10" w:rsidRPr="00D374A9">
        <w:rPr>
          <w:rFonts w:ascii="Calibri" w:hAnsi="Calibri"/>
          <w:sz w:val="22"/>
          <w:szCs w:val="22"/>
          <w:lang w:val="pt-BR"/>
        </w:rPr>
        <w:t>CREDENCIAMENTO</w:t>
      </w:r>
    </w:p>
    <w:p w:rsidR="00EC6F10" w:rsidRPr="00D374A9" w:rsidRDefault="00EC6F10" w:rsidP="00EC6F10">
      <w:pPr>
        <w:pStyle w:val="PargrafodaLista"/>
        <w:spacing w:after="120"/>
        <w:jc w:val="both"/>
        <w:rPr>
          <w:rFonts w:eastAsia="Arial" w:cs="Arial"/>
          <w:lang w:val="pt-BR"/>
        </w:rPr>
      </w:pPr>
      <w:r w:rsidRPr="00D374A9">
        <w:rPr>
          <w:lang w:val="pt-BR"/>
        </w:rPr>
        <w:t>4.1 – No</w:t>
      </w:r>
      <w:r w:rsidRPr="00D374A9">
        <w:rPr>
          <w:spacing w:val="21"/>
          <w:lang w:val="pt-BR"/>
        </w:rPr>
        <w:t xml:space="preserve"> </w:t>
      </w:r>
      <w:r w:rsidRPr="00D374A9">
        <w:rPr>
          <w:lang w:val="pt-BR"/>
        </w:rPr>
        <w:t>dia,</w:t>
      </w:r>
      <w:r w:rsidRPr="00D374A9">
        <w:rPr>
          <w:spacing w:val="18"/>
          <w:lang w:val="pt-BR"/>
        </w:rPr>
        <w:t xml:space="preserve"> </w:t>
      </w:r>
      <w:r w:rsidRPr="00D374A9">
        <w:rPr>
          <w:lang w:val="pt-BR"/>
        </w:rPr>
        <w:t>hora</w:t>
      </w:r>
      <w:r w:rsidRPr="00D374A9">
        <w:rPr>
          <w:spacing w:val="19"/>
          <w:lang w:val="pt-BR"/>
        </w:rPr>
        <w:t xml:space="preserve"> </w:t>
      </w:r>
      <w:r w:rsidRPr="00D374A9">
        <w:rPr>
          <w:lang w:val="pt-BR"/>
        </w:rPr>
        <w:t>e</w:t>
      </w:r>
      <w:r w:rsidRPr="00D374A9">
        <w:rPr>
          <w:spacing w:val="21"/>
          <w:lang w:val="pt-BR"/>
        </w:rPr>
        <w:t xml:space="preserve"> </w:t>
      </w:r>
      <w:r w:rsidRPr="00D374A9">
        <w:rPr>
          <w:lang w:val="pt-BR"/>
        </w:rPr>
        <w:t>local</w:t>
      </w:r>
      <w:r w:rsidRPr="00D374A9">
        <w:rPr>
          <w:spacing w:val="20"/>
          <w:lang w:val="pt-BR"/>
        </w:rPr>
        <w:t xml:space="preserve"> </w:t>
      </w:r>
      <w:r w:rsidRPr="00D374A9">
        <w:rPr>
          <w:lang w:val="pt-BR"/>
        </w:rPr>
        <w:t>estabelecidos</w:t>
      </w:r>
      <w:r w:rsidRPr="00D374A9">
        <w:rPr>
          <w:spacing w:val="20"/>
          <w:lang w:val="pt-BR"/>
        </w:rPr>
        <w:t xml:space="preserve"> </w:t>
      </w:r>
      <w:r w:rsidRPr="00D374A9">
        <w:rPr>
          <w:lang w:val="pt-BR"/>
        </w:rPr>
        <w:t>neste</w:t>
      </w:r>
      <w:r w:rsidRPr="00D374A9">
        <w:rPr>
          <w:spacing w:val="18"/>
          <w:lang w:val="pt-BR"/>
        </w:rPr>
        <w:t xml:space="preserve"> </w:t>
      </w:r>
      <w:r w:rsidRPr="00D374A9">
        <w:rPr>
          <w:lang w:val="pt-BR"/>
        </w:rPr>
        <w:t>Edital,</w:t>
      </w:r>
      <w:r w:rsidRPr="00D374A9">
        <w:rPr>
          <w:spacing w:val="21"/>
          <w:lang w:val="pt-BR"/>
        </w:rPr>
        <w:t xml:space="preserve"> </w:t>
      </w:r>
      <w:r w:rsidRPr="00D374A9">
        <w:rPr>
          <w:lang w:val="pt-BR"/>
        </w:rPr>
        <w:t>o</w:t>
      </w:r>
      <w:r w:rsidRPr="00D374A9">
        <w:rPr>
          <w:spacing w:val="18"/>
          <w:lang w:val="pt-BR"/>
        </w:rPr>
        <w:t xml:space="preserve"> </w:t>
      </w:r>
      <w:r w:rsidRPr="00D374A9">
        <w:rPr>
          <w:lang w:val="pt-BR"/>
        </w:rPr>
        <w:t>proponente</w:t>
      </w:r>
      <w:r w:rsidRPr="00D374A9">
        <w:rPr>
          <w:spacing w:val="20"/>
          <w:lang w:val="pt-BR"/>
        </w:rPr>
        <w:t xml:space="preserve"> </w:t>
      </w:r>
      <w:r w:rsidRPr="00D374A9">
        <w:rPr>
          <w:lang w:val="pt-BR"/>
        </w:rPr>
        <w:t>deverá</w:t>
      </w:r>
      <w:r w:rsidRPr="00D374A9">
        <w:rPr>
          <w:spacing w:val="19"/>
          <w:lang w:val="pt-BR"/>
        </w:rPr>
        <w:t xml:space="preserve"> </w:t>
      </w:r>
      <w:r w:rsidRPr="00D374A9">
        <w:rPr>
          <w:lang w:val="pt-BR"/>
        </w:rPr>
        <w:t>comprovar</w:t>
      </w:r>
      <w:r w:rsidRPr="00D374A9">
        <w:rPr>
          <w:spacing w:val="21"/>
          <w:lang w:val="pt-BR"/>
        </w:rPr>
        <w:t xml:space="preserve"> </w:t>
      </w:r>
      <w:r w:rsidRPr="00D374A9">
        <w:rPr>
          <w:lang w:val="pt-BR"/>
        </w:rPr>
        <w:t>que</w:t>
      </w:r>
      <w:r w:rsidRPr="00D374A9">
        <w:rPr>
          <w:spacing w:val="20"/>
          <w:lang w:val="pt-BR"/>
        </w:rPr>
        <w:t xml:space="preserve"> </w:t>
      </w:r>
      <w:r w:rsidRPr="00D374A9">
        <w:rPr>
          <w:lang w:val="pt-BR"/>
        </w:rPr>
        <w:t>detém</w:t>
      </w:r>
      <w:r w:rsidRPr="00D374A9">
        <w:rPr>
          <w:spacing w:val="23"/>
          <w:lang w:val="pt-BR"/>
        </w:rPr>
        <w:t xml:space="preserve"> </w:t>
      </w:r>
      <w:r w:rsidRPr="00D374A9">
        <w:rPr>
          <w:lang w:val="pt-BR"/>
        </w:rPr>
        <w:t>poderes</w:t>
      </w:r>
      <w:r w:rsidRPr="00D374A9">
        <w:rPr>
          <w:w w:val="99"/>
          <w:lang w:val="pt-BR"/>
        </w:rPr>
        <w:t xml:space="preserve"> </w:t>
      </w:r>
      <w:r w:rsidRPr="00D374A9">
        <w:rPr>
          <w:lang w:val="pt-BR"/>
        </w:rPr>
        <w:t>para</w:t>
      </w:r>
      <w:r w:rsidRPr="00D374A9">
        <w:rPr>
          <w:spacing w:val="19"/>
          <w:lang w:val="pt-BR"/>
        </w:rPr>
        <w:t xml:space="preserve"> </w:t>
      </w:r>
      <w:r w:rsidRPr="00D374A9">
        <w:rPr>
          <w:lang w:val="pt-BR"/>
        </w:rPr>
        <w:t>a</w:t>
      </w:r>
      <w:r w:rsidRPr="00D374A9">
        <w:rPr>
          <w:spacing w:val="18"/>
          <w:lang w:val="pt-BR"/>
        </w:rPr>
        <w:t xml:space="preserve"> </w:t>
      </w:r>
      <w:r w:rsidRPr="00D374A9">
        <w:rPr>
          <w:lang w:val="pt-BR"/>
        </w:rPr>
        <w:t>formulação</w:t>
      </w:r>
      <w:r w:rsidRPr="00D374A9">
        <w:rPr>
          <w:spacing w:val="18"/>
          <w:lang w:val="pt-BR"/>
        </w:rPr>
        <w:t xml:space="preserve"> </w:t>
      </w:r>
      <w:r w:rsidRPr="00D374A9">
        <w:rPr>
          <w:lang w:val="pt-BR"/>
        </w:rPr>
        <w:t>de</w:t>
      </w:r>
      <w:r w:rsidRPr="00D374A9">
        <w:rPr>
          <w:spacing w:val="18"/>
          <w:lang w:val="pt-BR"/>
        </w:rPr>
        <w:t xml:space="preserve"> </w:t>
      </w:r>
      <w:r w:rsidRPr="00D374A9">
        <w:rPr>
          <w:lang w:val="pt-BR"/>
        </w:rPr>
        <w:t>propostas</w:t>
      </w:r>
      <w:r w:rsidRPr="00D374A9">
        <w:rPr>
          <w:spacing w:val="19"/>
          <w:lang w:val="pt-BR"/>
        </w:rPr>
        <w:t xml:space="preserve"> </w:t>
      </w:r>
      <w:r w:rsidRPr="00D374A9">
        <w:rPr>
          <w:lang w:val="pt-BR"/>
        </w:rPr>
        <w:t>e</w:t>
      </w:r>
      <w:r w:rsidRPr="00D374A9">
        <w:rPr>
          <w:spacing w:val="18"/>
          <w:lang w:val="pt-BR"/>
        </w:rPr>
        <w:t xml:space="preserve"> </w:t>
      </w:r>
      <w:r w:rsidRPr="00D374A9">
        <w:rPr>
          <w:lang w:val="pt-BR"/>
        </w:rPr>
        <w:t>para</w:t>
      </w:r>
      <w:r w:rsidRPr="00D374A9">
        <w:rPr>
          <w:spacing w:val="18"/>
          <w:lang w:val="pt-BR"/>
        </w:rPr>
        <w:t xml:space="preserve"> </w:t>
      </w:r>
      <w:r w:rsidRPr="00D374A9">
        <w:rPr>
          <w:lang w:val="pt-BR"/>
        </w:rPr>
        <w:t>a</w:t>
      </w:r>
      <w:r w:rsidRPr="00D374A9">
        <w:rPr>
          <w:spacing w:val="18"/>
          <w:lang w:val="pt-BR"/>
        </w:rPr>
        <w:t xml:space="preserve"> </w:t>
      </w:r>
      <w:r w:rsidRPr="00D374A9">
        <w:rPr>
          <w:lang w:val="pt-BR"/>
        </w:rPr>
        <w:t>prática</w:t>
      </w:r>
      <w:r w:rsidRPr="00D374A9">
        <w:rPr>
          <w:spacing w:val="18"/>
          <w:lang w:val="pt-BR"/>
        </w:rPr>
        <w:t xml:space="preserve"> </w:t>
      </w:r>
      <w:r w:rsidRPr="00D374A9">
        <w:rPr>
          <w:lang w:val="pt-BR"/>
        </w:rPr>
        <w:t>dos</w:t>
      </w:r>
      <w:r w:rsidRPr="00D374A9">
        <w:rPr>
          <w:spacing w:val="22"/>
          <w:lang w:val="pt-BR"/>
        </w:rPr>
        <w:t xml:space="preserve"> </w:t>
      </w:r>
      <w:r w:rsidRPr="00D374A9">
        <w:rPr>
          <w:lang w:val="pt-BR"/>
        </w:rPr>
        <w:t>atos</w:t>
      </w:r>
      <w:r w:rsidRPr="00D374A9">
        <w:rPr>
          <w:spacing w:val="20"/>
          <w:lang w:val="pt-BR"/>
        </w:rPr>
        <w:t xml:space="preserve"> </w:t>
      </w:r>
      <w:r w:rsidRPr="00D374A9">
        <w:rPr>
          <w:lang w:val="pt-BR"/>
        </w:rPr>
        <w:t>relativos</w:t>
      </w:r>
      <w:r w:rsidRPr="00D374A9">
        <w:rPr>
          <w:spacing w:val="19"/>
          <w:lang w:val="pt-BR"/>
        </w:rPr>
        <w:t xml:space="preserve"> </w:t>
      </w:r>
      <w:r w:rsidRPr="00D374A9">
        <w:rPr>
          <w:lang w:val="pt-BR"/>
        </w:rPr>
        <w:t>ao</w:t>
      </w:r>
      <w:r w:rsidRPr="00D374A9">
        <w:rPr>
          <w:spacing w:val="18"/>
          <w:lang w:val="pt-BR"/>
        </w:rPr>
        <w:t xml:space="preserve"> </w:t>
      </w:r>
      <w:r w:rsidRPr="00D374A9">
        <w:rPr>
          <w:lang w:val="pt-BR"/>
        </w:rPr>
        <w:t>certame,</w:t>
      </w:r>
      <w:r w:rsidRPr="00D374A9">
        <w:rPr>
          <w:spacing w:val="18"/>
          <w:lang w:val="pt-BR"/>
        </w:rPr>
        <w:t xml:space="preserve"> </w:t>
      </w:r>
      <w:r w:rsidRPr="00D374A9">
        <w:rPr>
          <w:lang w:val="pt-BR"/>
        </w:rPr>
        <w:t>apresentando-se</w:t>
      </w:r>
      <w:r w:rsidRPr="00D374A9">
        <w:rPr>
          <w:spacing w:val="18"/>
          <w:lang w:val="pt-BR"/>
        </w:rPr>
        <w:t xml:space="preserve"> </w:t>
      </w:r>
      <w:r w:rsidRPr="00D374A9">
        <w:rPr>
          <w:lang w:val="pt-BR"/>
        </w:rPr>
        <w:t>junto</w:t>
      </w:r>
      <w:r w:rsidRPr="00D374A9">
        <w:rPr>
          <w:spacing w:val="21"/>
          <w:lang w:val="pt-BR"/>
        </w:rPr>
        <w:t xml:space="preserve"> </w:t>
      </w:r>
      <w:r w:rsidR="00756C15">
        <w:rPr>
          <w:lang w:val="pt-BR"/>
        </w:rPr>
        <w:t xml:space="preserve">a comissão </w:t>
      </w:r>
      <w:r w:rsidRPr="00D374A9">
        <w:rPr>
          <w:lang w:val="pt-BR"/>
        </w:rPr>
        <w:t>munido</w:t>
      </w:r>
      <w:r w:rsidRPr="00D374A9">
        <w:rPr>
          <w:spacing w:val="55"/>
          <w:lang w:val="pt-BR"/>
        </w:rPr>
        <w:t xml:space="preserve"> </w:t>
      </w:r>
      <w:r w:rsidRPr="00D374A9">
        <w:rPr>
          <w:lang w:val="pt-BR"/>
        </w:rPr>
        <w:t>de</w:t>
      </w:r>
      <w:r w:rsidRPr="00D374A9">
        <w:rPr>
          <w:spacing w:val="55"/>
          <w:lang w:val="pt-BR"/>
        </w:rPr>
        <w:t xml:space="preserve"> </w:t>
      </w:r>
      <w:r w:rsidRPr="00D374A9">
        <w:rPr>
          <w:lang w:val="pt-BR"/>
        </w:rPr>
        <w:t>documento</w:t>
      </w:r>
      <w:r w:rsidRPr="00D374A9">
        <w:rPr>
          <w:spacing w:val="55"/>
          <w:lang w:val="pt-BR"/>
        </w:rPr>
        <w:t xml:space="preserve"> </w:t>
      </w:r>
      <w:r w:rsidRPr="00D374A9">
        <w:rPr>
          <w:lang w:val="pt-BR"/>
        </w:rPr>
        <w:t>que</w:t>
      </w:r>
      <w:r w:rsidRPr="00D374A9">
        <w:rPr>
          <w:spacing w:val="55"/>
          <w:lang w:val="pt-BR"/>
        </w:rPr>
        <w:t xml:space="preserve"> </w:t>
      </w:r>
      <w:r w:rsidRPr="00D374A9">
        <w:rPr>
          <w:lang w:val="pt-BR"/>
        </w:rPr>
        <w:t>o</w:t>
      </w:r>
      <w:r w:rsidRPr="00D374A9">
        <w:rPr>
          <w:spacing w:val="55"/>
          <w:lang w:val="pt-BR"/>
        </w:rPr>
        <w:t xml:space="preserve"> </w:t>
      </w:r>
      <w:r w:rsidRPr="00D374A9">
        <w:rPr>
          <w:lang w:val="pt-BR"/>
        </w:rPr>
        <w:t>habilite,</w:t>
      </w:r>
      <w:r w:rsidRPr="00D374A9">
        <w:rPr>
          <w:spacing w:val="55"/>
          <w:lang w:val="pt-BR"/>
        </w:rPr>
        <w:t xml:space="preserve"> </w:t>
      </w:r>
      <w:r w:rsidRPr="00D374A9">
        <w:rPr>
          <w:lang w:val="pt-BR"/>
        </w:rPr>
        <w:t>podendo</w:t>
      </w:r>
      <w:r w:rsidRPr="00D374A9">
        <w:rPr>
          <w:spacing w:val="55"/>
          <w:lang w:val="pt-BR"/>
        </w:rPr>
        <w:t xml:space="preserve"> </w:t>
      </w:r>
      <w:r w:rsidRPr="00D374A9">
        <w:rPr>
          <w:lang w:val="pt-BR"/>
        </w:rPr>
        <w:t>utilizar-se,</w:t>
      </w:r>
      <w:r w:rsidRPr="00D374A9">
        <w:rPr>
          <w:spacing w:val="55"/>
          <w:lang w:val="pt-BR"/>
        </w:rPr>
        <w:t xml:space="preserve"> </w:t>
      </w:r>
      <w:r w:rsidRPr="00D374A9">
        <w:rPr>
          <w:lang w:val="pt-BR"/>
        </w:rPr>
        <w:t>para</w:t>
      </w:r>
      <w:r w:rsidRPr="00D374A9">
        <w:rPr>
          <w:spacing w:val="55"/>
          <w:lang w:val="pt-BR"/>
        </w:rPr>
        <w:t xml:space="preserve"> </w:t>
      </w:r>
      <w:r w:rsidRPr="00D374A9">
        <w:rPr>
          <w:lang w:val="pt-BR"/>
        </w:rPr>
        <w:t>tanto,</w:t>
      </w:r>
      <w:r w:rsidRPr="00D374A9">
        <w:rPr>
          <w:spacing w:val="55"/>
          <w:lang w:val="pt-BR"/>
        </w:rPr>
        <w:t xml:space="preserve"> </w:t>
      </w:r>
      <w:r w:rsidRPr="00D374A9">
        <w:rPr>
          <w:lang w:val="pt-BR"/>
        </w:rPr>
        <w:t>do</w:t>
      </w:r>
      <w:r w:rsidRPr="00D374A9">
        <w:rPr>
          <w:spacing w:val="55"/>
          <w:lang w:val="pt-BR"/>
        </w:rPr>
        <w:t xml:space="preserve"> </w:t>
      </w:r>
      <w:r w:rsidRPr="00D374A9">
        <w:rPr>
          <w:lang w:val="pt-BR"/>
        </w:rPr>
        <w:t>modelo</w:t>
      </w:r>
      <w:r w:rsidRPr="00D374A9">
        <w:rPr>
          <w:spacing w:val="-2"/>
          <w:lang w:val="pt-BR"/>
        </w:rPr>
        <w:t xml:space="preserve"> </w:t>
      </w:r>
      <w:r w:rsidRPr="00D374A9">
        <w:rPr>
          <w:lang w:val="pt-BR"/>
        </w:rPr>
        <w:t>de</w:t>
      </w:r>
      <w:r w:rsidRPr="00D374A9">
        <w:rPr>
          <w:w w:val="99"/>
          <w:lang w:val="pt-BR"/>
        </w:rPr>
        <w:t xml:space="preserve"> </w:t>
      </w:r>
      <w:r w:rsidRPr="00D374A9">
        <w:rPr>
          <w:lang w:val="pt-BR"/>
        </w:rPr>
        <w:t>credenciamento do Anexo</w:t>
      </w:r>
      <w:r w:rsidRPr="00D374A9">
        <w:rPr>
          <w:spacing w:val="-3"/>
          <w:lang w:val="pt-BR"/>
        </w:rPr>
        <w:t xml:space="preserve"> </w:t>
      </w:r>
      <w:r w:rsidR="009D3844">
        <w:rPr>
          <w:lang w:val="pt-BR"/>
        </w:rPr>
        <w:t>II</w:t>
      </w:r>
      <w:r w:rsidRPr="00D374A9">
        <w:rPr>
          <w:lang w:val="pt-BR"/>
        </w:rPr>
        <w:t>.</w:t>
      </w:r>
    </w:p>
    <w:p w:rsidR="00EC6F10" w:rsidRPr="00D374A9" w:rsidRDefault="00EC6F10" w:rsidP="00EC6F10">
      <w:pPr>
        <w:pStyle w:val="PargrafodaLista"/>
        <w:spacing w:after="120"/>
        <w:jc w:val="both"/>
        <w:rPr>
          <w:rFonts w:eastAsia="Arial" w:cs="Arial"/>
          <w:lang w:val="pt-BR"/>
        </w:rPr>
      </w:pPr>
      <w:r w:rsidRPr="00D374A9">
        <w:rPr>
          <w:lang w:val="pt-BR"/>
        </w:rPr>
        <w:t>4.2 – O representante</w:t>
      </w:r>
      <w:r w:rsidRPr="00D374A9">
        <w:rPr>
          <w:spacing w:val="25"/>
          <w:lang w:val="pt-BR"/>
        </w:rPr>
        <w:t xml:space="preserve"> </w:t>
      </w:r>
      <w:r w:rsidRPr="00D374A9">
        <w:rPr>
          <w:lang w:val="pt-BR"/>
        </w:rPr>
        <w:t>a</w:t>
      </w:r>
      <w:r w:rsidRPr="00D374A9">
        <w:rPr>
          <w:spacing w:val="25"/>
          <w:lang w:val="pt-BR"/>
        </w:rPr>
        <w:t xml:space="preserve"> </w:t>
      </w:r>
      <w:r w:rsidRPr="00D374A9">
        <w:rPr>
          <w:lang w:val="pt-BR"/>
        </w:rPr>
        <w:t>ser</w:t>
      </w:r>
      <w:r w:rsidRPr="00D374A9">
        <w:rPr>
          <w:spacing w:val="26"/>
          <w:lang w:val="pt-BR"/>
        </w:rPr>
        <w:t xml:space="preserve"> </w:t>
      </w:r>
      <w:r w:rsidRPr="00D374A9">
        <w:rPr>
          <w:lang w:val="pt-BR"/>
        </w:rPr>
        <w:t>credenciado</w:t>
      </w:r>
      <w:r w:rsidRPr="00D374A9">
        <w:rPr>
          <w:spacing w:val="25"/>
          <w:lang w:val="pt-BR"/>
        </w:rPr>
        <w:t xml:space="preserve"> </w:t>
      </w:r>
      <w:r w:rsidRPr="00D374A9">
        <w:rPr>
          <w:lang w:val="pt-BR"/>
        </w:rPr>
        <w:t>deverá</w:t>
      </w:r>
      <w:r w:rsidRPr="00D374A9">
        <w:rPr>
          <w:spacing w:val="25"/>
          <w:lang w:val="pt-BR"/>
        </w:rPr>
        <w:t xml:space="preserve"> </w:t>
      </w:r>
      <w:r w:rsidRPr="00D374A9">
        <w:rPr>
          <w:lang w:val="pt-BR"/>
        </w:rPr>
        <w:t>ser</w:t>
      </w:r>
      <w:r w:rsidRPr="00D374A9">
        <w:rPr>
          <w:spacing w:val="28"/>
          <w:lang w:val="pt-BR"/>
        </w:rPr>
        <w:t xml:space="preserve"> </w:t>
      </w:r>
      <w:r w:rsidRPr="00D374A9">
        <w:rPr>
          <w:lang w:val="pt-BR"/>
        </w:rPr>
        <w:t>distinto</w:t>
      </w:r>
      <w:r w:rsidRPr="00D374A9">
        <w:rPr>
          <w:spacing w:val="25"/>
          <w:lang w:val="pt-BR"/>
        </w:rPr>
        <w:t xml:space="preserve"> </w:t>
      </w:r>
      <w:r w:rsidRPr="00D374A9">
        <w:rPr>
          <w:lang w:val="pt-BR"/>
        </w:rPr>
        <w:t>e</w:t>
      </w:r>
      <w:r w:rsidRPr="00D374A9">
        <w:rPr>
          <w:spacing w:val="25"/>
          <w:lang w:val="pt-BR"/>
        </w:rPr>
        <w:t xml:space="preserve"> </w:t>
      </w:r>
      <w:r w:rsidRPr="00D374A9">
        <w:rPr>
          <w:lang w:val="pt-BR"/>
        </w:rPr>
        <w:t>único</w:t>
      </w:r>
      <w:r w:rsidRPr="00D374A9">
        <w:rPr>
          <w:spacing w:val="25"/>
          <w:lang w:val="pt-BR"/>
        </w:rPr>
        <w:t xml:space="preserve"> </w:t>
      </w:r>
      <w:r w:rsidRPr="00D374A9">
        <w:rPr>
          <w:lang w:val="pt-BR"/>
        </w:rPr>
        <w:t>para</w:t>
      </w:r>
      <w:r w:rsidRPr="00D374A9">
        <w:rPr>
          <w:spacing w:val="25"/>
          <w:lang w:val="pt-BR"/>
        </w:rPr>
        <w:t xml:space="preserve"> </w:t>
      </w:r>
      <w:r w:rsidRPr="00D374A9">
        <w:rPr>
          <w:lang w:val="pt-BR"/>
        </w:rPr>
        <w:t>cada</w:t>
      </w:r>
      <w:r w:rsidRPr="00D374A9">
        <w:rPr>
          <w:spacing w:val="25"/>
          <w:lang w:val="pt-BR"/>
        </w:rPr>
        <w:t xml:space="preserve"> </w:t>
      </w:r>
      <w:r w:rsidRPr="00D374A9">
        <w:rPr>
          <w:lang w:val="pt-BR"/>
        </w:rPr>
        <w:t>licitante</w:t>
      </w:r>
      <w:r w:rsidRPr="00D374A9">
        <w:rPr>
          <w:spacing w:val="25"/>
          <w:lang w:val="pt-BR"/>
        </w:rPr>
        <w:t xml:space="preserve"> </w:t>
      </w:r>
      <w:r w:rsidRPr="00D374A9">
        <w:rPr>
          <w:lang w:val="pt-BR"/>
        </w:rPr>
        <w:t>e</w:t>
      </w:r>
      <w:r w:rsidRPr="00D374A9">
        <w:rPr>
          <w:spacing w:val="25"/>
          <w:lang w:val="pt-BR"/>
        </w:rPr>
        <w:t xml:space="preserve"> </w:t>
      </w:r>
      <w:r w:rsidRPr="00D374A9">
        <w:rPr>
          <w:lang w:val="pt-BR"/>
        </w:rPr>
        <w:t>comparecerá</w:t>
      </w:r>
      <w:r w:rsidRPr="00D374A9">
        <w:rPr>
          <w:spacing w:val="23"/>
          <w:lang w:val="pt-BR"/>
        </w:rPr>
        <w:t xml:space="preserve"> </w:t>
      </w:r>
      <w:r w:rsidRPr="00D374A9">
        <w:rPr>
          <w:lang w:val="pt-BR"/>
        </w:rPr>
        <w:t>à</w:t>
      </w:r>
      <w:r w:rsidRPr="00D374A9">
        <w:rPr>
          <w:w w:val="99"/>
          <w:lang w:val="pt-BR"/>
        </w:rPr>
        <w:t xml:space="preserve"> </w:t>
      </w:r>
      <w:r w:rsidRPr="00D374A9">
        <w:rPr>
          <w:lang w:val="pt-BR"/>
        </w:rPr>
        <w:t>sessão munido de documento de identidade e procuração pública ou particular com firma</w:t>
      </w:r>
      <w:r w:rsidRPr="00D374A9">
        <w:rPr>
          <w:spacing w:val="-15"/>
          <w:lang w:val="pt-BR"/>
        </w:rPr>
        <w:t xml:space="preserve"> </w:t>
      </w:r>
      <w:r w:rsidRPr="00D374A9">
        <w:rPr>
          <w:lang w:val="pt-BR"/>
        </w:rPr>
        <w:t>reconhecida</w:t>
      </w:r>
      <w:r w:rsidR="002A1E0E">
        <w:rPr>
          <w:lang w:val="pt-BR"/>
        </w:rPr>
        <w:t>.</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4.2.1 –</w:t>
      </w:r>
      <w:r w:rsidRPr="00D374A9">
        <w:rPr>
          <w:lang w:val="pt-BR"/>
        </w:rPr>
        <w:tab/>
        <w:t>Caso a procuração seja por instrumento particular,</w:t>
      </w:r>
      <w:r w:rsidRPr="00D374A9">
        <w:rPr>
          <w:spacing w:val="55"/>
          <w:lang w:val="pt-BR"/>
        </w:rPr>
        <w:t xml:space="preserve"> </w:t>
      </w:r>
      <w:r w:rsidRPr="00D374A9">
        <w:rPr>
          <w:lang w:val="pt-BR"/>
        </w:rPr>
        <w:t>deverá ser juntado (anexado</w:t>
      </w:r>
      <w:r w:rsidRPr="00D374A9">
        <w:rPr>
          <w:spacing w:val="38"/>
          <w:lang w:val="pt-BR"/>
        </w:rPr>
        <w:t xml:space="preserve"> </w:t>
      </w:r>
      <w:r w:rsidRPr="00D374A9">
        <w:rPr>
          <w:lang w:val="pt-BR"/>
        </w:rPr>
        <w:t>ao</w:t>
      </w:r>
      <w:r w:rsidRPr="00D374A9">
        <w:rPr>
          <w:w w:val="99"/>
          <w:lang w:val="pt-BR"/>
        </w:rPr>
        <w:t xml:space="preserve"> </w:t>
      </w:r>
      <w:r w:rsidRPr="00D374A9">
        <w:rPr>
          <w:lang w:val="pt-BR"/>
        </w:rPr>
        <w:t>credenciamento para compor o processo), o Contrato Social ou documento equivalente que</w:t>
      </w:r>
      <w:r w:rsidRPr="00D374A9">
        <w:rPr>
          <w:spacing w:val="-20"/>
          <w:lang w:val="pt-BR"/>
        </w:rPr>
        <w:t xml:space="preserve"> </w:t>
      </w:r>
      <w:r w:rsidRPr="00D374A9">
        <w:rPr>
          <w:lang w:val="pt-BR"/>
        </w:rPr>
        <w:t>comprove</w:t>
      </w:r>
      <w:r w:rsidRPr="00D374A9">
        <w:rPr>
          <w:w w:val="99"/>
          <w:lang w:val="pt-BR"/>
        </w:rPr>
        <w:t xml:space="preserve"> </w:t>
      </w:r>
      <w:r w:rsidRPr="00D374A9">
        <w:rPr>
          <w:lang w:val="pt-BR"/>
        </w:rPr>
        <w:t>os poderes do outorgante. O contrato social ou documento equivalente referido deverão</w:t>
      </w:r>
      <w:r w:rsidRPr="00D374A9">
        <w:rPr>
          <w:spacing w:val="22"/>
          <w:lang w:val="pt-BR"/>
        </w:rPr>
        <w:t xml:space="preserve"> </w:t>
      </w:r>
      <w:r w:rsidRPr="00D374A9">
        <w:rPr>
          <w:lang w:val="pt-BR"/>
        </w:rPr>
        <w:t>ser</w:t>
      </w:r>
      <w:r w:rsidRPr="00D374A9">
        <w:rPr>
          <w:w w:val="99"/>
          <w:lang w:val="pt-BR"/>
        </w:rPr>
        <w:t xml:space="preserve"> </w:t>
      </w:r>
      <w:r w:rsidRPr="00D374A9">
        <w:rPr>
          <w:lang w:val="pt-BR"/>
        </w:rPr>
        <w:t>apresentados em original ou por cópias legíveis, autenticadas no cartório competente ou por</w:t>
      </w:r>
      <w:r w:rsidRPr="00D374A9">
        <w:rPr>
          <w:spacing w:val="21"/>
          <w:lang w:val="pt-BR"/>
        </w:rPr>
        <w:t xml:space="preserve"> </w:t>
      </w:r>
      <w:r w:rsidRPr="00D374A9">
        <w:rPr>
          <w:lang w:val="pt-BR"/>
        </w:rPr>
        <w:t>servidor</w:t>
      </w:r>
      <w:r w:rsidRPr="00D374A9">
        <w:rPr>
          <w:w w:val="99"/>
          <w:lang w:val="pt-BR"/>
        </w:rPr>
        <w:t xml:space="preserve"> </w:t>
      </w:r>
      <w:r w:rsidRPr="00D374A9">
        <w:rPr>
          <w:lang w:val="pt-BR"/>
        </w:rPr>
        <w:t xml:space="preserve">designado para o </w:t>
      </w:r>
      <w:r w:rsidR="00231C12">
        <w:rPr>
          <w:lang w:val="pt-BR"/>
        </w:rPr>
        <w:t>Certame</w:t>
      </w:r>
      <w:r w:rsidRPr="00D374A9">
        <w:rPr>
          <w:lang w:val="pt-BR"/>
        </w:rPr>
        <w:t xml:space="preserve"> </w:t>
      </w:r>
      <w:r w:rsidR="00DB17D0">
        <w:rPr>
          <w:lang w:val="pt-BR"/>
        </w:rPr>
        <w:t>devendo ser obedecido o item 6.7</w:t>
      </w:r>
      <w:r w:rsidRPr="00D374A9">
        <w:rPr>
          <w:lang w:val="pt-BR"/>
        </w:rPr>
        <w:t>.3.1 do Capítulo 6 deste</w:t>
      </w:r>
      <w:r w:rsidRPr="00D374A9">
        <w:rPr>
          <w:spacing w:val="-12"/>
          <w:lang w:val="pt-BR"/>
        </w:rPr>
        <w:t xml:space="preserve"> </w:t>
      </w:r>
      <w:r w:rsidRPr="00D374A9">
        <w:rPr>
          <w:lang w:val="pt-BR"/>
        </w:rPr>
        <w:t>Edital.</w:t>
      </w:r>
    </w:p>
    <w:p w:rsidR="00EC6F10" w:rsidRPr="00D374A9" w:rsidRDefault="00EC6F10" w:rsidP="00EC6F10">
      <w:pPr>
        <w:pStyle w:val="PargrafodaLista"/>
        <w:spacing w:after="120"/>
        <w:jc w:val="both"/>
        <w:rPr>
          <w:rFonts w:eastAsia="Arial" w:cs="Arial"/>
          <w:lang w:val="pt-BR"/>
        </w:rPr>
      </w:pPr>
      <w:r w:rsidRPr="00D374A9">
        <w:rPr>
          <w:lang w:val="pt-BR"/>
        </w:rPr>
        <w:t>4.3 – Caso o credenciado seja sócio ou dirigente do licitante, é indispensável que se comprove, na</w:t>
      </w:r>
      <w:r w:rsidRPr="00D374A9">
        <w:rPr>
          <w:spacing w:val="54"/>
          <w:lang w:val="pt-BR"/>
        </w:rPr>
        <w:t xml:space="preserve"> </w:t>
      </w:r>
      <w:r w:rsidRPr="00D374A9">
        <w:rPr>
          <w:lang w:val="pt-BR"/>
        </w:rPr>
        <w:t>ocasião,</w:t>
      </w:r>
      <w:r w:rsidRPr="00D374A9">
        <w:rPr>
          <w:w w:val="99"/>
          <w:lang w:val="pt-BR"/>
        </w:rPr>
        <w:t xml:space="preserve"> </w:t>
      </w:r>
      <w:r w:rsidRPr="00D374A9">
        <w:rPr>
          <w:lang w:val="pt-BR"/>
        </w:rPr>
        <w:t>ser</w:t>
      </w:r>
      <w:r w:rsidRPr="00D374A9">
        <w:rPr>
          <w:spacing w:val="29"/>
          <w:lang w:val="pt-BR"/>
        </w:rPr>
        <w:t xml:space="preserve"> </w:t>
      </w:r>
      <w:r w:rsidRPr="00D374A9">
        <w:rPr>
          <w:lang w:val="pt-BR"/>
        </w:rPr>
        <w:t>detentor</w:t>
      </w:r>
      <w:r w:rsidRPr="00D374A9">
        <w:rPr>
          <w:spacing w:val="29"/>
          <w:lang w:val="pt-BR"/>
        </w:rPr>
        <w:t xml:space="preserve"> </w:t>
      </w:r>
      <w:r w:rsidRPr="00D374A9">
        <w:rPr>
          <w:lang w:val="pt-BR"/>
        </w:rPr>
        <w:t>de</w:t>
      </w:r>
      <w:r w:rsidRPr="00D374A9">
        <w:rPr>
          <w:spacing w:val="30"/>
          <w:lang w:val="pt-BR"/>
        </w:rPr>
        <w:t xml:space="preserve"> </w:t>
      </w:r>
      <w:r w:rsidRPr="00D374A9">
        <w:rPr>
          <w:lang w:val="pt-BR"/>
        </w:rPr>
        <w:t>poderes</w:t>
      </w:r>
      <w:r w:rsidRPr="00D374A9">
        <w:rPr>
          <w:spacing w:val="30"/>
          <w:lang w:val="pt-BR"/>
        </w:rPr>
        <w:t xml:space="preserve"> </w:t>
      </w:r>
      <w:r w:rsidRPr="00D374A9">
        <w:rPr>
          <w:lang w:val="pt-BR"/>
        </w:rPr>
        <w:t>que</w:t>
      </w:r>
      <w:r w:rsidRPr="00D374A9">
        <w:rPr>
          <w:spacing w:val="28"/>
          <w:lang w:val="pt-BR"/>
        </w:rPr>
        <w:t xml:space="preserve"> </w:t>
      </w:r>
      <w:r w:rsidRPr="00D374A9">
        <w:rPr>
          <w:lang w:val="pt-BR"/>
        </w:rPr>
        <w:t>o</w:t>
      </w:r>
      <w:r w:rsidRPr="00D374A9">
        <w:rPr>
          <w:spacing w:val="28"/>
          <w:lang w:val="pt-BR"/>
        </w:rPr>
        <w:t xml:space="preserve"> </w:t>
      </w:r>
      <w:r w:rsidRPr="00D374A9">
        <w:rPr>
          <w:lang w:val="pt-BR"/>
        </w:rPr>
        <w:t>habilitem</w:t>
      </w:r>
      <w:r w:rsidRPr="00D374A9">
        <w:rPr>
          <w:spacing w:val="32"/>
          <w:lang w:val="pt-BR"/>
        </w:rPr>
        <w:t xml:space="preserve"> </w:t>
      </w:r>
      <w:r w:rsidRPr="00D374A9">
        <w:rPr>
          <w:lang w:val="pt-BR"/>
        </w:rPr>
        <w:t>a</w:t>
      </w:r>
      <w:r w:rsidRPr="00D374A9">
        <w:rPr>
          <w:spacing w:val="28"/>
          <w:lang w:val="pt-BR"/>
        </w:rPr>
        <w:t xml:space="preserve"> </w:t>
      </w:r>
      <w:r w:rsidRPr="00D374A9">
        <w:rPr>
          <w:lang w:val="pt-BR"/>
        </w:rPr>
        <w:t>formular</w:t>
      </w:r>
      <w:r w:rsidRPr="00D374A9">
        <w:rPr>
          <w:spacing w:val="29"/>
          <w:lang w:val="pt-BR"/>
        </w:rPr>
        <w:t xml:space="preserve"> </w:t>
      </w:r>
      <w:r w:rsidRPr="00D374A9">
        <w:rPr>
          <w:lang w:val="pt-BR"/>
        </w:rPr>
        <w:t>lances</w:t>
      </w:r>
      <w:r w:rsidRPr="00D374A9">
        <w:rPr>
          <w:spacing w:val="29"/>
          <w:lang w:val="pt-BR"/>
        </w:rPr>
        <w:t xml:space="preserve"> </w:t>
      </w:r>
      <w:r w:rsidRPr="00D374A9">
        <w:rPr>
          <w:lang w:val="pt-BR"/>
        </w:rPr>
        <w:t>e</w:t>
      </w:r>
      <w:r w:rsidRPr="00D374A9">
        <w:rPr>
          <w:spacing w:val="28"/>
          <w:lang w:val="pt-BR"/>
        </w:rPr>
        <w:t xml:space="preserve"> </w:t>
      </w:r>
      <w:r w:rsidRPr="00D374A9">
        <w:rPr>
          <w:lang w:val="pt-BR"/>
        </w:rPr>
        <w:t>praticar</w:t>
      </w:r>
      <w:r w:rsidRPr="00D374A9">
        <w:rPr>
          <w:spacing w:val="29"/>
          <w:lang w:val="pt-BR"/>
        </w:rPr>
        <w:t xml:space="preserve"> </w:t>
      </w:r>
      <w:r w:rsidRPr="00D374A9">
        <w:rPr>
          <w:lang w:val="pt-BR"/>
        </w:rPr>
        <w:t>todos</w:t>
      </w:r>
      <w:r w:rsidRPr="00D374A9">
        <w:rPr>
          <w:spacing w:val="29"/>
          <w:lang w:val="pt-BR"/>
        </w:rPr>
        <w:t xml:space="preserve"> </w:t>
      </w:r>
      <w:r w:rsidRPr="00D374A9">
        <w:rPr>
          <w:lang w:val="pt-BR"/>
        </w:rPr>
        <w:t>os</w:t>
      </w:r>
      <w:r w:rsidRPr="00D374A9">
        <w:rPr>
          <w:spacing w:val="29"/>
          <w:lang w:val="pt-BR"/>
        </w:rPr>
        <w:t xml:space="preserve"> </w:t>
      </w:r>
      <w:r w:rsidRPr="00D374A9">
        <w:rPr>
          <w:lang w:val="pt-BR"/>
        </w:rPr>
        <w:t>demais</w:t>
      </w:r>
      <w:r w:rsidRPr="00D374A9">
        <w:rPr>
          <w:spacing w:val="30"/>
          <w:lang w:val="pt-BR"/>
        </w:rPr>
        <w:t xml:space="preserve"> </w:t>
      </w:r>
      <w:r w:rsidRPr="00D374A9">
        <w:rPr>
          <w:lang w:val="pt-BR"/>
        </w:rPr>
        <w:t>atos</w:t>
      </w:r>
      <w:r w:rsidRPr="00D374A9">
        <w:rPr>
          <w:spacing w:val="30"/>
          <w:lang w:val="pt-BR"/>
        </w:rPr>
        <w:t xml:space="preserve"> </w:t>
      </w:r>
      <w:r w:rsidRPr="00D374A9">
        <w:rPr>
          <w:lang w:val="pt-BR"/>
        </w:rPr>
        <w:t>inerentes</w:t>
      </w:r>
      <w:r w:rsidRPr="00D374A9">
        <w:rPr>
          <w:spacing w:val="30"/>
          <w:lang w:val="pt-BR"/>
        </w:rPr>
        <w:t xml:space="preserve"> </w:t>
      </w:r>
      <w:r w:rsidRPr="00D374A9">
        <w:rPr>
          <w:lang w:val="pt-BR"/>
        </w:rPr>
        <w:t>ao</w:t>
      </w:r>
      <w:r w:rsidRPr="00D374A9">
        <w:rPr>
          <w:w w:val="99"/>
          <w:lang w:val="pt-BR"/>
        </w:rPr>
        <w:t xml:space="preserve"> </w:t>
      </w:r>
      <w:r w:rsidRPr="00D374A9">
        <w:rPr>
          <w:lang w:val="pt-BR"/>
        </w:rPr>
        <w:t>certame, em nome do proponente, devendo o documento apresentado compor o processo</w:t>
      </w:r>
      <w:r w:rsidRPr="00D374A9">
        <w:rPr>
          <w:spacing w:val="20"/>
          <w:lang w:val="pt-BR"/>
        </w:rPr>
        <w:t xml:space="preserve"> </w:t>
      </w:r>
      <w:r w:rsidRPr="00D374A9">
        <w:rPr>
          <w:lang w:val="pt-BR"/>
        </w:rPr>
        <w:t>licitatório</w:t>
      </w:r>
      <w:r w:rsidRPr="00D374A9">
        <w:rPr>
          <w:w w:val="99"/>
          <w:lang w:val="pt-BR"/>
        </w:rPr>
        <w:t xml:space="preserve"> </w:t>
      </w:r>
      <w:r w:rsidRPr="00D374A9">
        <w:rPr>
          <w:lang w:val="pt-BR"/>
        </w:rPr>
        <w:t>atentando ao subitem 4.2.1</w:t>
      </w:r>
      <w:r w:rsidRPr="00D374A9">
        <w:rPr>
          <w:spacing w:val="1"/>
          <w:lang w:val="pt-BR"/>
        </w:rPr>
        <w:t xml:space="preserve"> </w:t>
      </w:r>
      <w:r w:rsidRPr="00D374A9">
        <w:rPr>
          <w:lang w:val="pt-BR"/>
        </w:rPr>
        <w:t>acima.</w:t>
      </w:r>
    </w:p>
    <w:p w:rsidR="00EC6F10" w:rsidRPr="00D374A9" w:rsidRDefault="00EC6F10" w:rsidP="00EC6F10">
      <w:pPr>
        <w:pStyle w:val="PargrafodaLista"/>
        <w:spacing w:after="120"/>
        <w:jc w:val="both"/>
        <w:rPr>
          <w:rFonts w:eastAsia="Arial" w:cs="Arial"/>
          <w:lang w:val="pt-BR"/>
        </w:rPr>
      </w:pPr>
      <w:r w:rsidRPr="00D374A9">
        <w:rPr>
          <w:rFonts w:eastAsia="Arial" w:cs="Arial"/>
          <w:bCs/>
          <w:lang w:val="pt-BR"/>
        </w:rPr>
        <w:t xml:space="preserve">4.4 – </w:t>
      </w:r>
      <w:r w:rsidRPr="00D374A9">
        <w:rPr>
          <w:rFonts w:eastAsia="Arial" w:cs="Arial"/>
          <w:lang w:val="pt-BR"/>
        </w:rPr>
        <w:t>O licitante enquadrado na condição de microempresa – ME ou empresa de pequeno porte – EPP</w:t>
      </w:r>
      <w:r w:rsidRPr="00D374A9">
        <w:rPr>
          <w:rFonts w:eastAsia="Arial" w:cs="Arial"/>
          <w:spacing w:val="29"/>
          <w:lang w:val="pt-BR"/>
        </w:rPr>
        <w:t xml:space="preserve"> </w:t>
      </w:r>
      <w:r w:rsidRPr="00D374A9">
        <w:rPr>
          <w:rFonts w:eastAsia="Arial" w:cs="Arial"/>
          <w:lang w:val="pt-BR"/>
        </w:rPr>
        <w:t>que</w:t>
      </w:r>
      <w:r w:rsidRPr="00D374A9">
        <w:rPr>
          <w:rFonts w:eastAsia="Arial" w:cs="Arial"/>
          <w:w w:val="99"/>
          <w:lang w:val="pt-BR"/>
        </w:rPr>
        <w:t xml:space="preserve"> </w:t>
      </w:r>
      <w:r w:rsidRPr="00D374A9">
        <w:rPr>
          <w:rFonts w:eastAsia="Arial" w:cs="Arial"/>
          <w:lang w:val="pt-BR"/>
        </w:rPr>
        <w:t>desejar</w:t>
      </w:r>
      <w:r w:rsidRPr="00D374A9">
        <w:rPr>
          <w:rFonts w:eastAsia="Arial" w:cs="Arial"/>
          <w:spacing w:val="31"/>
          <w:lang w:val="pt-BR"/>
        </w:rPr>
        <w:t xml:space="preserve"> </w:t>
      </w:r>
      <w:r w:rsidRPr="00D374A9">
        <w:rPr>
          <w:rFonts w:eastAsia="Arial" w:cs="Arial"/>
          <w:lang w:val="pt-BR"/>
        </w:rPr>
        <w:t>obter</w:t>
      </w:r>
      <w:r w:rsidRPr="00D374A9">
        <w:rPr>
          <w:rFonts w:eastAsia="Arial" w:cs="Arial"/>
          <w:spacing w:val="34"/>
          <w:lang w:val="pt-BR"/>
        </w:rPr>
        <w:t xml:space="preserve"> </w:t>
      </w:r>
      <w:r w:rsidRPr="00D374A9">
        <w:rPr>
          <w:rFonts w:eastAsia="Arial" w:cs="Arial"/>
          <w:lang w:val="pt-BR"/>
        </w:rPr>
        <w:t>os</w:t>
      </w:r>
      <w:r w:rsidRPr="00D374A9">
        <w:rPr>
          <w:rFonts w:eastAsia="Arial" w:cs="Arial"/>
          <w:spacing w:val="32"/>
          <w:lang w:val="pt-BR"/>
        </w:rPr>
        <w:t xml:space="preserve"> </w:t>
      </w:r>
      <w:r w:rsidRPr="00D374A9">
        <w:rPr>
          <w:rFonts w:eastAsia="Arial" w:cs="Arial"/>
          <w:lang w:val="pt-BR"/>
        </w:rPr>
        <w:t>benefícios</w:t>
      </w:r>
      <w:r w:rsidRPr="00D374A9">
        <w:rPr>
          <w:rFonts w:eastAsia="Arial" w:cs="Arial"/>
          <w:spacing w:val="32"/>
          <w:lang w:val="pt-BR"/>
        </w:rPr>
        <w:t xml:space="preserve"> </w:t>
      </w:r>
      <w:r w:rsidRPr="00D374A9">
        <w:rPr>
          <w:rFonts w:eastAsia="Arial" w:cs="Arial"/>
          <w:lang w:val="pt-BR"/>
        </w:rPr>
        <w:t>previstos</w:t>
      </w:r>
      <w:r w:rsidRPr="00D374A9">
        <w:rPr>
          <w:rFonts w:eastAsia="Arial" w:cs="Arial"/>
          <w:spacing w:val="31"/>
          <w:lang w:val="pt-BR"/>
        </w:rPr>
        <w:t xml:space="preserve"> </w:t>
      </w:r>
      <w:r w:rsidRPr="00D374A9">
        <w:rPr>
          <w:rFonts w:eastAsia="Arial" w:cs="Arial"/>
          <w:lang w:val="pt-BR"/>
        </w:rPr>
        <w:t>no</w:t>
      </w:r>
      <w:r w:rsidRPr="00D374A9">
        <w:rPr>
          <w:rFonts w:eastAsia="Arial" w:cs="Arial"/>
          <w:spacing w:val="33"/>
          <w:lang w:val="pt-BR"/>
        </w:rPr>
        <w:t xml:space="preserve"> </w:t>
      </w:r>
      <w:r w:rsidRPr="00D374A9">
        <w:rPr>
          <w:rFonts w:eastAsia="Arial" w:cs="Arial"/>
          <w:lang w:val="pt-BR"/>
        </w:rPr>
        <w:t>Capítulo</w:t>
      </w:r>
      <w:r w:rsidRPr="00D374A9">
        <w:rPr>
          <w:rFonts w:eastAsia="Arial" w:cs="Arial"/>
          <w:spacing w:val="33"/>
          <w:lang w:val="pt-BR"/>
        </w:rPr>
        <w:t xml:space="preserve"> </w:t>
      </w:r>
      <w:r w:rsidRPr="00D374A9">
        <w:rPr>
          <w:rFonts w:eastAsia="Arial" w:cs="Arial"/>
          <w:lang w:val="pt-BR"/>
        </w:rPr>
        <w:t>V</w:t>
      </w:r>
      <w:r w:rsidRPr="00D374A9">
        <w:rPr>
          <w:rFonts w:eastAsia="Arial" w:cs="Arial"/>
          <w:spacing w:val="33"/>
          <w:lang w:val="pt-BR"/>
        </w:rPr>
        <w:t xml:space="preserve"> </w:t>
      </w:r>
      <w:r w:rsidRPr="00D374A9">
        <w:rPr>
          <w:rFonts w:eastAsia="Arial" w:cs="Arial"/>
          <w:lang w:val="pt-BR"/>
        </w:rPr>
        <w:t>da</w:t>
      </w:r>
      <w:r w:rsidRPr="00D374A9">
        <w:rPr>
          <w:rFonts w:eastAsia="Arial" w:cs="Arial"/>
          <w:spacing w:val="33"/>
          <w:lang w:val="pt-BR"/>
        </w:rPr>
        <w:t xml:space="preserve"> </w:t>
      </w:r>
      <w:r w:rsidRPr="00D374A9">
        <w:rPr>
          <w:rFonts w:eastAsia="Arial" w:cs="Arial"/>
          <w:lang w:val="pt-BR"/>
        </w:rPr>
        <w:t>Lei</w:t>
      </w:r>
      <w:r w:rsidRPr="00D374A9">
        <w:rPr>
          <w:rFonts w:eastAsia="Arial" w:cs="Arial"/>
          <w:spacing w:val="32"/>
          <w:lang w:val="pt-BR"/>
        </w:rPr>
        <w:t xml:space="preserve"> </w:t>
      </w:r>
      <w:r w:rsidRPr="00D374A9">
        <w:rPr>
          <w:rFonts w:eastAsia="Arial" w:cs="Arial"/>
          <w:lang w:val="pt-BR"/>
        </w:rPr>
        <w:t>Complementar</w:t>
      </w:r>
      <w:r w:rsidRPr="00D374A9">
        <w:rPr>
          <w:rFonts w:eastAsia="Arial" w:cs="Arial"/>
          <w:spacing w:val="31"/>
          <w:lang w:val="pt-BR"/>
        </w:rPr>
        <w:t xml:space="preserve"> </w:t>
      </w:r>
      <w:r w:rsidRPr="00D374A9">
        <w:rPr>
          <w:rFonts w:eastAsia="Arial" w:cs="Arial"/>
          <w:lang w:val="pt-BR"/>
        </w:rPr>
        <w:t>nº</w:t>
      </w:r>
      <w:r w:rsidRPr="00D374A9">
        <w:rPr>
          <w:rFonts w:eastAsia="Arial" w:cs="Arial"/>
          <w:spacing w:val="33"/>
          <w:lang w:val="pt-BR"/>
        </w:rPr>
        <w:t xml:space="preserve"> </w:t>
      </w:r>
      <w:r w:rsidRPr="00D374A9">
        <w:rPr>
          <w:rFonts w:eastAsia="Arial" w:cs="Arial"/>
          <w:lang w:val="pt-BR"/>
        </w:rPr>
        <w:t>123/06</w:t>
      </w:r>
      <w:r w:rsidRPr="00D374A9">
        <w:rPr>
          <w:rFonts w:eastAsia="Arial" w:cs="Arial"/>
          <w:spacing w:val="33"/>
          <w:lang w:val="pt-BR"/>
        </w:rPr>
        <w:t xml:space="preserve"> </w:t>
      </w:r>
      <w:r w:rsidRPr="00D374A9">
        <w:rPr>
          <w:rFonts w:eastAsia="Arial" w:cs="Arial"/>
          <w:lang w:val="pt-BR"/>
        </w:rPr>
        <w:t>deverá</w:t>
      </w:r>
      <w:r w:rsidRPr="00D374A9">
        <w:rPr>
          <w:rFonts w:eastAsia="Arial" w:cs="Arial"/>
          <w:spacing w:val="33"/>
          <w:lang w:val="pt-BR"/>
        </w:rPr>
        <w:t xml:space="preserve"> </w:t>
      </w:r>
      <w:r w:rsidRPr="00D374A9">
        <w:rPr>
          <w:rFonts w:eastAsia="Arial" w:cs="Arial"/>
          <w:lang w:val="pt-BR"/>
        </w:rPr>
        <w:t>declarar</w:t>
      </w:r>
      <w:r w:rsidRPr="00D374A9">
        <w:rPr>
          <w:rFonts w:eastAsia="Arial" w:cs="Arial"/>
          <w:spacing w:val="34"/>
          <w:lang w:val="pt-BR"/>
        </w:rPr>
        <w:t xml:space="preserve"> </w:t>
      </w:r>
      <w:r w:rsidRPr="00D374A9">
        <w:rPr>
          <w:rFonts w:eastAsia="Arial" w:cs="Arial"/>
          <w:lang w:val="pt-BR"/>
        </w:rPr>
        <w:t>ou</w:t>
      </w:r>
      <w:r w:rsidRPr="00D374A9">
        <w:rPr>
          <w:rFonts w:eastAsia="Arial" w:cs="Arial"/>
          <w:w w:val="99"/>
          <w:lang w:val="pt-BR"/>
        </w:rPr>
        <w:t xml:space="preserve"> </w:t>
      </w:r>
      <w:r w:rsidRPr="00D374A9">
        <w:rPr>
          <w:rFonts w:eastAsia="Arial" w:cs="Arial"/>
          <w:lang w:val="pt-BR"/>
        </w:rPr>
        <w:t xml:space="preserve">comprovar tal condição, </w:t>
      </w:r>
      <w:r w:rsidRPr="00D374A9">
        <w:rPr>
          <w:rFonts w:eastAsia="Arial" w:cs="Arial"/>
          <w:bCs/>
          <w:lang w:val="pt-BR"/>
        </w:rPr>
        <w:t>quando do seu credenciamento</w:t>
      </w:r>
      <w:r w:rsidRPr="00D374A9">
        <w:rPr>
          <w:rFonts w:eastAsia="Arial" w:cs="Arial"/>
          <w:lang w:val="pt-BR"/>
        </w:rPr>
        <w:t>, sob pena de</w:t>
      </w:r>
      <w:r w:rsidRPr="00D374A9">
        <w:rPr>
          <w:rFonts w:eastAsia="Arial" w:cs="Arial"/>
          <w:spacing w:val="-7"/>
          <w:lang w:val="pt-BR"/>
        </w:rPr>
        <w:t xml:space="preserve"> </w:t>
      </w:r>
      <w:r w:rsidRPr="00D374A9">
        <w:rPr>
          <w:rFonts w:eastAsia="Arial" w:cs="Arial"/>
          <w:lang w:val="pt-BR"/>
        </w:rPr>
        <w:t>preclusão.</w:t>
      </w:r>
    </w:p>
    <w:p w:rsidR="00EC6F10" w:rsidRPr="00D374A9" w:rsidRDefault="00EC6F10" w:rsidP="00EC6F10">
      <w:pPr>
        <w:pStyle w:val="PargrafodaLista"/>
        <w:spacing w:after="120"/>
        <w:ind w:left="992" w:hanging="992"/>
        <w:jc w:val="both"/>
        <w:rPr>
          <w:rFonts w:eastAsia="Arial" w:cs="Arial"/>
          <w:lang w:val="pt-BR"/>
        </w:rPr>
      </w:pPr>
      <w:r w:rsidRPr="00D374A9">
        <w:rPr>
          <w:lang w:val="pt-BR"/>
        </w:rPr>
        <w:t>4.4.1 –</w:t>
      </w:r>
      <w:r w:rsidRPr="00D374A9">
        <w:rPr>
          <w:lang w:val="pt-BR"/>
        </w:rPr>
        <w:tab/>
        <w:t xml:space="preserve">O licitante que apresentar declaração falsa responderá por seus atos, cível, </w:t>
      </w:r>
      <w:proofErr w:type="spellStart"/>
      <w:r w:rsidRPr="00D374A9">
        <w:rPr>
          <w:lang w:val="pt-BR"/>
        </w:rPr>
        <w:t>administrative</w:t>
      </w:r>
      <w:proofErr w:type="spellEnd"/>
      <w:r w:rsidRPr="00D374A9">
        <w:rPr>
          <w:lang w:val="pt-BR"/>
        </w:rPr>
        <w:t xml:space="preserve"> e penalmente.</w:t>
      </w:r>
    </w:p>
    <w:p w:rsidR="00EC6F10" w:rsidRPr="00D374A9" w:rsidRDefault="00EC6F10" w:rsidP="00EC6F10">
      <w:pPr>
        <w:pStyle w:val="PargrafodaLista"/>
        <w:spacing w:after="120"/>
        <w:jc w:val="both"/>
        <w:rPr>
          <w:rFonts w:eastAsia="Arial" w:cs="Arial"/>
          <w:lang w:val="pt-BR"/>
        </w:rPr>
      </w:pPr>
      <w:r w:rsidRPr="00D374A9">
        <w:rPr>
          <w:lang w:val="pt-BR"/>
        </w:rPr>
        <w:t>4.5 –</w:t>
      </w:r>
      <w:r w:rsidRPr="00D374A9">
        <w:rPr>
          <w:spacing w:val="22"/>
          <w:lang w:val="pt-BR"/>
        </w:rPr>
        <w:t xml:space="preserve"> </w:t>
      </w:r>
      <w:r w:rsidRPr="00D374A9">
        <w:rPr>
          <w:lang w:val="pt-BR"/>
        </w:rPr>
        <w:t>O licitante</w:t>
      </w:r>
      <w:r w:rsidRPr="00D374A9">
        <w:rPr>
          <w:spacing w:val="20"/>
          <w:lang w:val="pt-BR"/>
        </w:rPr>
        <w:t xml:space="preserve"> </w:t>
      </w:r>
      <w:r w:rsidRPr="00D374A9">
        <w:rPr>
          <w:lang w:val="pt-BR"/>
        </w:rPr>
        <w:t>deverá</w:t>
      </w:r>
      <w:r w:rsidRPr="00D374A9">
        <w:rPr>
          <w:spacing w:val="21"/>
          <w:lang w:val="pt-BR"/>
        </w:rPr>
        <w:t xml:space="preserve"> </w:t>
      </w:r>
      <w:r w:rsidRPr="00D374A9">
        <w:rPr>
          <w:lang w:val="pt-BR"/>
        </w:rPr>
        <w:t>apresentar</w:t>
      </w:r>
      <w:r w:rsidRPr="00D374A9">
        <w:rPr>
          <w:spacing w:val="21"/>
          <w:lang w:val="pt-BR"/>
        </w:rPr>
        <w:t xml:space="preserve"> </w:t>
      </w:r>
      <w:r w:rsidRPr="00D374A9">
        <w:rPr>
          <w:lang w:val="pt-BR"/>
        </w:rPr>
        <w:t>declaração</w:t>
      </w:r>
      <w:r w:rsidRPr="00D374A9">
        <w:rPr>
          <w:spacing w:val="20"/>
          <w:lang w:val="pt-BR"/>
        </w:rPr>
        <w:t xml:space="preserve"> </w:t>
      </w:r>
      <w:r w:rsidR="00234FA7">
        <w:rPr>
          <w:lang w:val="pt-BR"/>
        </w:rPr>
        <w:t>de</w:t>
      </w:r>
      <w:r w:rsidR="00234FA7" w:rsidRPr="00234FA7">
        <w:rPr>
          <w:lang w:val="pt-BR"/>
        </w:rPr>
        <w:t xml:space="preserve"> concordância com os termos do presente instrumento convocatório</w:t>
      </w:r>
      <w:r w:rsidRPr="00D374A9">
        <w:rPr>
          <w:lang w:val="pt-BR"/>
        </w:rPr>
        <w:t>, conforme modelo constante do Anexo</w:t>
      </w:r>
      <w:r w:rsidRPr="00D374A9">
        <w:rPr>
          <w:spacing w:val="-6"/>
          <w:lang w:val="pt-BR"/>
        </w:rPr>
        <w:t xml:space="preserve"> </w:t>
      </w:r>
      <w:r w:rsidR="009D3844">
        <w:rPr>
          <w:lang w:val="pt-BR"/>
        </w:rPr>
        <w:t>III</w:t>
      </w:r>
      <w:r w:rsidRPr="00D374A9">
        <w:rPr>
          <w:lang w:val="pt-BR"/>
        </w:rPr>
        <w:t>.</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4.5.1 –</w:t>
      </w:r>
      <w:r w:rsidRPr="00D374A9">
        <w:rPr>
          <w:lang w:val="pt-BR"/>
        </w:rPr>
        <w:tab/>
        <w:t>A pequena empresa que apresentar restrições na documentação</w:t>
      </w:r>
      <w:r w:rsidRPr="00D374A9">
        <w:rPr>
          <w:spacing w:val="40"/>
          <w:lang w:val="pt-BR"/>
        </w:rPr>
        <w:t xml:space="preserve"> </w:t>
      </w:r>
      <w:r w:rsidRPr="00D374A9">
        <w:rPr>
          <w:lang w:val="pt-BR"/>
        </w:rPr>
        <w:t>relativa</w:t>
      </w:r>
      <w:r w:rsidRPr="00D374A9">
        <w:rPr>
          <w:spacing w:val="40"/>
          <w:lang w:val="pt-BR"/>
        </w:rPr>
        <w:t xml:space="preserve"> </w:t>
      </w:r>
      <w:r w:rsidRPr="00D374A9">
        <w:rPr>
          <w:lang w:val="pt-BR"/>
        </w:rPr>
        <w:t>à</w:t>
      </w:r>
      <w:r w:rsidRPr="00D374A9">
        <w:rPr>
          <w:spacing w:val="40"/>
          <w:lang w:val="pt-BR"/>
        </w:rPr>
        <w:t xml:space="preserve"> </w:t>
      </w:r>
      <w:r w:rsidRPr="00D374A9">
        <w:rPr>
          <w:lang w:val="pt-BR"/>
        </w:rPr>
        <w:t>comprovação</w:t>
      </w:r>
      <w:r w:rsidRPr="00D374A9">
        <w:rPr>
          <w:spacing w:val="42"/>
          <w:lang w:val="pt-BR"/>
        </w:rPr>
        <w:t xml:space="preserve"> </w:t>
      </w:r>
      <w:r w:rsidRPr="00D374A9">
        <w:rPr>
          <w:lang w:val="pt-BR"/>
        </w:rPr>
        <w:t>de</w:t>
      </w:r>
      <w:r w:rsidRPr="00D374A9">
        <w:rPr>
          <w:w w:val="99"/>
          <w:lang w:val="pt-BR"/>
        </w:rPr>
        <w:t xml:space="preserve"> </w:t>
      </w:r>
      <w:r w:rsidRPr="00D374A9">
        <w:rPr>
          <w:lang w:val="pt-BR"/>
        </w:rPr>
        <w:t>regularidade</w:t>
      </w:r>
      <w:r w:rsidRPr="00D374A9">
        <w:rPr>
          <w:spacing w:val="14"/>
          <w:lang w:val="pt-BR"/>
        </w:rPr>
        <w:t xml:space="preserve"> </w:t>
      </w:r>
      <w:r w:rsidRPr="00D374A9">
        <w:rPr>
          <w:lang w:val="pt-BR"/>
        </w:rPr>
        <w:t>fiscal</w:t>
      </w:r>
      <w:r w:rsidRPr="00D374A9">
        <w:rPr>
          <w:spacing w:val="16"/>
          <w:lang w:val="pt-BR"/>
        </w:rPr>
        <w:t xml:space="preserve"> </w:t>
      </w:r>
      <w:r w:rsidRPr="00D374A9">
        <w:rPr>
          <w:lang w:val="pt-BR"/>
        </w:rPr>
        <w:t>deverá</w:t>
      </w:r>
      <w:r w:rsidRPr="00D374A9">
        <w:rPr>
          <w:spacing w:val="15"/>
          <w:lang w:val="pt-BR"/>
        </w:rPr>
        <w:t xml:space="preserve"> </w:t>
      </w:r>
      <w:r w:rsidRPr="00D374A9">
        <w:rPr>
          <w:lang w:val="pt-BR"/>
        </w:rPr>
        <w:t>fazê-la</w:t>
      </w:r>
      <w:r w:rsidRPr="00D374A9">
        <w:rPr>
          <w:spacing w:val="14"/>
          <w:lang w:val="pt-BR"/>
        </w:rPr>
        <w:t xml:space="preserve"> </w:t>
      </w:r>
      <w:r w:rsidRPr="00D374A9">
        <w:rPr>
          <w:lang w:val="pt-BR"/>
        </w:rPr>
        <w:t>constar</w:t>
      </w:r>
      <w:r w:rsidRPr="00D374A9">
        <w:rPr>
          <w:spacing w:val="15"/>
          <w:lang w:val="pt-BR"/>
        </w:rPr>
        <w:t xml:space="preserve"> </w:t>
      </w:r>
      <w:r w:rsidRPr="00D374A9">
        <w:rPr>
          <w:lang w:val="pt-BR"/>
        </w:rPr>
        <w:t>da</w:t>
      </w:r>
      <w:r w:rsidRPr="00D374A9">
        <w:rPr>
          <w:spacing w:val="14"/>
          <w:lang w:val="pt-BR"/>
        </w:rPr>
        <w:t xml:space="preserve"> </w:t>
      </w:r>
      <w:r w:rsidRPr="00D374A9">
        <w:rPr>
          <w:lang w:val="pt-BR"/>
        </w:rPr>
        <w:t>Declaração</w:t>
      </w:r>
      <w:r w:rsidRPr="00D374A9">
        <w:rPr>
          <w:spacing w:val="14"/>
          <w:lang w:val="pt-BR"/>
        </w:rPr>
        <w:t xml:space="preserve"> </w:t>
      </w:r>
      <w:r w:rsidRPr="00D374A9">
        <w:rPr>
          <w:lang w:val="pt-BR"/>
        </w:rPr>
        <w:t>de</w:t>
      </w:r>
      <w:r w:rsidRPr="00D374A9">
        <w:rPr>
          <w:spacing w:val="16"/>
          <w:lang w:val="pt-BR"/>
        </w:rPr>
        <w:t xml:space="preserve"> </w:t>
      </w:r>
      <w:r w:rsidRPr="00D374A9">
        <w:rPr>
          <w:lang w:val="pt-BR"/>
        </w:rPr>
        <w:t>que</w:t>
      </w:r>
      <w:r w:rsidRPr="00D374A9">
        <w:rPr>
          <w:spacing w:val="14"/>
          <w:lang w:val="pt-BR"/>
        </w:rPr>
        <w:t xml:space="preserve"> </w:t>
      </w:r>
      <w:r w:rsidRPr="00D374A9">
        <w:rPr>
          <w:lang w:val="pt-BR"/>
        </w:rPr>
        <w:t>trata</w:t>
      </w:r>
      <w:r w:rsidRPr="00D374A9">
        <w:rPr>
          <w:spacing w:val="16"/>
          <w:lang w:val="pt-BR"/>
        </w:rPr>
        <w:t xml:space="preserve"> </w:t>
      </w:r>
      <w:r w:rsidRPr="00D374A9">
        <w:rPr>
          <w:lang w:val="pt-BR"/>
        </w:rPr>
        <w:t>o</w:t>
      </w:r>
      <w:r w:rsidRPr="00D374A9">
        <w:rPr>
          <w:spacing w:val="17"/>
          <w:lang w:val="pt-BR"/>
        </w:rPr>
        <w:t xml:space="preserve"> </w:t>
      </w:r>
      <w:r w:rsidRPr="00D374A9">
        <w:rPr>
          <w:lang w:val="pt-BR"/>
        </w:rPr>
        <w:t>item</w:t>
      </w:r>
      <w:r w:rsidRPr="00D374A9">
        <w:rPr>
          <w:spacing w:val="18"/>
          <w:lang w:val="pt-BR"/>
        </w:rPr>
        <w:t xml:space="preserve"> </w:t>
      </w:r>
      <w:r w:rsidRPr="00D374A9">
        <w:rPr>
          <w:lang w:val="pt-BR"/>
        </w:rPr>
        <w:t>4.5</w:t>
      </w:r>
      <w:r w:rsidRPr="00D374A9">
        <w:rPr>
          <w:spacing w:val="16"/>
          <w:lang w:val="pt-BR"/>
        </w:rPr>
        <w:t xml:space="preserve"> </w:t>
      </w:r>
      <w:r w:rsidRPr="00D374A9">
        <w:rPr>
          <w:lang w:val="pt-BR"/>
        </w:rPr>
        <w:lastRenderedPageBreak/>
        <w:t>deste</w:t>
      </w:r>
      <w:r w:rsidRPr="00D374A9">
        <w:rPr>
          <w:spacing w:val="17"/>
          <w:lang w:val="pt-BR"/>
        </w:rPr>
        <w:t xml:space="preserve"> </w:t>
      </w:r>
      <w:r w:rsidRPr="00D374A9">
        <w:rPr>
          <w:lang w:val="pt-BR"/>
        </w:rPr>
        <w:t>Edital,</w:t>
      </w:r>
      <w:r w:rsidRPr="00D374A9">
        <w:rPr>
          <w:spacing w:val="15"/>
          <w:lang w:val="pt-BR"/>
        </w:rPr>
        <w:t xml:space="preserve"> </w:t>
      </w:r>
      <w:r w:rsidRPr="00D374A9">
        <w:rPr>
          <w:lang w:val="pt-BR"/>
        </w:rPr>
        <w:t>conforme</w:t>
      </w:r>
      <w:r w:rsidRPr="00D374A9">
        <w:rPr>
          <w:w w:val="99"/>
          <w:lang w:val="pt-BR"/>
        </w:rPr>
        <w:t xml:space="preserve"> </w:t>
      </w:r>
      <w:r w:rsidRPr="00D374A9">
        <w:rPr>
          <w:lang w:val="pt-BR"/>
        </w:rPr>
        <w:t>modelo constante do Anexo</w:t>
      </w:r>
      <w:r w:rsidRPr="00D374A9">
        <w:rPr>
          <w:spacing w:val="-4"/>
          <w:lang w:val="pt-BR"/>
        </w:rPr>
        <w:t xml:space="preserve"> </w:t>
      </w:r>
      <w:r w:rsidR="009D3844">
        <w:rPr>
          <w:lang w:val="pt-BR"/>
        </w:rPr>
        <w:t>III</w:t>
      </w:r>
      <w:r w:rsidRPr="00D374A9">
        <w:rPr>
          <w:lang w:val="pt-BR"/>
        </w:rPr>
        <w:t>.</w:t>
      </w:r>
    </w:p>
    <w:p w:rsidR="00EC6F10" w:rsidRPr="00D374A9" w:rsidRDefault="00EC6F10" w:rsidP="00EC6F10">
      <w:pPr>
        <w:pStyle w:val="PargrafodaLista"/>
        <w:spacing w:after="120"/>
        <w:jc w:val="both"/>
        <w:rPr>
          <w:rFonts w:eastAsia="Arial" w:cs="Arial"/>
          <w:lang w:val="pt-BR"/>
        </w:rPr>
      </w:pPr>
      <w:r w:rsidRPr="00D374A9">
        <w:rPr>
          <w:lang w:val="pt-BR"/>
        </w:rPr>
        <w:t>4.5.2 – Será facultado ao representante da empresa firmar a declaração de que trata o subitem 4.5.1</w:t>
      </w:r>
      <w:r w:rsidRPr="00D374A9">
        <w:rPr>
          <w:spacing w:val="22"/>
          <w:lang w:val="pt-BR"/>
        </w:rPr>
        <w:t xml:space="preserve"> </w:t>
      </w:r>
      <w:r w:rsidRPr="00D374A9">
        <w:rPr>
          <w:lang w:val="pt-BR"/>
        </w:rPr>
        <w:t>no</w:t>
      </w:r>
      <w:r w:rsidRPr="00D374A9">
        <w:rPr>
          <w:w w:val="99"/>
          <w:lang w:val="pt-BR"/>
        </w:rPr>
        <w:t xml:space="preserve"> </w:t>
      </w:r>
      <w:r w:rsidRPr="00D374A9">
        <w:rPr>
          <w:lang w:val="pt-BR"/>
        </w:rPr>
        <w:t>momento do</w:t>
      </w:r>
      <w:r w:rsidRPr="00D374A9">
        <w:rPr>
          <w:spacing w:val="-3"/>
          <w:lang w:val="pt-BR"/>
        </w:rPr>
        <w:t xml:space="preserve"> </w:t>
      </w:r>
      <w:r w:rsidRPr="00D374A9">
        <w:rPr>
          <w:lang w:val="pt-BR"/>
        </w:rPr>
        <w:t>credenciamento.</w:t>
      </w:r>
    </w:p>
    <w:p w:rsidR="00EC6F10" w:rsidRPr="00D374A9" w:rsidRDefault="00EC6F10" w:rsidP="00EC6F10">
      <w:pPr>
        <w:pStyle w:val="Ttulo21"/>
        <w:spacing w:after="120"/>
        <w:ind w:left="0"/>
        <w:jc w:val="both"/>
        <w:rPr>
          <w:rFonts w:ascii="Calibri" w:hAnsi="Calibri"/>
          <w:b w:val="0"/>
          <w:bCs w:val="0"/>
          <w:sz w:val="22"/>
          <w:szCs w:val="22"/>
          <w:lang w:val="pt-BR"/>
        </w:rPr>
      </w:pPr>
      <w:r w:rsidRPr="00D374A9">
        <w:rPr>
          <w:rFonts w:ascii="Calibri" w:hAnsi="Calibri"/>
          <w:b w:val="0"/>
          <w:sz w:val="22"/>
          <w:szCs w:val="22"/>
          <w:lang w:val="pt-BR"/>
        </w:rPr>
        <w:t>4.6 –</w:t>
      </w:r>
      <w:r w:rsidRPr="00D374A9">
        <w:rPr>
          <w:rFonts w:ascii="Calibri" w:hAnsi="Calibri"/>
          <w:b w:val="0"/>
          <w:spacing w:val="27"/>
          <w:sz w:val="22"/>
          <w:szCs w:val="22"/>
          <w:lang w:val="pt-BR"/>
        </w:rPr>
        <w:t xml:space="preserve"> </w:t>
      </w:r>
      <w:r w:rsidRPr="00D374A9">
        <w:rPr>
          <w:rFonts w:ascii="Calibri" w:hAnsi="Calibri"/>
          <w:b w:val="0"/>
          <w:spacing w:val="-3"/>
          <w:sz w:val="22"/>
          <w:szCs w:val="22"/>
          <w:lang w:val="pt-BR"/>
        </w:rPr>
        <w:t>As</w:t>
      </w:r>
      <w:r w:rsidRPr="00D374A9">
        <w:rPr>
          <w:rFonts w:ascii="Calibri" w:hAnsi="Calibri"/>
          <w:b w:val="0"/>
          <w:spacing w:val="25"/>
          <w:sz w:val="22"/>
          <w:szCs w:val="22"/>
          <w:lang w:val="pt-BR"/>
        </w:rPr>
        <w:t xml:space="preserve"> </w:t>
      </w:r>
      <w:r w:rsidRPr="00D374A9">
        <w:rPr>
          <w:rFonts w:ascii="Calibri" w:hAnsi="Calibri"/>
          <w:b w:val="0"/>
          <w:sz w:val="22"/>
          <w:szCs w:val="22"/>
          <w:lang w:val="pt-BR"/>
        </w:rPr>
        <w:t>declarações,</w:t>
      </w:r>
      <w:r w:rsidRPr="00D374A9">
        <w:rPr>
          <w:rFonts w:ascii="Calibri" w:hAnsi="Calibri"/>
          <w:b w:val="0"/>
          <w:spacing w:val="23"/>
          <w:sz w:val="22"/>
          <w:szCs w:val="22"/>
          <w:lang w:val="pt-BR"/>
        </w:rPr>
        <w:t xml:space="preserve"> </w:t>
      </w:r>
      <w:r w:rsidRPr="00D374A9">
        <w:rPr>
          <w:rFonts w:ascii="Calibri" w:hAnsi="Calibri"/>
          <w:b w:val="0"/>
          <w:sz w:val="22"/>
          <w:szCs w:val="22"/>
          <w:lang w:val="pt-BR"/>
        </w:rPr>
        <w:t>de</w:t>
      </w:r>
      <w:r w:rsidRPr="00D374A9">
        <w:rPr>
          <w:rFonts w:ascii="Calibri" w:hAnsi="Calibri"/>
          <w:b w:val="0"/>
          <w:spacing w:val="23"/>
          <w:sz w:val="22"/>
          <w:szCs w:val="22"/>
          <w:lang w:val="pt-BR"/>
        </w:rPr>
        <w:t xml:space="preserve"> </w:t>
      </w:r>
      <w:r w:rsidRPr="00D374A9">
        <w:rPr>
          <w:rFonts w:ascii="Calibri" w:hAnsi="Calibri"/>
          <w:b w:val="0"/>
          <w:sz w:val="22"/>
          <w:szCs w:val="22"/>
          <w:lang w:val="pt-BR"/>
        </w:rPr>
        <w:t>que</w:t>
      </w:r>
      <w:r w:rsidRPr="00D374A9">
        <w:rPr>
          <w:rFonts w:ascii="Calibri" w:hAnsi="Calibri"/>
          <w:b w:val="0"/>
          <w:spacing w:val="23"/>
          <w:sz w:val="22"/>
          <w:szCs w:val="22"/>
          <w:lang w:val="pt-BR"/>
        </w:rPr>
        <w:t xml:space="preserve"> </w:t>
      </w:r>
      <w:r w:rsidRPr="00D374A9">
        <w:rPr>
          <w:rFonts w:ascii="Calibri" w:hAnsi="Calibri"/>
          <w:b w:val="0"/>
          <w:sz w:val="22"/>
          <w:szCs w:val="22"/>
          <w:lang w:val="pt-BR"/>
        </w:rPr>
        <w:t>trata</w:t>
      </w:r>
      <w:r w:rsidRPr="00D374A9">
        <w:rPr>
          <w:rFonts w:ascii="Calibri" w:hAnsi="Calibri"/>
          <w:b w:val="0"/>
          <w:spacing w:val="23"/>
          <w:sz w:val="22"/>
          <w:szCs w:val="22"/>
          <w:lang w:val="pt-BR"/>
        </w:rPr>
        <w:t xml:space="preserve"> </w:t>
      </w:r>
      <w:r w:rsidRPr="00D374A9">
        <w:rPr>
          <w:rFonts w:ascii="Calibri" w:hAnsi="Calibri"/>
          <w:b w:val="0"/>
          <w:sz w:val="22"/>
          <w:szCs w:val="22"/>
          <w:lang w:val="pt-BR"/>
        </w:rPr>
        <w:t>os</w:t>
      </w:r>
      <w:r w:rsidRPr="00D374A9">
        <w:rPr>
          <w:rFonts w:ascii="Calibri" w:hAnsi="Calibri"/>
          <w:b w:val="0"/>
          <w:spacing w:val="23"/>
          <w:sz w:val="22"/>
          <w:szCs w:val="22"/>
          <w:lang w:val="pt-BR"/>
        </w:rPr>
        <w:t xml:space="preserve"> </w:t>
      </w:r>
      <w:r w:rsidRPr="00D374A9">
        <w:rPr>
          <w:rFonts w:ascii="Calibri" w:hAnsi="Calibri"/>
          <w:b w:val="0"/>
          <w:sz w:val="22"/>
          <w:szCs w:val="22"/>
          <w:lang w:val="pt-BR"/>
        </w:rPr>
        <w:t>subitens</w:t>
      </w:r>
      <w:r w:rsidRPr="00D374A9">
        <w:rPr>
          <w:rFonts w:ascii="Calibri" w:hAnsi="Calibri"/>
          <w:b w:val="0"/>
          <w:spacing w:val="23"/>
          <w:sz w:val="22"/>
          <w:szCs w:val="22"/>
          <w:lang w:val="pt-BR"/>
        </w:rPr>
        <w:t xml:space="preserve"> </w:t>
      </w:r>
      <w:r w:rsidRPr="00D374A9">
        <w:rPr>
          <w:rFonts w:ascii="Calibri" w:hAnsi="Calibri"/>
          <w:b w:val="0"/>
          <w:sz w:val="22"/>
          <w:szCs w:val="22"/>
          <w:lang w:val="pt-BR"/>
        </w:rPr>
        <w:t>4.4,</w:t>
      </w:r>
      <w:r w:rsidRPr="00D374A9">
        <w:rPr>
          <w:rFonts w:ascii="Calibri" w:hAnsi="Calibri"/>
          <w:b w:val="0"/>
          <w:spacing w:val="23"/>
          <w:sz w:val="22"/>
          <w:szCs w:val="22"/>
          <w:lang w:val="pt-BR"/>
        </w:rPr>
        <w:t xml:space="preserve"> </w:t>
      </w:r>
      <w:r w:rsidRPr="00D374A9">
        <w:rPr>
          <w:rFonts w:ascii="Calibri" w:hAnsi="Calibri"/>
          <w:b w:val="0"/>
          <w:sz w:val="22"/>
          <w:szCs w:val="22"/>
          <w:lang w:val="pt-BR"/>
        </w:rPr>
        <w:t>4.5</w:t>
      </w:r>
      <w:r w:rsidRPr="00D374A9">
        <w:rPr>
          <w:rFonts w:ascii="Calibri" w:hAnsi="Calibri"/>
          <w:b w:val="0"/>
          <w:spacing w:val="23"/>
          <w:sz w:val="22"/>
          <w:szCs w:val="22"/>
          <w:lang w:val="pt-BR"/>
        </w:rPr>
        <w:t xml:space="preserve"> </w:t>
      </w:r>
      <w:r w:rsidRPr="00D374A9">
        <w:rPr>
          <w:rFonts w:ascii="Calibri" w:hAnsi="Calibri"/>
          <w:b w:val="0"/>
          <w:sz w:val="22"/>
          <w:szCs w:val="22"/>
          <w:lang w:val="pt-BR"/>
        </w:rPr>
        <w:t>e</w:t>
      </w:r>
      <w:r w:rsidRPr="00D374A9">
        <w:rPr>
          <w:rFonts w:ascii="Calibri" w:hAnsi="Calibri"/>
          <w:b w:val="0"/>
          <w:spacing w:val="23"/>
          <w:sz w:val="22"/>
          <w:szCs w:val="22"/>
          <w:lang w:val="pt-BR"/>
        </w:rPr>
        <w:t xml:space="preserve"> </w:t>
      </w:r>
      <w:r w:rsidRPr="00D374A9">
        <w:rPr>
          <w:rFonts w:ascii="Calibri" w:hAnsi="Calibri"/>
          <w:b w:val="0"/>
          <w:sz w:val="22"/>
          <w:szCs w:val="22"/>
          <w:lang w:val="pt-BR"/>
        </w:rPr>
        <w:t>4.5.1</w:t>
      </w:r>
      <w:r w:rsidRPr="00D374A9">
        <w:rPr>
          <w:rFonts w:ascii="Calibri" w:hAnsi="Calibri"/>
          <w:b w:val="0"/>
          <w:spacing w:val="23"/>
          <w:sz w:val="22"/>
          <w:szCs w:val="22"/>
          <w:lang w:val="pt-BR"/>
        </w:rPr>
        <w:t xml:space="preserve"> </w:t>
      </w:r>
      <w:r w:rsidRPr="00D374A9">
        <w:rPr>
          <w:rFonts w:ascii="Calibri" w:hAnsi="Calibri"/>
          <w:b w:val="0"/>
          <w:sz w:val="22"/>
          <w:szCs w:val="22"/>
          <w:lang w:val="pt-BR"/>
        </w:rPr>
        <w:t>deverão</w:t>
      </w:r>
      <w:r w:rsidRPr="00D374A9">
        <w:rPr>
          <w:rFonts w:ascii="Calibri" w:hAnsi="Calibri"/>
          <w:b w:val="0"/>
          <w:spacing w:val="24"/>
          <w:sz w:val="22"/>
          <w:szCs w:val="22"/>
          <w:lang w:val="pt-BR"/>
        </w:rPr>
        <w:t xml:space="preserve"> </w:t>
      </w:r>
      <w:r w:rsidRPr="00D374A9">
        <w:rPr>
          <w:rFonts w:ascii="Calibri" w:hAnsi="Calibri"/>
          <w:b w:val="0"/>
          <w:sz w:val="22"/>
          <w:szCs w:val="22"/>
          <w:lang w:val="pt-BR"/>
        </w:rPr>
        <w:t>ser</w:t>
      </w:r>
      <w:r w:rsidRPr="00D374A9">
        <w:rPr>
          <w:rFonts w:ascii="Calibri" w:hAnsi="Calibri"/>
          <w:b w:val="0"/>
          <w:spacing w:val="23"/>
          <w:sz w:val="22"/>
          <w:szCs w:val="22"/>
          <w:lang w:val="pt-BR"/>
        </w:rPr>
        <w:t xml:space="preserve"> </w:t>
      </w:r>
      <w:r w:rsidRPr="00D374A9">
        <w:rPr>
          <w:rFonts w:ascii="Calibri" w:hAnsi="Calibri"/>
          <w:b w:val="0"/>
          <w:sz w:val="22"/>
          <w:szCs w:val="22"/>
          <w:lang w:val="pt-BR"/>
        </w:rPr>
        <w:t>apresentadas</w:t>
      </w:r>
      <w:r w:rsidRPr="00D374A9">
        <w:rPr>
          <w:rFonts w:ascii="Calibri" w:hAnsi="Calibri"/>
          <w:b w:val="0"/>
          <w:spacing w:val="23"/>
          <w:sz w:val="22"/>
          <w:szCs w:val="22"/>
          <w:lang w:val="pt-BR"/>
        </w:rPr>
        <w:t xml:space="preserve"> </w:t>
      </w:r>
      <w:r w:rsidRPr="00D374A9">
        <w:rPr>
          <w:rFonts w:ascii="Calibri" w:hAnsi="Calibri"/>
          <w:b w:val="0"/>
          <w:sz w:val="22"/>
          <w:szCs w:val="22"/>
          <w:lang w:val="pt-BR"/>
        </w:rPr>
        <w:t>FORA</w:t>
      </w:r>
      <w:r w:rsidRPr="00D374A9">
        <w:rPr>
          <w:rFonts w:ascii="Calibri" w:hAnsi="Calibri"/>
          <w:b w:val="0"/>
          <w:spacing w:val="20"/>
          <w:sz w:val="22"/>
          <w:szCs w:val="22"/>
          <w:lang w:val="pt-BR"/>
        </w:rPr>
        <w:t xml:space="preserve"> </w:t>
      </w:r>
      <w:r w:rsidRPr="00D374A9">
        <w:rPr>
          <w:rFonts w:ascii="Calibri" w:hAnsi="Calibri"/>
          <w:b w:val="0"/>
          <w:sz w:val="22"/>
          <w:szCs w:val="22"/>
          <w:lang w:val="pt-BR"/>
        </w:rPr>
        <w:t>DE</w:t>
      </w:r>
      <w:r w:rsidRPr="00D374A9">
        <w:rPr>
          <w:rFonts w:ascii="Calibri" w:hAnsi="Calibri"/>
          <w:b w:val="0"/>
          <w:w w:val="99"/>
          <w:sz w:val="22"/>
          <w:szCs w:val="22"/>
          <w:lang w:val="pt-BR"/>
        </w:rPr>
        <w:t xml:space="preserve"> </w:t>
      </w:r>
      <w:r w:rsidRPr="00D374A9">
        <w:rPr>
          <w:rFonts w:ascii="Calibri" w:hAnsi="Calibri"/>
          <w:b w:val="0"/>
          <w:sz w:val="22"/>
          <w:szCs w:val="22"/>
          <w:lang w:val="pt-BR"/>
        </w:rPr>
        <w:t>QUALQUER ENVELOPE, juntamente com os documentos exigidos para credenciamento, não</w:t>
      </w:r>
      <w:r w:rsidRPr="00D374A9">
        <w:rPr>
          <w:rFonts w:ascii="Calibri" w:hAnsi="Calibri"/>
          <w:b w:val="0"/>
          <w:spacing w:val="44"/>
          <w:sz w:val="22"/>
          <w:szCs w:val="22"/>
          <w:lang w:val="pt-BR"/>
        </w:rPr>
        <w:t xml:space="preserve"> </w:t>
      </w:r>
      <w:r w:rsidRPr="00D374A9">
        <w:rPr>
          <w:rFonts w:ascii="Calibri" w:hAnsi="Calibri"/>
          <w:b w:val="0"/>
          <w:sz w:val="22"/>
          <w:szCs w:val="22"/>
          <w:lang w:val="pt-BR"/>
        </w:rPr>
        <w:t>sendo</w:t>
      </w:r>
      <w:r w:rsidRPr="00D374A9">
        <w:rPr>
          <w:rFonts w:ascii="Calibri" w:hAnsi="Calibri"/>
          <w:b w:val="0"/>
          <w:w w:val="99"/>
          <w:sz w:val="22"/>
          <w:szCs w:val="22"/>
          <w:lang w:val="pt-BR"/>
        </w:rPr>
        <w:t xml:space="preserve"> </w:t>
      </w:r>
      <w:r w:rsidRPr="00D374A9">
        <w:rPr>
          <w:rFonts w:ascii="Calibri" w:hAnsi="Calibri"/>
          <w:b w:val="0"/>
          <w:sz w:val="22"/>
          <w:szCs w:val="22"/>
          <w:lang w:val="pt-BR"/>
        </w:rPr>
        <w:t>aceitas simplesmente declarações verbais pelos representantes das</w:t>
      </w:r>
      <w:r w:rsidRPr="00D374A9">
        <w:rPr>
          <w:rFonts w:ascii="Calibri" w:hAnsi="Calibri"/>
          <w:b w:val="0"/>
          <w:spacing w:val="-8"/>
          <w:sz w:val="22"/>
          <w:szCs w:val="22"/>
          <w:lang w:val="pt-BR"/>
        </w:rPr>
        <w:t xml:space="preserve"> </w:t>
      </w:r>
      <w:r w:rsidRPr="00D374A9">
        <w:rPr>
          <w:rFonts w:ascii="Calibri" w:hAnsi="Calibri"/>
          <w:b w:val="0"/>
          <w:sz w:val="22"/>
          <w:szCs w:val="22"/>
          <w:lang w:val="pt-BR"/>
        </w:rPr>
        <w:t>empresas.</w:t>
      </w:r>
    </w:p>
    <w:p w:rsidR="00EC6F10" w:rsidRPr="00D374A9" w:rsidRDefault="00EC6F10" w:rsidP="00EC6F10">
      <w:pPr>
        <w:pStyle w:val="PargrafodaLista"/>
        <w:spacing w:after="120"/>
        <w:jc w:val="both"/>
        <w:rPr>
          <w:rFonts w:eastAsia="Arial" w:cs="Arial"/>
          <w:lang w:val="pt-BR"/>
        </w:rPr>
      </w:pPr>
      <w:r w:rsidRPr="00D374A9">
        <w:rPr>
          <w:rFonts w:eastAsia="Arial" w:cs="Arial"/>
          <w:bCs/>
          <w:lang w:val="pt-BR"/>
        </w:rPr>
        <w:t>4.7 –</w:t>
      </w:r>
      <w:r w:rsidRPr="00D374A9">
        <w:rPr>
          <w:rFonts w:eastAsia="Arial" w:cs="Arial"/>
          <w:bCs/>
          <w:spacing w:val="24"/>
          <w:lang w:val="pt-BR"/>
        </w:rPr>
        <w:t xml:space="preserve"> </w:t>
      </w:r>
      <w:r w:rsidRPr="00D374A9">
        <w:rPr>
          <w:rFonts w:eastAsia="Arial" w:cs="Arial"/>
          <w:lang w:val="pt-BR"/>
        </w:rPr>
        <w:t>Será</w:t>
      </w:r>
      <w:r w:rsidRPr="00D374A9">
        <w:rPr>
          <w:rFonts w:eastAsia="Arial" w:cs="Arial"/>
          <w:spacing w:val="23"/>
          <w:lang w:val="pt-BR"/>
        </w:rPr>
        <w:t xml:space="preserve"> </w:t>
      </w:r>
      <w:r w:rsidRPr="00D374A9">
        <w:rPr>
          <w:rFonts w:eastAsia="Arial" w:cs="Arial"/>
          <w:lang w:val="pt-BR"/>
        </w:rPr>
        <w:t>realizada</w:t>
      </w:r>
      <w:r w:rsidRPr="00D374A9">
        <w:rPr>
          <w:rFonts w:eastAsia="Arial" w:cs="Arial"/>
          <w:spacing w:val="21"/>
          <w:lang w:val="pt-BR"/>
        </w:rPr>
        <w:t xml:space="preserve"> </w:t>
      </w:r>
      <w:r w:rsidRPr="00D374A9">
        <w:rPr>
          <w:rFonts w:eastAsia="Arial" w:cs="Arial"/>
          <w:lang w:val="pt-BR"/>
        </w:rPr>
        <w:t>consulta</w:t>
      </w:r>
      <w:r w:rsidRPr="00D374A9">
        <w:rPr>
          <w:rFonts w:eastAsia="Arial" w:cs="Arial"/>
          <w:spacing w:val="20"/>
          <w:lang w:val="pt-BR"/>
        </w:rPr>
        <w:t xml:space="preserve"> </w:t>
      </w:r>
      <w:r w:rsidRPr="00D374A9">
        <w:rPr>
          <w:rFonts w:eastAsia="Arial" w:cs="Arial"/>
          <w:lang w:val="pt-BR"/>
        </w:rPr>
        <w:t>junto</w:t>
      </w:r>
      <w:r w:rsidRPr="00D374A9">
        <w:rPr>
          <w:rFonts w:eastAsia="Arial" w:cs="Arial"/>
          <w:spacing w:val="23"/>
          <w:lang w:val="pt-BR"/>
        </w:rPr>
        <w:t xml:space="preserve"> </w:t>
      </w:r>
      <w:r w:rsidRPr="00D374A9">
        <w:rPr>
          <w:rFonts w:eastAsia="Arial" w:cs="Arial"/>
          <w:lang w:val="pt-BR"/>
        </w:rPr>
        <w:t>ao</w:t>
      </w:r>
      <w:r w:rsidRPr="00D374A9">
        <w:rPr>
          <w:rFonts w:eastAsia="Arial" w:cs="Arial"/>
          <w:spacing w:val="23"/>
          <w:lang w:val="pt-BR"/>
        </w:rPr>
        <w:t xml:space="preserve"> </w:t>
      </w:r>
      <w:r w:rsidRPr="00D374A9">
        <w:rPr>
          <w:rFonts w:eastAsia="Arial" w:cs="Arial"/>
          <w:lang w:val="pt-BR"/>
        </w:rPr>
        <w:t>Cadastro</w:t>
      </w:r>
      <w:r w:rsidRPr="00D374A9">
        <w:rPr>
          <w:rFonts w:eastAsia="Arial" w:cs="Arial"/>
          <w:spacing w:val="21"/>
          <w:lang w:val="pt-BR"/>
        </w:rPr>
        <w:t xml:space="preserve"> </w:t>
      </w:r>
      <w:r w:rsidRPr="00D374A9">
        <w:rPr>
          <w:rFonts w:eastAsia="Arial" w:cs="Arial"/>
          <w:lang w:val="pt-BR"/>
        </w:rPr>
        <w:t>de</w:t>
      </w:r>
      <w:r w:rsidRPr="00D374A9">
        <w:rPr>
          <w:rFonts w:eastAsia="Arial" w:cs="Arial"/>
          <w:spacing w:val="22"/>
          <w:lang w:val="pt-BR"/>
        </w:rPr>
        <w:t xml:space="preserve"> </w:t>
      </w:r>
      <w:r w:rsidRPr="00D374A9">
        <w:rPr>
          <w:rFonts w:eastAsia="Arial" w:cs="Arial"/>
          <w:lang w:val="pt-BR"/>
        </w:rPr>
        <w:t>Fornecedores</w:t>
      </w:r>
      <w:r w:rsidRPr="00D374A9">
        <w:rPr>
          <w:rFonts w:eastAsia="Arial" w:cs="Arial"/>
          <w:spacing w:val="22"/>
          <w:lang w:val="pt-BR"/>
        </w:rPr>
        <w:t xml:space="preserve"> </w:t>
      </w:r>
      <w:r w:rsidRPr="00D374A9">
        <w:rPr>
          <w:rFonts w:eastAsia="Arial" w:cs="Arial"/>
          <w:lang w:val="pt-BR"/>
        </w:rPr>
        <w:t>Impedidos</w:t>
      </w:r>
      <w:r w:rsidRPr="00D374A9">
        <w:rPr>
          <w:rFonts w:eastAsia="Arial" w:cs="Arial"/>
          <w:spacing w:val="24"/>
          <w:lang w:val="pt-BR"/>
        </w:rPr>
        <w:t xml:space="preserve"> </w:t>
      </w:r>
      <w:r w:rsidRPr="00D374A9">
        <w:rPr>
          <w:rFonts w:eastAsia="Arial" w:cs="Arial"/>
          <w:lang w:val="pt-BR"/>
        </w:rPr>
        <w:t>de</w:t>
      </w:r>
      <w:r w:rsidRPr="00D374A9">
        <w:rPr>
          <w:rFonts w:eastAsia="Arial" w:cs="Arial"/>
          <w:spacing w:val="22"/>
          <w:lang w:val="pt-BR"/>
        </w:rPr>
        <w:t xml:space="preserve"> </w:t>
      </w:r>
      <w:r w:rsidRPr="00D374A9">
        <w:rPr>
          <w:rFonts w:eastAsia="Arial" w:cs="Arial"/>
          <w:lang w:val="pt-BR"/>
        </w:rPr>
        <w:t>Licitar</w:t>
      </w:r>
      <w:r w:rsidRPr="00D374A9">
        <w:rPr>
          <w:rFonts w:eastAsia="Arial" w:cs="Arial"/>
          <w:spacing w:val="21"/>
          <w:lang w:val="pt-BR"/>
        </w:rPr>
        <w:t xml:space="preserve"> </w:t>
      </w:r>
      <w:r w:rsidRPr="00D374A9">
        <w:rPr>
          <w:rFonts w:eastAsia="Arial" w:cs="Arial"/>
          <w:lang w:val="pt-BR"/>
        </w:rPr>
        <w:t>e</w:t>
      </w:r>
      <w:r w:rsidRPr="00D374A9">
        <w:rPr>
          <w:rFonts w:eastAsia="Arial" w:cs="Arial"/>
          <w:spacing w:val="23"/>
          <w:lang w:val="pt-BR"/>
        </w:rPr>
        <w:t xml:space="preserve"> </w:t>
      </w:r>
      <w:r w:rsidRPr="00D374A9">
        <w:rPr>
          <w:rFonts w:eastAsia="Arial" w:cs="Arial"/>
          <w:lang w:val="pt-BR"/>
        </w:rPr>
        <w:t>Contratar</w:t>
      </w:r>
      <w:r w:rsidRPr="00D374A9">
        <w:rPr>
          <w:rFonts w:eastAsia="Arial" w:cs="Arial"/>
          <w:spacing w:val="22"/>
          <w:lang w:val="pt-BR"/>
        </w:rPr>
        <w:t xml:space="preserve"> </w:t>
      </w:r>
      <w:r w:rsidRPr="00D374A9">
        <w:rPr>
          <w:rFonts w:eastAsia="Arial" w:cs="Arial"/>
          <w:lang w:val="pt-BR"/>
        </w:rPr>
        <w:t>com a Administração Pública Estadual – CAFIMP para verificação dos</w:t>
      </w:r>
      <w:r w:rsidRPr="00D374A9">
        <w:rPr>
          <w:rFonts w:eastAsia="Arial" w:cs="Arial"/>
          <w:spacing w:val="-3"/>
          <w:lang w:val="pt-BR"/>
        </w:rPr>
        <w:t xml:space="preserve"> </w:t>
      </w:r>
      <w:r w:rsidRPr="00D374A9">
        <w:rPr>
          <w:rFonts w:eastAsia="Arial" w:cs="Arial"/>
          <w:lang w:val="pt-BR"/>
        </w:rPr>
        <w:t>impedimentos.</w:t>
      </w:r>
    </w:p>
    <w:p w:rsidR="007F43D8" w:rsidRDefault="00EC6F10" w:rsidP="00EC6F10">
      <w:pPr>
        <w:pStyle w:val="PargrafodaLista"/>
        <w:jc w:val="both"/>
        <w:rPr>
          <w:lang w:val="pt-BR"/>
        </w:rPr>
      </w:pPr>
      <w:r w:rsidRPr="00D374A9">
        <w:rPr>
          <w:lang w:val="pt-BR"/>
        </w:rPr>
        <w:t>4.8 –</w:t>
      </w:r>
      <w:r w:rsidRPr="00D374A9">
        <w:rPr>
          <w:spacing w:val="37"/>
          <w:lang w:val="pt-BR"/>
        </w:rPr>
        <w:t xml:space="preserve"> </w:t>
      </w:r>
      <w:r w:rsidRPr="00D374A9">
        <w:rPr>
          <w:lang w:val="pt-BR"/>
        </w:rPr>
        <w:t>A ausência de credenciamento não excluirá o licitante do certame,</w:t>
      </w:r>
      <w:r w:rsidRPr="00D374A9">
        <w:rPr>
          <w:spacing w:val="33"/>
          <w:lang w:val="pt-BR"/>
        </w:rPr>
        <w:t xml:space="preserve"> </w:t>
      </w:r>
      <w:r w:rsidRPr="00D374A9">
        <w:rPr>
          <w:lang w:val="pt-BR"/>
        </w:rPr>
        <w:t>mas</w:t>
      </w:r>
      <w:r w:rsidRPr="00D374A9">
        <w:rPr>
          <w:spacing w:val="34"/>
          <w:lang w:val="pt-BR"/>
        </w:rPr>
        <w:t xml:space="preserve"> </w:t>
      </w:r>
      <w:r w:rsidRPr="00D374A9">
        <w:rPr>
          <w:lang w:val="pt-BR"/>
        </w:rPr>
        <w:t>importará</w:t>
      </w:r>
      <w:r w:rsidRPr="00D374A9">
        <w:rPr>
          <w:spacing w:val="36"/>
          <w:lang w:val="pt-BR"/>
        </w:rPr>
        <w:t xml:space="preserve"> </w:t>
      </w:r>
      <w:r w:rsidRPr="00D374A9">
        <w:rPr>
          <w:lang w:val="pt-BR"/>
        </w:rPr>
        <w:t>a</w:t>
      </w:r>
      <w:r w:rsidRPr="00D374A9">
        <w:rPr>
          <w:spacing w:val="43"/>
          <w:lang w:val="pt-BR"/>
        </w:rPr>
        <w:t xml:space="preserve"> </w:t>
      </w:r>
      <w:r w:rsidRPr="00D374A9">
        <w:rPr>
          <w:lang w:val="pt-BR"/>
        </w:rPr>
        <w:t>preclusão</w:t>
      </w:r>
      <w:r w:rsidRPr="00D374A9">
        <w:rPr>
          <w:spacing w:val="35"/>
          <w:lang w:val="pt-BR"/>
        </w:rPr>
        <w:t xml:space="preserve"> </w:t>
      </w:r>
      <w:r w:rsidRPr="00D374A9">
        <w:rPr>
          <w:lang w:val="pt-BR"/>
        </w:rPr>
        <w:t>do</w:t>
      </w:r>
      <w:r w:rsidRPr="00D374A9">
        <w:rPr>
          <w:w w:val="99"/>
          <w:lang w:val="pt-BR"/>
        </w:rPr>
        <w:t xml:space="preserve"> </w:t>
      </w:r>
      <w:r w:rsidRPr="00D374A9">
        <w:rPr>
          <w:lang w:val="pt-BR"/>
        </w:rPr>
        <w:t>direito</w:t>
      </w:r>
      <w:r w:rsidR="00756C15">
        <w:rPr>
          <w:lang w:val="pt-BR"/>
        </w:rPr>
        <w:t xml:space="preserve"> de se </w:t>
      </w:r>
      <w:r w:rsidR="002234AE">
        <w:rPr>
          <w:lang w:val="pt-BR"/>
        </w:rPr>
        <w:t>manifestar</w:t>
      </w:r>
      <w:proofErr w:type="gramStart"/>
      <w:r w:rsidR="00756C15">
        <w:rPr>
          <w:lang w:val="pt-BR"/>
        </w:rPr>
        <w:t xml:space="preserve"> </w:t>
      </w:r>
      <w:r w:rsidRPr="00D374A9">
        <w:rPr>
          <w:lang w:val="pt-BR"/>
        </w:rPr>
        <w:t xml:space="preserve"> </w:t>
      </w:r>
      <w:proofErr w:type="gramEnd"/>
      <w:r w:rsidRPr="00D374A9">
        <w:rPr>
          <w:lang w:val="pt-BR"/>
        </w:rPr>
        <w:t>na renúncia ao direito de interposição de recursos e a prática de</w:t>
      </w:r>
      <w:r w:rsidRPr="00D374A9">
        <w:rPr>
          <w:spacing w:val="28"/>
          <w:lang w:val="pt-BR"/>
        </w:rPr>
        <w:t xml:space="preserve"> </w:t>
      </w:r>
      <w:r w:rsidRPr="00D374A9">
        <w:rPr>
          <w:lang w:val="pt-BR"/>
        </w:rPr>
        <w:t>todos</w:t>
      </w:r>
      <w:r w:rsidRPr="00D374A9">
        <w:rPr>
          <w:w w:val="99"/>
          <w:lang w:val="pt-BR"/>
        </w:rPr>
        <w:t xml:space="preserve"> </w:t>
      </w:r>
      <w:r w:rsidRPr="00D374A9">
        <w:rPr>
          <w:lang w:val="pt-BR"/>
        </w:rPr>
        <w:t>os demais atos inerentes ao</w:t>
      </w:r>
      <w:r w:rsidRPr="00D374A9">
        <w:rPr>
          <w:spacing w:val="-2"/>
          <w:lang w:val="pt-BR"/>
        </w:rPr>
        <w:t xml:space="preserve"> </w:t>
      </w:r>
      <w:r w:rsidRPr="00D374A9">
        <w:rPr>
          <w:lang w:val="pt-BR"/>
        </w:rPr>
        <w:t>certame.</w:t>
      </w:r>
    </w:p>
    <w:p w:rsidR="00756C15" w:rsidRDefault="00756C15" w:rsidP="00EC6F10">
      <w:pPr>
        <w:pStyle w:val="PargrafodaLista"/>
        <w:jc w:val="both"/>
        <w:rPr>
          <w:lang w:val="pt-BR"/>
        </w:rPr>
      </w:pPr>
    </w:p>
    <w:p w:rsidR="00756C15" w:rsidRPr="00D374A9" w:rsidRDefault="00756C15" w:rsidP="00756C15">
      <w:pPr>
        <w:pStyle w:val="Ttulo11"/>
        <w:pBdr>
          <w:top w:val="single" w:sz="4" w:space="1" w:color="auto"/>
          <w:bottom w:val="single" w:sz="4" w:space="1" w:color="auto"/>
        </w:pBdr>
        <w:shd w:val="clear" w:color="auto" w:fill="F2F2F2"/>
        <w:spacing w:before="0" w:after="120"/>
        <w:ind w:left="0"/>
        <w:rPr>
          <w:rFonts w:ascii="Calibri" w:hAnsi="Calibri"/>
          <w:b w:val="0"/>
          <w:bCs w:val="0"/>
          <w:sz w:val="22"/>
          <w:szCs w:val="22"/>
          <w:lang w:val="pt-BR"/>
        </w:rPr>
      </w:pPr>
      <w:r>
        <w:rPr>
          <w:rFonts w:ascii="Calibri" w:hAnsi="Calibri"/>
          <w:sz w:val="22"/>
          <w:szCs w:val="22"/>
          <w:lang w:val="pt-BR"/>
        </w:rPr>
        <w:t>5</w:t>
      </w:r>
      <w:r w:rsidRPr="00D374A9">
        <w:rPr>
          <w:rFonts w:ascii="Calibri" w:hAnsi="Calibri"/>
          <w:sz w:val="22"/>
          <w:szCs w:val="22"/>
          <w:lang w:val="pt-BR"/>
        </w:rPr>
        <w:t xml:space="preserve"> </w:t>
      </w:r>
      <w:r w:rsidRPr="00D374A9">
        <w:rPr>
          <w:rFonts w:ascii="Calibri" w:hAnsi="Calibri" w:cs="Arial"/>
          <w:sz w:val="22"/>
          <w:szCs w:val="22"/>
          <w:lang w:val="pt-BR"/>
        </w:rPr>
        <w:t xml:space="preserve">– </w:t>
      </w:r>
      <w:r w:rsidRPr="00D374A9">
        <w:rPr>
          <w:rFonts w:ascii="Calibri" w:hAnsi="Calibri"/>
          <w:sz w:val="22"/>
          <w:szCs w:val="22"/>
          <w:lang w:val="pt-BR"/>
        </w:rPr>
        <w:t>DOS DOCUMENTOS DE</w:t>
      </w:r>
      <w:r w:rsidRPr="00D374A9">
        <w:rPr>
          <w:rFonts w:ascii="Calibri" w:hAnsi="Calibri"/>
          <w:spacing w:val="-6"/>
          <w:sz w:val="22"/>
          <w:szCs w:val="22"/>
          <w:lang w:val="pt-BR"/>
        </w:rPr>
        <w:t xml:space="preserve"> </w:t>
      </w:r>
      <w:r w:rsidRPr="00D374A9">
        <w:rPr>
          <w:rFonts w:ascii="Calibri" w:hAnsi="Calibri"/>
          <w:sz w:val="22"/>
          <w:szCs w:val="22"/>
          <w:lang w:val="pt-BR"/>
        </w:rPr>
        <w:t>HABILITAÇÃO</w:t>
      </w:r>
    </w:p>
    <w:p w:rsidR="00756C15" w:rsidRPr="00267BCF" w:rsidRDefault="00756C15" w:rsidP="00756C15">
      <w:pPr>
        <w:pStyle w:val="Corpodetexto"/>
        <w:spacing w:after="120"/>
        <w:ind w:firstLine="720"/>
        <w:rPr>
          <w:rFonts w:ascii="Calibri" w:hAnsi="Calibri"/>
          <w:sz w:val="22"/>
          <w:szCs w:val="22"/>
        </w:rPr>
      </w:pPr>
      <w:r w:rsidRPr="00267BCF">
        <w:rPr>
          <w:rFonts w:ascii="Calibri" w:hAnsi="Calibri"/>
          <w:sz w:val="22"/>
          <w:szCs w:val="22"/>
        </w:rPr>
        <w:t>Encerrad</w:t>
      </w:r>
      <w:r>
        <w:rPr>
          <w:rFonts w:ascii="Calibri" w:hAnsi="Calibri"/>
          <w:sz w:val="22"/>
          <w:szCs w:val="22"/>
        </w:rPr>
        <w:t>o</w:t>
      </w:r>
      <w:r w:rsidRPr="00267BCF">
        <w:rPr>
          <w:rFonts w:ascii="Calibri" w:hAnsi="Calibri"/>
          <w:spacing w:val="16"/>
          <w:sz w:val="22"/>
          <w:szCs w:val="22"/>
        </w:rPr>
        <w:t xml:space="preserve"> </w:t>
      </w:r>
      <w:r>
        <w:rPr>
          <w:rFonts w:ascii="Calibri" w:hAnsi="Calibri"/>
          <w:sz w:val="22"/>
          <w:szCs w:val="22"/>
        </w:rPr>
        <w:t xml:space="preserve">o credenciamento, a  </w:t>
      </w:r>
      <w:r>
        <w:rPr>
          <w:rFonts w:ascii="Calibri" w:hAnsi="Calibri"/>
          <w:spacing w:val="18"/>
          <w:sz w:val="22"/>
          <w:szCs w:val="22"/>
        </w:rPr>
        <w:t>Comissão</w:t>
      </w:r>
      <w:r w:rsidRPr="00267BCF">
        <w:rPr>
          <w:rFonts w:ascii="Calibri" w:hAnsi="Calibri"/>
          <w:spacing w:val="16"/>
          <w:sz w:val="22"/>
          <w:szCs w:val="22"/>
        </w:rPr>
        <w:t xml:space="preserve"> </w:t>
      </w:r>
      <w:r w:rsidRPr="00267BCF">
        <w:rPr>
          <w:rFonts w:ascii="Calibri" w:hAnsi="Calibri"/>
          <w:sz w:val="22"/>
          <w:szCs w:val="22"/>
        </w:rPr>
        <w:t>procederá</w:t>
      </w:r>
      <w:r w:rsidRPr="00267BCF">
        <w:rPr>
          <w:rFonts w:ascii="Calibri" w:hAnsi="Calibri"/>
          <w:spacing w:val="16"/>
          <w:sz w:val="22"/>
          <w:szCs w:val="22"/>
        </w:rPr>
        <w:t xml:space="preserve"> </w:t>
      </w:r>
      <w:r w:rsidRPr="00267BCF">
        <w:rPr>
          <w:rFonts w:ascii="Calibri" w:hAnsi="Calibri"/>
          <w:sz w:val="22"/>
          <w:szCs w:val="22"/>
        </w:rPr>
        <w:t>à</w:t>
      </w:r>
      <w:r w:rsidRPr="00267BCF">
        <w:rPr>
          <w:rFonts w:ascii="Calibri" w:hAnsi="Calibri"/>
          <w:spacing w:val="18"/>
          <w:sz w:val="22"/>
          <w:szCs w:val="22"/>
        </w:rPr>
        <w:t xml:space="preserve"> </w:t>
      </w:r>
      <w:r w:rsidRPr="00267BCF">
        <w:rPr>
          <w:rFonts w:ascii="Calibri" w:hAnsi="Calibri"/>
          <w:sz w:val="22"/>
          <w:szCs w:val="22"/>
        </w:rPr>
        <w:t>análise</w:t>
      </w:r>
      <w:r w:rsidRPr="00267BCF">
        <w:rPr>
          <w:rFonts w:ascii="Calibri" w:hAnsi="Calibri"/>
          <w:spacing w:val="18"/>
          <w:sz w:val="22"/>
          <w:szCs w:val="22"/>
        </w:rPr>
        <w:t xml:space="preserve"> </w:t>
      </w:r>
      <w:r w:rsidRPr="00267BCF">
        <w:rPr>
          <w:rFonts w:ascii="Calibri" w:hAnsi="Calibri"/>
          <w:sz w:val="22"/>
          <w:szCs w:val="22"/>
        </w:rPr>
        <w:t>da</w:t>
      </w:r>
      <w:r w:rsidRPr="00267BCF">
        <w:rPr>
          <w:rFonts w:ascii="Calibri" w:hAnsi="Calibri"/>
          <w:spacing w:val="17"/>
          <w:sz w:val="22"/>
          <w:szCs w:val="22"/>
        </w:rPr>
        <w:t xml:space="preserve"> </w:t>
      </w:r>
      <w:r w:rsidRPr="00267BCF">
        <w:rPr>
          <w:rFonts w:ascii="Calibri" w:hAnsi="Calibri"/>
          <w:sz w:val="22"/>
          <w:szCs w:val="22"/>
        </w:rPr>
        <w:t>documentação</w:t>
      </w:r>
      <w:r w:rsidRPr="00267BCF">
        <w:rPr>
          <w:rFonts w:ascii="Calibri" w:hAnsi="Calibri"/>
          <w:spacing w:val="15"/>
          <w:sz w:val="22"/>
          <w:szCs w:val="22"/>
        </w:rPr>
        <w:t xml:space="preserve"> </w:t>
      </w:r>
      <w:r w:rsidRPr="00267BCF">
        <w:rPr>
          <w:rFonts w:ascii="Calibri" w:hAnsi="Calibri"/>
          <w:sz w:val="22"/>
          <w:szCs w:val="22"/>
        </w:rPr>
        <w:t>constante</w:t>
      </w:r>
      <w:r w:rsidRPr="00267BCF">
        <w:rPr>
          <w:rFonts w:ascii="Calibri" w:hAnsi="Calibri"/>
          <w:spacing w:val="18"/>
          <w:sz w:val="22"/>
          <w:szCs w:val="22"/>
        </w:rPr>
        <w:t xml:space="preserve"> </w:t>
      </w:r>
      <w:r w:rsidRPr="00267BCF">
        <w:rPr>
          <w:rFonts w:ascii="Calibri" w:hAnsi="Calibri"/>
          <w:sz w:val="22"/>
          <w:szCs w:val="22"/>
        </w:rPr>
        <w:t>do</w:t>
      </w:r>
      <w:r w:rsidRPr="00267BCF">
        <w:rPr>
          <w:rFonts w:ascii="Calibri" w:hAnsi="Calibri"/>
          <w:spacing w:val="18"/>
          <w:sz w:val="22"/>
          <w:szCs w:val="22"/>
        </w:rPr>
        <w:t xml:space="preserve"> </w:t>
      </w:r>
      <w:r w:rsidRPr="00267BCF">
        <w:rPr>
          <w:rFonts w:ascii="Calibri" w:hAnsi="Calibri"/>
          <w:sz w:val="22"/>
          <w:szCs w:val="22"/>
        </w:rPr>
        <w:t>envelope</w:t>
      </w:r>
      <w:r w:rsidRPr="00267BCF">
        <w:rPr>
          <w:rFonts w:ascii="Calibri" w:hAnsi="Calibri"/>
          <w:w w:val="99"/>
          <w:sz w:val="22"/>
          <w:szCs w:val="22"/>
        </w:rPr>
        <w:t xml:space="preserve"> </w:t>
      </w:r>
      <w:r w:rsidRPr="00267BCF">
        <w:rPr>
          <w:rFonts w:ascii="Calibri" w:hAnsi="Calibri"/>
          <w:sz w:val="22"/>
          <w:szCs w:val="22"/>
        </w:rPr>
        <w:t>de</w:t>
      </w:r>
      <w:r w:rsidRPr="00267BCF">
        <w:rPr>
          <w:rFonts w:ascii="Calibri" w:hAnsi="Calibri"/>
          <w:spacing w:val="40"/>
          <w:sz w:val="22"/>
          <w:szCs w:val="22"/>
        </w:rPr>
        <w:t xml:space="preserve"> </w:t>
      </w:r>
      <w:r w:rsidRPr="00267BCF">
        <w:rPr>
          <w:rFonts w:ascii="Calibri" w:hAnsi="Calibri"/>
          <w:sz w:val="22"/>
          <w:szCs w:val="22"/>
        </w:rPr>
        <w:t>habilitação</w:t>
      </w:r>
      <w:r w:rsidRPr="00267BCF">
        <w:rPr>
          <w:rFonts w:ascii="Calibri" w:hAnsi="Calibri"/>
          <w:spacing w:val="42"/>
          <w:sz w:val="22"/>
          <w:szCs w:val="22"/>
        </w:rPr>
        <w:t xml:space="preserve"> </w:t>
      </w:r>
      <w:r w:rsidRPr="00267BCF">
        <w:rPr>
          <w:rFonts w:ascii="Calibri" w:hAnsi="Calibri"/>
          <w:sz w:val="22"/>
          <w:szCs w:val="22"/>
        </w:rPr>
        <w:t>do</w:t>
      </w:r>
      <w:r>
        <w:rPr>
          <w:rFonts w:ascii="Calibri" w:hAnsi="Calibri"/>
          <w:sz w:val="22"/>
          <w:szCs w:val="22"/>
        </w:rPr>
        <w:t>s</w:t>
      </w:r>
      <w:r w:rsidRPr="00267BCF">
        <w:rPr>
          <w:rFonts w:ascii="Calibri" w:hAnsi="Calibri"/>
          <w:spacing w:val="42"/>
          <w:sz w:val="22"/>
          <w:szCs w:val="22"/>
        </w:rPr>
        <w:t xml:space="preserve"> </w:t>
      </w:r>
      <w:r w:rsidRPr="00267BCF">
        <w:rPr>
          <w:rFonts w:ascii="Calibri" w:hAnsi="Calibri"/>
          <w:sz w:val="22"/>
          <w:szCs w:val="22"/>
        </w:rPr>
        <w:t>licitante</w:t>
      </w:r>
      <w:r>
        <w:rPr>
          <w:rFonts w:ascii="Calibri" w:hAnsi="Calibri"/>
          <w:sz w:val="22"/>
          <w:szCs w:val="22"/>
        </w:rPr>
        <w:t>s</w:t>
      </w:r>
      <w:r w:rsidRPr="00267BCF">
        <w:rPr>
          <w:rFonts w:ascii="Calibri" w:hAnsi="Calibri"/>
          <w:sz w:val="22"/>
          <w:szCs w:val="22"/>
        </w:rPr>
        <w:t>,</w:t>
      </w:r>
      <w:r w:rsidRPr="00267BCF">
        <w:rPr>
          <w:rFonts w:ascii="Calibri" w:hAnsi="Calibri"/>
          <w:spacing w:val="40"/>
          <w:sz w:val="22"/>
          <w:szCs w:val="22"/>
        </w:rPr>
        <w:t xml:space="preserve"> </w:t>
      </w:r>
      <w:r w:rsidRPr="00267BCF">
        <w:rPr>
          <w:rFonts w:ascii="Calibri" w:hAnsi="Calibri"/>
          <w:sz w:val="22"/>
          <w:szCs w:val="22"/>
        </w:rPr>
        <w:t>para</w:t>
      </w:r>
      <w:r w:rsidRPr="00267BCF">
        <w:rPr>
          <w:rFonts w:ascii="Calibri" w:hAnsi="Calibri"/>
          <w:spacing w:val="40"/>
          <w:sz w:val="22"/>
          <w:szCs w:val="22"/>
        </w:rPr>
        <w:t xml:space="preserve"> </w:t>
      </w:r>
      <w:r w:rsidRPr="00267BCF">
        <w:rPr>
          <w:rFonts w:ascii="Calibri" w:hAnsi="Calibri"/>
          <w:sz w:val="22"/>
          <w:szCs w:val="22"/>
        </w:rPr>
        <w:t>a</w:t>
      </w:r>
      <w:r w:rsidRPr="00267BCF">
        <w:rPr>
          <w:rFonts w:ascii="Calibri" w:hAnsi="Calibri"/>
          <w:spacing w:val="43"/>
          <w:sz w:val="22"/>
          <w:szCs w:val="22"/>
        </w:rPr>
        <w:t xml:space="preserve"> </w:t>
      </w:r>
      <w:r w:rsidRPr="00267BCF">
        <w:rPr>
          <w:rFonts w:ascii="Calibri" w:hAnsi="Calibri"/>
          <w:sz w:val="22"/>
          <w:szCs w:val="22"/>
        </w:rPr>
        <w:t>verificação</w:t>
      </w:r>
      <w:r w:rsidRPr="00267BCF">
        <w:rPr>
          <w:rFonts w:ascii="Calibri" w:hAnsi="Calibri"/>
          <w:spacing w:val="40"/>
          <w:sz w:val="22"/>
          <w:szCs w:val="22"/>
        </w:rPr>
        <w:t xml:space="preserve"> </w:t>
      </w:r>
      <w:r w:rsidRPr="00267BCF">
        <w:rPr>
          <w:rFonts w:ascii="Calibri" w:hAnsi="Calibri"/>
          <w:sz w:val="22"/>
          <w:szCs w:val="22"/>
        </w:rPr>
        <w:t>do</w:t>
      </w:r>
      <w:r w:rsidRPr="00267BCF">
        <w:rPr>
          <w:rFonts w:ascii="Calibri" w:hAnsi="Calibri"/>
          <w:spacing w:val="42"/>
          <w:sz w:val="22"/>
          <w:szCs w:val="22"/>
        </w:rPr>
        <w:t xml:space="preserve"> </w:t>
      </w:r>
      <w:r w:rsidRPr="00267BCF">
        <w:rPr>
          <w:rFonts w:ascii="Calibri" w:hAnsi="Calibri"/>
          <w:sz w:val="22"/>
          <w:szCs w:val="22"/>
        </w:rPr>
        <w:t>atendimento</w:t>
      </w:r>
      <w:r w:rsidRPr="00267BCF">
        <w:rPr>
          <w:rFonts w:ascii="Calibri" w:hAnsi="Calibri"/>
          <w:spacing w:val="40"/>
          <w:sz w:val="22"/>
          <w:szCs w:val="22"/>
        </w:rPr>
        <w:t xml:space="preserve"> </w:t>
      </w:r>
      <w:r w:rsidRPr="00267BCF">
        <w:rPr>
          <w:rFonts w:ascii="Calibri" w:hAnsi="Calibri"/>
          <w:sz w:val="22"/>
          <w:szCs w:val="22"/>
        </w:rPr>
        <w:t>às</w:t>
      </w:r>
      <w:r w:rsidRPr="00267BCF">
        <w:rPr>
          <w:rFonts w:ascii="Calibri" w:hAnsi="Calibri"/>
          <w:w w:val="99"/>
          <w:sz w:val="22"/>
          <w:szCs w:val="22"/>
        </w:rPr>
        <w:t xml:space="preserve"> </w:t>
      </w:r>
      <w:r w:rsidRPr="00267BCF">
        <w:rPr>
          <w:rFonts w:ascii="Calibri" w:hAnsi="Calibri"/>
          <w:sz w:val="22"/>
          <w:szCs w:val="22"/>
        </w:rPr>
        <w:t>condições fixadas neste Edital. Para a habilitação, o licitante deverá</w:t>
      </w:r>
      <w:r w:rsidRPr="00267BCF">
        <w:rPr>
          <w:rFonts w:ascii="Calibri" w:hAnsi="Calibri"/>
          <w:spacing w:val="-18"/>
          <w:sz w:val="22"/>
          <w:szCs w:val="22"/>
        </w:rPr>
        <w:t xml:space="preserve"> </w:t>
      </w:r>
      <w:r w:rsidRPr="00267BCF">
        <w:rPr>
          <w:rFonts w:ascii="Calibri" w:hAnsi="Calibri"/>
          <w:sz w:val="22"/>
          <w:szCs w:val="22"/>
        </w:rPr>
        <w:t>apresentar:</w:t>
      </w:r>
    </w:p>
    <w:p w:rsidR="00756C15" w:rsidRPr="00D374A9" w:rsidRDefault="00756C15" w:rsidP="00756C15">
      <w:pPr>
        <w:pStyle w:val="Ttulo21"/>
        <w:spacing w:after="120"/>
        <w:ind w:left="0"/>
        <w:jc w:val="both"/>
        <w:rPr>
          <w:rFonts w:ascii="Calibri" w:hAnsi="Calibri"/>
          <w:b w:val="0"/>
          <w:bCs w:val="0"/>
          <w:sz w:val="22"/>
          <w:szCs w:val="22"/>
          <w:lang w:val="pt-BR"/>
        </w:rPr>
      </w:pPr>
      <w:r>
        <w:rPr>
          <w:rFonts w:ascii="Calibri" w:hAnsi="Calibri"/>
          <w:b w:val="0"/>
          <w:sz w:val="22"/>
          <w:szCs w:val="22"/>
          <w:lang w:val="pt-BR"/>
        </w:rPr>
        <w:t>5</w:t>
      </w:r>
      <w:r w:rsidRPr="00D374A9">
        <w:rPr>
          <w:rFonts w:ascii="Calibri" w:hAnsi="Calibri"/>
          <w:b w:val="0"/>
          <w:sz w:val="22"/>
          <w:szCs w:val="22"/>
          <w:lang w:val="pt-BR"/>
        </w:rPr>
        <w:t>.1 – REGULARIDADE</w:t>
      </w:r>
      <w:r w:rsidRPr="00D374A9">
        <w:rPr>
          <w:rFonts w:ascii="Calibri" w:hAnsi="Calibri"/>
          <w:b w:val="0"/>
          <w:spacing w:val="-1"/>
          <w:sz w:val="22"/>
          <w:szCs w:val="22"/>
          <w:lang w:val="pt-BR"/>
        </w:rPr>
        <w:t xml:space="preserve"> </w:t>
      </w:r>
      <w:r w:rsidRPr="00D374A9">
        <w:rPr>
          <w:rFonts w:ascii="Calibri" w:hAnsi="Calibri"/>
          <w:b w:val="0"/>
          <w:sz w:val="22"/>
          <w:szCs w:val="22"/>
          <w:lang w:val="pt-BR"/>
        </w:rPr>
        <w:t>JURÍDICA</w:t>
      </w:r>
    </w:p>
    <w:p w:rsidR="00756C15" w:rsidRPr="00D374A9" w:rsidRDefault="00756C15" w:rsidP="00756C15">
      <w:pPr>
        <w:pStyle w:val="PargrafodaLista"/>
        <w:spacing w:after="120"/>
        <w:ind w:left="993" w:hanging="993"/>
        <w:jc w:val="both"/>
        <w:rPr>
          <w:rFonts w:eastAsia="Arial" w:cs="Arial"/>
          <w:lang w:val="pt-BR"/>
        </w:rPr>
      </w:pPr>
      <w:r>
        <w:rPr>
          <w:lang w:val="pt-BR"/>
        </w:rPr>
        <w:t>5</w:t>
      </w:r>
      <w:r w:rsidRPr="00D374A9">
        <w:rPr>
          <w:lang w:val="pt-BR"/>
        </w:rPr>
        <w:t>.1.1 –</w:t>
      </w:r>
      <w:r w:rsidRPr="00D374A9">
        <w:rPr>
          <w:lang w:val="pt-BR"/>
        </w:rPr>
        <w:tab/>
        <w:t>Registro empresarial na Junta Comercial, no caso de empresário</w:t>
      </w:r>
      <w:r w:rsidRPr="00D374A9">
        <w:rPr>
          <w:spacing w:val="-8"/>
          <w:lang w:val="pt-BR"/>
        </w:rPr>
        <w:t xml:space="preserve"> </w:t>
      </w:r>
      <w:r w:rsidRPr="00D374A9">
        <w:rPr>
          <w:lang w:val="pt-BR"/>
        </w:rPr>
        <w:t>individual;</w:t>
      </w:r>
    </w:p>
    <w:p w:rsidR="00756C15" w:rsidRPr="00D374A9" w:rsidRDefault="00756C15" w:rsidP="00756C15">
      <w:pPr>
        <w:pStyle w:val="PargrafodaLista"/>
        <w:spacing w:after="120"/>
        <w:ind w:left="993" w:hanging="993"/>
        <w:jc w:val="both"/>
        <w:rPr>
          <w:rFonts w:eastAsia="Arial" w:cs="Arial"/>
          <w:lang w:val="pt-BR"/>
        </w:rPr>
      </w:pPr>
      <w:r>
        <w:rPr>
          <w:lang w:val="pt-BR"/>
        </w:rPr>
        <w:t>5</w:t>
      </w:r>
      <w:r w:rsidRPr="00D374A9">
        <w:rPr>
          <w:lang w:val="pt-BR"/>
        </w:rPr>
        <w:t>.1.2 –</w:t>
      </w:r>
      <w:r w:rsidRPr="00D374A9">
        <w:rPr>
          <w:lang w:val="pt-BR"/>
        </w:rPr>
        <w:tab/>
        <w:t>Ato</w:t>
      </w:r>
      <w:r w:rsidRPr="00D374A9">
        <w:rPr>
          <w:spacing w:val="41"/>
          <w:lang w:val="pt-BR"/>
        </w:rPr>
        <w:t xml:space="preserve"> </w:t>
      </w:r>
      <w:r w:rsidRPr="00D374A9">
        <w:rPr>
          <w:lang w:val="pt-BR"/>
        </w:rPr>
        <w:t>Constitutivo,</w:t>
      </w:r>
      <w:r w:rsidRPr="00D374A9">
        <w:rPr>
          <w:spacing w:val="41"/>
          <w:lang w:val="pt-BR"/>
        </w:rPr>
        <w:t xml:space="preserve"> </w:t>
      </w:r>
      <w:r w:rsidRPr="00D374A9">
        <w:rPr>
          <w:lang w:val="pt-BR"/>
        </w:rPr>
        <w:t>estatuto</w:t>
      </w:r>
      <w:r w:rsidRPr="00D374A9">
        <w:rPr>
          <w:spacing w:val="41"/>
          <w:lang w:val="pt-BR"/>
        </w:rPr>
        <w:t xml:space="preserve"> </w:t>
      </w:r>
      <w:r w:rsidRPr="00D374A9">
        <w:rPr>
          <w:lang w:val="pt-BR"/>
        </w:rPr>
        <w:t>ou</w:t>
      </w:r>
      <w:r w:rsidRPr="00D374A9">
        <w:rPr>
          <w:spacing w:val="41"/>
          <w:lang w:val="pt-BR"/>
        </w:rPr>
        <w:t xml:space="preserve"> </w:t>
      </w:r>
      <w:r w:rsidRPr="00D374A9">
        <w:rPr>
          <w:lang w:val="pt-BR"/>
        </w:rPr>
        <w:t>contrato</w:t>
      </w:r>
      <w:r w:rsidRPr="00D374A9">
        <w:rPr>
          <w:spacing w:val="41"/>
          <w:lang w:val="pt-BR"/>
        </w:rPr>
        <w:t xml:space="preserve"> </w:t>
      </w:r>
      <w:r w:rsidRPr="00D374A9">
        <w:rPr>
          <w:lang w:val="pt-BR"/>
        </w:rPr>
        <w:t>social,</w:t>
      </w:r>
      <w:r w:rsidRPr="00D374A9">
        <w:rPr>
          <w:spacing w:val="44"/>
          <w:lang w:val="pt-BR"/>
        </w:rPr>
        <w:t xml:space="preserve"> </w:t>
      </w:r>
      <w:r w:rsidRPr="00D374A9">
        <w:rPr>
          <w:lang w:val="pt-BR"/>
        </w:rPr>
        <w:t>e</w:t>
      </w:r>
      <w:r w:rsidRPr="00D374A9">
        <w:rPr>
          <w:spacing w:val="42"/>
          <w:lang w:val="pt-BR"/>
        </w:rPr>
        <w:t xml:space="preserve"> </w:t>
      </w:r>
      <w:r w:rsidRPr="00D374A9">
        <w:rPr>
          <w:lang w:val="pt-BR"/>
        </w:rPr>
        <w:t>suas</w:t>
      </w:r>
      <w:r w:rsidRPr="00D374A9">
        <w:rPr>
          <w:spacing w:val="43"/>
          <w:lang w:val="pt-BR"/>
        </w:rPr>
        <w:t xml:space="preserve"> </w:t>
      </w:r>
      <w:r w:rsidRPr="00D374A9">
        <w:rPr>
          <w:lang w:val="pt-BR"/>
        </w:rPr>
        <w:t>alterações</w:t>
      </w:r>
      <w:r w:rsidRPr="00D374A9">
        <w:rPr>
          <w:spacing w:val="43"/>
          <w:lang w:val="pt-BR"/>
        </w:rPr>
        <w:t xml:space="preserve"> </w:t>
      </w:r>
      <w:r w:rsidRPr="00D374A9">
        <w:rPr>
          <w:lang w:val="pt-BR"/>
        </w:rPr>
        <w:t>posteriores</w:t>
      </w:r>
      <w:r w:rsidRPr="00D374A9">
        <w:rPr>
          <w:spacing w:val="43"/>
          <w:lang w:val="pt-BR"/>
        </w:rPr>
        <w:t xml:space="preserve"> </w:t>
      </w:r>
      <w:r w:rsidRPr="00D374A9">
        <w:rPr>
          <w:lang w:val="pt-BR"/>
        </w:rPr>
        <w:t>ou</w:t>
      </w:r>
      <w:r w:rsidRPr="00D374A9">
        <w:rPr>
          <w:spacing w:val="41"/>
          <w:lang w:val="pt-BR"/>
        </w:rPr>
        <w:t xml:space="preserve"> </w:t>
      </w:r>
      <w:r w:rsidRPr="00D374A9">
        <w:rPr>
          <w:lang w:val="pt-BR"/>
        </w:rPr>
        <w:t>o</w:t>
      </w:r>
      <w:r w:rsidRPr="00D374A9">
        <w:rPr>
          <w:spacing w:val="42"/>
          <w:lang w:val="pt-BR"/>
        </w:rPr>
        <w:t xml:space="preserve"> </w:t>
      </w:r>
      <w:r w:rsidRPr="00D374A9">
        <w:rPr>
          <w:lang w:val="pt-BR"/>
        </w:rPr>
        <w:t>instrumento</w:t>
      </w:r>
      <w:r w:rsidRPr="00D374A9">
        <w:rPr>
          <w:w w:val="99"/>
          <w:lang w:val="pt-BR"/>
        </w:rPr>
        <w:t xml:space="preserve"> </w:t>
      </w:r>
      <w:r w:rsidRPr="00D374A9">
        <w:rPr>
          <w:lang w:val="pt-BR"/>
        </w:rPr>
        <w:t>consolidado, devidamente registrado na Junta Comercial, tratando-se de sociedades empresárias</w:t>
      </w:r>
      <w:r w:rsidRPr="00D374A9">
        <w:rPr>
          <w:spacing w:val="52"/>
          <w:lang w:val="pt-BR"/>
        </w:rPr>
        <w:t xml:space="preserve"> </w:t>
      </w:r>
      <w:r w:rsidRPr="00D374A9">
        <w:rPr>
          <w:lang w:val="pt-BR"/>
        </w:rPr>
        <w:t>ou</w:t>
      </w:r>
      <w:r w:rsidRPr="00D374A9">
        <w:rPr>
          <w:w w:val="99"/>
          <w:lang w:val="pt-BR"/>
        </w:rPr>
        <w:t xml:space="preserve"> </w:t>
      </w:r>
      <w:r w:rsidRPr="00D374A9">
        <w:rPr>
          <w:lang w:val="pt-BR"/>
        </w:rPr>
        <w:t>cooperativas, e no caso de sociedade de ações, acompanhado de documentos de eleição ou</w:t>
      </w:r>
      <w:r w:rsidRPr="00D374A9">
        <w:rPr>
          <w:spacing w:val="-20"/>
          <w:lang w:val="pt-BR"/>
        </w:rPr>
        <w:t xml:space="preserve"> </w:t>
      </w:r>
      <w:r w:rsidRPr="00D374A9">
        <w:rPr>
          <w:lang w:val="pt-BR"/>
        </w:rPr>
        <w:t>designação</w:t>
      </w:r>
      <w:r w:rsidRPr="00D374A9">
        <w:rPr>
          <w:w w:val="99"/>
          <w:lang w:val="pt-BR"/>
        </w:rPr>
        <w:t xml:space="preserve"> </w:t>
      </w:r>
      <w:r w:rsidRPr="00D374A9">
        <w:rPr>
          <w:lang w:val="pt-BR"/>
        </w:rPr>
        <w:t>de seus</w:t>
      </w:r>
      <w:r w:rsidRPr="00D374A9">
        <w:rPr>
          <w:spacing w:val="-2"/>
          <w:lang w:val="pt-BR"/>
        </w:rPr>
        <w:t xml:space="preserve"> </w:t>
      </w:r>
      <w:r w:rsidRPr="00D374A9">
        <w:rPr>
          <w:lang w:val="pt-BR"/>
        </w:rPr>
        <w:t>administradores;</w:t>
      </w:r>
    </w:p>
    <w:p w:rsidR="00756C15" w:rsidRPr="00D374A9" w:rsidRDefault="00756C15" w:rsidP="00756C15">
      <w:pPr>
        <w:pStyle w:val="PargrafodaLista"/>
        <w:spacing w:after="120"/>
        <w:ind w:left="993" w:hanging="993"/>
        <w:jc w:val="both"/>
        <w:rPr>
          <w:rFonts w:eastAsia="Arial" w:cs="Arial"/>
          <w:lang w:val="pt-BR"/>
        </w:rPr>
      </w:pPr>
      <w:r>
        <w:rPr>
          <w:lang w:val="pt-BR"/>
        </w:rPr>
        <w:t>5</w:t>
      </w:r>
      <w:r w:rsidRPr="00D374A9">
        <w:rPr>
          <w:lang w:val="pt-BR"/>
        </w:rPr>
        <w:t>.1.3 –</w:t>
      </w:r>
      <w:r w:rsidRPr="00D374A9">
        <w:rPr>
          <w:lang w:val="pt-BR"/>
        </w:rPr>
        <w:tab/>
        <w:t>Ato</w:t>
      </w:r>
      <w:r w:rsidRPr="00D374A9">
        <w:rPr>
          <w:spacing w:val="30"/>
          <w:lang w:val="pt-BR"/>
        </w:rPr>
        <w:t xml:space="preserve"> </w:t>
      </w:r>
      <w:r w:rsidRPr="00D374A9">
        <w:rPr>
          <w:lang w:val="pt-BR"/>
        </w:rPr>
        <w:t>constitutivo</w:t>
      </w:r>
      <w:r w:rsidRPr="00D374A9">
        <w:rPr>
          <w:spacing w:val="31"/>
          <w:lang w:val="pt-BR"/>
        </w:rPr>
        <w:t xml:space="preserve"> </w:t>
      </w:r>
      <w:r w:rsidRPr="00D374A9">
        <w:rPr>
          <w:lang w:val="pt-BR"/>
        </w:rPr>
        <w:t>devidamente</w:t>
      </w:r>
      <w:r w:rsidRPr="00D374A9">
        <w:rPr>
          <w:spacing w:val="30"/>
          <w:lang w:val="pt-BR"/>
        </w:rPr>
        <w:t xml:space="preserve"> </w:t>
      </w:r>
      <w:r w:rsidRPr="00D374A9">
        <w:rPr>
          <w:lang w:val="pt-BR"/>
        </w:rPr>
        <w:t>registrado</w:t>
      </w:r>
      <w:r w:rsidRPr="00D374A9">
        <w:rPr>
          <w:spacing w:val="31"/>
          <w:lang w:val="pt-BR"/>
        </w:rPr>
        <w:t xml:space="preserve"> </w:t>
      </w:r>
      <w:r w:rsidRPr="00D374A9">
        <w:rPr>
          <w:lang w:val="pt-BR"/>
        </w:rPr>
        <w:t>no</w:t>
      </w:r>
      <w:r w:rsidRPr="00D374A9">
        <w:rPr>
          <w:spacing w:val="30"/>
          <w:lang w:val="pt-BR"/>
        </w:rPr>
        <w:t xml:space="preserve"> </w:t>
      </w:r>
      <w:r w:rsidRPr="00D374A9">
        <w:rPr>
          <w:lang w:val="pt-BR"/>
        </w:rPr>
        <w:t>Registro</w:t>
      </w:r>
      <w:r w:rsidRPr="00D374A9">
        <w:rPr>
          <w:spacing w:val="31"/>
          <w:lang w:val="pt-BR"/>
        </w:rPr>
        <w:t xml:space="preserve"> </w:t>
      </w:r>
      <w:r w:rsidRPr="00D374A9">
        <w:rPr>
          <w:lang w:val="pt-BR"/>
        </w:rPr>
        <w:t>Civil</w:t>
      </w:r>
      <w:r w:rsidRPr="00D374A9">
        <w:rPr>
          <w:spacing w:val="30"/>
          <w:lang w:val="pt-BR"/>
        </w:rPr>
        <w:t xml:space="preserve"> </w:t>
      </w:r>
      <w:r w:rsidRPr="00D374A9">
        <w:rPr>
          <w:lang w:val="pt-BR"/>
        </w:rPr>
        <w:t>de</w:t>
      </w:r>
      <w:r w:rsidRPr="00D374A9">
        <w:rPr>
          <w:spacing w:val="30"/>
          <w:lang w:val="pt-BR"/>
        </w:rPr>
        <w:t xml:space="preserve"> </w:t>
      </w:r>
      <w:r w:rsidRPr="00D374A9">
        <w:rPr>
          <w:lang w:val="pt-BR"/>
        </w:rPr>
        <w:t>Pessoas</w:t>
      </w:r>
      <w:r w:rsidRPr="00D374A9">
        <w:rPr>
          <w:spacing w:val="32"/>
          <w:lang w:val="pt-BR"/>
        </w:rPr>
        <w:t xml:space="preserve"> </w:t>
      </w:r>
      <w:r w:rsidRPr="00D374A9">
        <w:rPr>
          <w:lang w:val="pt-BR"/>
        </w:rPr>
        <w:t>Jurídicas</w:t>
      </w:r>
      <w:r w:rsidRPr="00D374A9">
        <w:rPr>
          <w:spacing w:val="32"/>
          <w:lang w:val="pt-BR"/>
        </w:rPr>
        <w:t xml:space="preserve"> </w:t>
      </w:r>
      <w:r w:rsidRPr="00D374A9">
        <w:rPr>
          <w:lang w:val="pt-BR"/>
        </w:rPr>
        <w:t>tratando-se</w:t>
      </w:r>
      <w:r w:rsidRPr="00D374A9">
        <w:rPr>
          <w:spacing w:val="31"/>
          <w:lang w:val="pt-BR"/>
        </w:rPr>
        <w:t xml:space="preserve"> </w:t>
      </w:r>
      <w:r w:rsidRPr="00D374A9">
        <w:rPr>
          <w:lang w:val="pt-BR"/>
        </w:rPr>
        <w:t>de</w:t>
      </w:r>
      <w:r w:rsidRPr="00D374A9">
        <w:rPr>
          <w:w w:val="99"/>
          <w:lang w:val="pt-BR"/>
        </w:rPr>
        <w:t xml:space="preserve"> </w:t>
      </w:r>
      <w:r w:rsidRPr="00D374A9">
        <w:rPr>
          <w:lang w:val="pt-BR"/>
        </w:rPr>
        <w:t>sociedade não empresária, acompanhado de prova da diretoria em</w:t>
      </w:r>
      <w:r w:rsidRPr="00D374A9">
        <w:rPr>
          <w:spacing w:val="-2"/>
          <w:lang w:val="pt-BR"/>
        </w:rPr>
        <w:t xml:space="preserve"> </w:t>
      </w:r>
      <w:r w:rsidRPr="00D374A9">
        <w:rPr>
          <w:lang w:val="pt-BR"/>
        </w:rPr>
        <w:t>exercício;</w:t>
      </w:r>
    </w:p>
    <w:p w:rsidR="00756C15" w:rsidRPr="00D374A9" w:rsidRDefault="00756C15" w:rsidP="00756C15">
      <w:pPr>
        <w:pStyle w:val="PargrafodaLista"/>
        <w:spacing w:after="120"/>
        <w:ind w:left="993" w:hanging="993"/>
        <w:jc w:val="both"/>
        <w:rPr>
          <w:rFonts w:eastAsia="Arial" w:cs="Arial"/>
          <w:lang w:val="pt-BR"/>
        </w:rPr>
      </w:pPr>
      <w:r>
        <w:rPr>
          <w:lang w:val="pt-BR"/>
        </w:rPr>
        <w:t>5</w:t>
      </w:r>
      <w:r w:rsidRPr="00D374A9">
        <w:rPr>
          <w:lang w:val="pt-BR"/>
        </w:rPr>
        <w:t>.1.4 –</w:t>
      </w:r>
      <w:r w:rsidRPr="00D374A9">
        <w:rPr>
          <w:lang w:val="pt-BR"/>
        </w:rPr>
        <w:tab/>
        <w:t>Decreto de autorização, tratando-se de empresa ou sociedade estrangeira em funcionamento</w:t>
      </w:r>
      <w:r w:rsidRPr="00D374A9">
        <w:rPr>
          <w:spacing w:val="6"/>
          <w:lang w:val="pt-BR"/>
        </w:rPr>
        <w:t xml:space="preserve"> </w:t>
      </w:r>
      <w:r w:rsidRPr="00D374A9">
        <w:rPr>
          <w:lang w:val="pt-BR"/>
        </w:rPr>
        <w:t>no</w:t>
      </w:r>
      <w:r w:rsidRPr="00D374A9">
        <w:rPr>
          <w:w w:val="99"/>
          <w:lang w:val="pt-BR"/>
        </w:rPr>
        <w:t xml:space="preserve"> </w:t>
      </w:r>
      <w:r w:rsidRPr="00D374A9">
        <w:rPr>
          <w:lang w:val="pt-BR"/>
        </w:rPr>
        <w:t>País,</w:t>
      </w:r>
      <w:r w:rsidRPr="00D374A9">
        <w:rPr>
          <w:spacing w:val="18"/>
          <w:lang w:val="pt-BR"/>
        </w:rPr>
        <w:t xml:space="preserve"> </w:t>
      </w:r>
      <w:r w:rsidRPr="00D374A9">
        <w:rPr>
          <w:lang w:val="pt-BR"/>
        </w:rPr>
        <w:t>e</w:t>
      </w:r>
      <w:r w:rsidRPr="00D374A9">
        <w:rPr>
          <w:spacing w:val="18"/>
          <w:lang w:val="pt-BR"/>
        </w:rPr>
        <w:t xml:space="preserve"> </w:t>
      </w:r>
      <w:r w:rsidRPr="00D374A9">
        <w:rPr>
          <w:lang w:val="pt-BR"/>
        </w:rPr>
        <w:t>ato</w:t>
      </w:r>
      <w:r w:rsidRPr="00D374A9">
        <w:rPr>
          <w:spacing w:val="18"/>
          <w:lang w:val="pt-BR"/>
        </w:rPr>
        <w:t xml:space="preserve"> </w:t>
      </w:r>
      <w:r w:rsidRPr="00D374A9">
        <w:rPr>
          <w:lang w:val="pt-BR"/>
        </w:rPr>
        <w:t>de</w:t>
      </w:r>
      <w:r w:rsidRPr="00D374A9">
        <w:rPr>
          <w:spacing w:val="18"/>
          <w:lang w:val="pt-BR"/>
        </w:rPr>
        <w:t xml:space="preserve"> </w:t>
      </w:r>
      <w:r w:rsidRPr="00D374A9">
        <w:rPr>
          <w:lang w:val="pt-BR"/>
        </w:rPr>
        <w:t>registro</w:t>
      </w:r>
      <w:r w:rsidRPr="00D374A9">
        <w:rPr>
          <w:spacing w:val="18"/>
          <w:lang w:val="pt-BR"/>
        </w:rPr>
        <w:t xml:space="preserve"> </w:t>
      </w:r>
      <w:r w:rsidRPr="00D374A9">
        <w:rPr>
          <w:lang w:val="pt-BR"/>
        </w:rPr>
        <w:t>ou</w:t>
      </w:r>
      <w:r w:rsidRPr="00D374A9">
        <w:rPr>
          <w:spacing w:val="21"/>
          <w:lang w:val="pt-BR"/>
        </w:rPr>
        <w:t xml:space="preserve"> </w:t>
      </w:r>
      <w:r w:rsidRPr="00D374A9">
        <w:rPr>
          <w:lang w:val="pt-BR"/>
        </w:rPr>
        <w:t>autorização</w:t>
      </w:r>
      <w:r w:rsidRPr="00D374A9">
        <w:rPr>
          <w:spacing w:val="18"/>
          <w:lang w:val="pt-BR"/>
        </w:rPr>
        <w:t xml:space="preserve"> </w:t>
      </w:r>
      <w:r w:rsidRPr="00D374A9">
        <w:rPr>
          <w:lang w:val="pt-BR"/>
        </w:rPr>
        <w:t>para</w:t>
      </w:r>
      <w:r w:rsidRPr="00D374A9">
        <w:rPr>
          <w:spacing w:val="18"/>
          <w:lang w:val="pt-BR"/>
        </w:rPr>
        <w:t xml:space="preserve"> </w:t>
      </w:r>
      <w:r w:rsidRPr="00D374A9">
        <w:rPr>
          <w:lang w:val="pt-BR"/>
        </w:rPr>
        <w:t>funcionamento</w:t>
      </w:r>
      <w:r w:rsidRPr="00D374A9">
        <w:rPr>
          <w:spacing w:val="18"/>
          <w:lang w:val="pt-BR"/>
        </w:rPr>
        <w:t xml:space="preserve"> </w:t>
      </w:r>
      <w:r w:rsidRPr="00D374A9">
        <w:rPr>
          <w:lang w:val="pt-BR"/>
        </w:rPr>
        <w:t>expedido</w:t>
      </w:r>
      <w:r w:rsidRPr="00D374A9">
        <w:rPr>
          <w:spacing w:val="18"/>
          <w:lang w:val="pt-BR"/>
        </w:rPr>
        <w:t xml:space="preserve"> </w:t>
      </w:r>
      <w:r w:rsidRPr="00D374A9">
        <w:rPr>
          <w:lang w:val="pt-BR"/>
        </w:rPr>
        <w:t>pelo</w:t>
      </w:r>
      <w:r w:rsidRPr="00D374A9">
        <w:rPr>
          <w:spacing w:val="18"/>
          <w:lang w:val="pt-BR"/>
        </w:rPr>
        <w:t xml:space="preserve"> </w:t>
      </w:r>
      <w:r w:rsidRPr="00D374A9">
        <w:rPr>
          <w:lang w:val="pt-BR"/>
        </w:rPr>
        <w:t>órgão</w:t>
      </w:r>
      <w:r w:rsidRPr="00D374A9">
        <w:rPr>
          <w:spacing w:val="18"/>
          <w:lang w:val="pt-BR"/>
        </w:rPr>
        <w:t xml:space="preserve"> </w:t>
      </w:r>
      <w:r w:rsidRPr="00D374A9">
        <w:rPr>
          <w:lang w:val="pt-BR"/>
        </w:rPr>
        <w:t>competente,</w:t>
      </w:r>
      <w:r w:rsidRPr="00D374A9">
        <w:rPr>
          <w:spacing w:val="18"/>
          <w:lang w:val="pt-BR"/>
        </w:rPr>
        <w:t xml:space="preserve"> </w:t>
      </w:r>
      <w:r w:rsidRPr="00D374A9">
        <w:rPr>
          <w:lang w:val="pt-BR"/>
        </w:rPr>
        <w:t>quando</w:t>
      </w:r>
      <w:r w:rsidRPr="00D374A9">
        <w:rPr>
          <w:spacing w:val="18"/>
          <w:lang w:val="pt-BR"/>
        </w:rPr>
        <w:t xml:space="preserve"> </w:t>
      </w:r>
      <w:r w:rsidRPr="00D374A9">
        <w:rPr>
          <w:lang w:val="pt-BR"/>
        </w:rPr>
        <w:t>a</w:t>
      </w:r>
      <w:r w:rsidRPr="00D374A9">
        <w:rPr>
          <w:w w:val="99"/>
          <w:lang w:val="pt-BR"/>
        </w:rPr>
        <w:t xml:space="preserve"> </w:t>
      </w:r>
      <w:r w:rsidRPr="00D374A9">
        <w:rPr>
          <w:lang w:val="pt-BR"/>
        </w:rPr>
        <w:t>atividade assim o exigir;</w:t>
      </w:r>
    </w:p>
    <w:p w:rsidR="00756C15" w:rsidRPr="00D374A9" w:rsidRDefault="00756C15" w:rsidP="00756C15">
      <w:pPr>
        <w:pStyle w:val="PargrafodaLista"/>
        <w:spacing w:after="120"/>
        <w:jc w:val="both"/>
        <w:rPr>
          <w:rFonts w:eastAsia="Arial" w:cs="Arial"/>
          <w:lang w:val="pt-BR"/>
        </w:rPr>
      </w:pPr>
      <w:r>
        <w:rPr>
          <w:lang w:val="pt-BR"/>
        </w:rPr>
        <w:t>5</w:t>
      </w:r>
      <w:r w:rsidRPr="00D374A9">
        <w:rPr>
          <w:lang w:val="pt-BR"/>
        </w:rPr>
        <w:t>.2 – REGULARIDADE</w:t>
      </w:r>
      <w:r w:rsidRPr="00D374A9">
        <w:rPr>
          <w:spacing w:val="-2"/>
          <w:lang w:val="pt-BR"/>
        </w:rPr>
        <w:t xml:space="preserve"> </w:t>
      </w:r>
      <w:r w:rsidRPr="00D374A9">
        <w:rPr>
          <w:lang w:val="pt-BR"/>
        </w:rPr>
        <w:t>FISCAL</w:t>
      </w:r>
    </w:p>
    <w:p w:rsidR="00756C15" w:rsidRPr="00D374A9" w:rsidRDefault="00756C15" w:rsidP="00756C15">
      <w:pPr>
        <w:pStyle w:val="PargrafodaLista"/>
        <w:spacing w:after="120"/>
        <w:ind w:left="993" w:hanging="993"/>
        <w:jc w:val="both"/>
        <w:rPr>
          <w:rFonts w:eastAsia="Arial" w:cs="Arial"/>
          <w:lang w:val="pt-BR"/>
        </w:rPr>
      </w:pPr>
      <w:r>
        <w:rPr>
          <w:lang w:val="pt-BR"/>
        </w:rPr>
        <w:t>5</w:t>
      </w:r>
      <w:r w:rsidRPr="00D374A9">
        <w:rPr>
          <w:lang w:val="pt-BR"/>
        </w:rPr>
        <w:t>.2.1 –</w:t>
      </w:r>
      <w:r w:rsidRPr="00D374A9">
        <w:rPr>
          <w:lang w:val="pt-BR"/>
        </w:rPr>
        <w:tab/>
      </w:r>
      <w:r w:rsidRPr="00D374A9">
        <w:rPr>
          <w:spacing w:val="-4"/>
          <w:lang w:val="pt-BR"/>
        </w:rPr>
        <w:t>Prova</w:t>
      </w:r>
      <w:r w:rsidRPr="00D374A9">
        <w:rPr>
          <w:spacing w:val="-6"/>
          <w:lang w:val="pt-BR"/>
        </w:rPr>
        <w:t xml:space="preserve"> </w:t>
      </w:r>
      <w:r w:rsidRPr="00D374A9">
        <w:rPr>
          <w:spacing w:val="-4"/>
          <w:lang w:val="pt-BR"/>
        </w:rPr>
        <w:t>de</w:t>
      </w:r>
      <w:r w:rsidRPr="00D374A9">
        <w:rPr>
          <w:spacing w:val="-6"/>
          <w:lang w:val="pt-BR"/>
        </w:rPr>
        <w:t xml:space="preserve"> </w:t>
      </w:r>
      <w:r w:rsidRPr="00D374A9">
        <w:rPr>
          <w:spacing w:val="-4"/>
          <w:lang w:val="pt-BR"/>
        </w:rPr>
        <w:t>inscrição</w:t>
      </w:r>
      <w:r w:rsidRPr="00D374A9">
        <w:rPr>
          <w:spacing w:val="-8"/>
          <w:lang w:val="pt-BR"/>
        </w:rPr>
        <w:t xml:space="preserve"> </w:t>
      </w:r>
      <w:r w:rsidRPr="00D374A9">
        <w:rPr>
          <w:lang w:val="pt-BR"/>
        </w:rPr>
        <w:t>no</w:t>
      </w:r>
      <w:r w:rsidRPr="00D374A9">
        <w:rPr>
          <w:spacing w:val="-8"/>
          <w:lang w:val="pt-BR"/>
        </w:rPr>
        <w:t xml:space="preserve"> </w:t>
      </w:r>
      <w:r w:rsidRPr="00D374A9">
        <w:rPr>
          <w:spacing w:val="-4"/>
          <w:lang w:val="pt-BR"/>
        </w:rPr>
        <w:t>Cadastro</w:t>
      </w:r>
      <w:r w:rsidRPr="00D374A9">
        <w:rPr>
          <w:spacing w:val="-8"/>
          <w:lang w:val="pt-BR"/>
        </w:rPr>
        <w:t xml:space="preserve"> </w:t>
      </w:r>
      <w:r w:rsidRPr="00D374A9">
        <w:rPr>
          <w:spacing w:val="-4"/>
          <w:lang w:val="pt-BR"/>
        </w:rPr>
        <w:t>Nacional</w:t>
      </w:r>
      <w:r w:rsidRPr="00D374A9">
        <w:rPr>
          <w:spacing w:val="-9"/>
          <w:lang w:val="pt-BR"/>
        </w:rPr>
        <w:t xml:space="preserve"> </w:t>
      </w:r>
      <w:r w:rsidRPr="00D374A9">
        <w:rPr>
          <w:lang w:val="pt-BR"/>
        </w:rPr>
        <w:t>de</w:t>
      </w:r>
      <w:r w:rsidRPr="00D374A9">
        <w:rPr>
          <w:spacing w:val="-8"/>
          <w:lang w:val="pt-BR"/>
        </w:rPr>
        <w:t xml:space="preserve"> </w:t>
      </w:r>
      <w:r w:rsidRPr="00D374A9">
        <w:rPr>
          <w:spacing w:val="-5"/>
          <w:lang w:val="pt-BR"/>
        </w:rPr>
        <w:t>Pessoas</w:t>
      </w:r>
      <w:r w:rsidRPr="00D374A9">
        <w:rPr>
          <w:spacing w:val="-7"/>
          <w:lang w:val="pt-BR"/>
        </w:rPr>
        <w:t xml:space="preserve"> </w:t>
      </w:r>
      <w:r w:rsidRPr="00D374A9">
        <w:rPr>
          <w:spacing w:val="-5"/>
          <w:lang w:val="pt-BR"/>
        </w:rPr>
        <w:t>Jurídicas</w:t>
      </w:r>
      <w:r w:rsidRPr="00D374A9">
        <w:rPr>
          <w:spacing w:val="-4"/>
          <w:lang w:val="pt-BR"/>
        </w:rPr>
        <w:t xml:space="preserve"> do</w:t>
      </w:r>
      <w:r w:rsidRPr="00D374A9">
        <w:rPr>
          <w:spacing w:val="-8"/>
          <w:lang w:val="pt-BR"/>
        </w:rPr>
        <w:t xml:space="preserve"> </w:t>
      </w:r>
      <w:r w:rsidRPr="00D374A9">
        <w:rPr>
          <w:spacing w:val="-4"/>
          <w:lang w:val="pt-BR"/>
        </w:rPr>
        <w:t>Ministério</w:t>
      </w:r>
      <w:r w:rsidRPr="00D374A9">
        <w:rPr>
          <w:spacing w:val="-8"/>
          <w:lang w:val="pt-BR"/>
        </w:rPr>
        <w:t xml:space="preserve"> </w:t>
      </w:r>
      <w:r w:rsidRPr="00D374A9">
        <w:rPr>
          <w:lang w:val="pt-BR"/>
        </w:rPr>
        <w:t>da</w:t>
      </w:r>
      <w:r w:rsidRPr="00D374A9">
        <w:rPr>
          <w:spacing w:val="-11"/>
          <w:lang w:val="pt-BR"/>
        </w:rPr>
        <w:t xml:space="preserve"> </w:t>
      </w:r>
      <w:r w:rsidRPr="00D374A9">
        <w:rPr>
          <w:spacing w:val="-3"/>
          <w:lang w:val="pt-BR"/>
        </w:rPr>
        <w:t>Fazenda</w:t>
      </w:r>
      <w:r w:rsidRPr="00D374A9">
        <w:rPr>
          <w:spacing w:val="-11"/>
          <w:lang w:val="pt-BR"/>
        </w:rPr>
        <w:t xml:space="preserve"> </w:t>
      </w:r>
      <w:r w:rsidRPr="00D374A9">
        <w:rPr>
          <w:lang w:val="pt-BR"/>
        </w:rPr>
        <w:t>-</w:t>
      </w:r>
      <w:r w:rsidRPr="00D374A9">
        <w:rPr>
          <w:spacing w:val="-7"/>
          <w:lang w:val="pt-BR"/>
        </w:rPr>
        <w:t xml:space="preserve"> </w:t>
      </w:r>
      <w:r w:rsidRPr="00D374A9">
        <w:rPr>
          <w:spacing w:val="-4"/>
          <w:lang w:val="pt-BR"/>
        </w:rPr>
        <w:t>CNPJ;</w:t>
      </w:r>
    </w:p>
    <w:p w:rsidR="00756C15" w:rsidRPr="00D374A9" w:rsidRDefault="00756C15" w:rsidP="00756C15">
      <w:pPr>
        <w:pStyle w:val="PargrafodaLista"/>
        <w:spacing w:after="120"/>
        <w:ind w:left="993" w:hanging="993"/>
        <w:jc w:val="both"/>
        <w:rPr>
          <w:rFonts w:eastAsia="Arial" w:cs="Arial"/>
          <w:lang w:val="pt-BR"/>
        </w:rPr>
      </w:pPr>
      <w:r>
        <w:rPr>
          <w:lang w:val="pt-BR"/>
        </w:rPr>
        <w:t>5</w:t>
      </w:r>
      <w:r w:rsidRPr="00D374A9">
        <w:rPr>
          <w:lang w:val="pt-BR"/>
        </w:rPr>
        <w:t>.2.2 –</w:t>
      </w:r>
      <w:r w:rsidRPr="00D374A9">
        <w:rPr>
          <w:lang w:val="pt-BR"/>
        </w:rPr>
        <w:tab/>
        <w:t>Certificado de Regularidade perante o Fundo de Garantia por Tempo de Serviço -</w:t>
      </w:r>
      <w:r w:rsidRPr="00D374A9">
        <w:rPr>
          <w:spacing w:val="-9"/>
          <w:lang w:val="pt-BR"/>
        </w:rPr>
        <w:t xml:space="preserve"> </w:t>
      </w:r>
      <w:r w:rsidRPr="00D374A9">
        <w:rPr>
          <w:lang w:val="pt-BR"/>
        </w:rPr>
        <w:t>FGTS;</w:t>
      </w:r>
    </w:p>
    <w:p w:rsidR="00756C15" w:rsidRPr="00D374A9" w:rsidRDefault="00756C15" w:rsidP="00756C15">
      <w:pPr>
        <w:pStyle w:val="PargrafodaLista"/>
        <w:spacing w:after="120"/>
        <w:ind w:left="993" w:hanging="993"/>
        <w:jc w:val="both"/>
        <w:rPr>
          <w:rFonts w:eastAsia="Arial" w:cs="Arial"/>
          <w:lang w:val="pt-BR"/>
        </w:rPr>
      </w:pPr>
      <w:r>
        <w:rPr>
          <w:lang w:val="pt-BR"/>
        </w:rPr>
        <w:t>5</w:t>
      </w:r>
      <w:r w:rsidR="006351EF">
        <w:rPr>
          <w:lang w:val="pt-BR"/>
        </w:rPr>
        <w:t>.2.3</w:t>
      </w:r>
      <w:r w:rsidRPr="00D374A9">
        <w:rPr>
          <w:lang w:val="pt-BR"/>
        </w:rPr>
        <w:t xml:space="preserve"> –</w:t>
      </w:r>
      <w:r w:rsidRPr="00D374A9">
        <w:rPr>
          <w:lang w:val="pt-BR"/>
        </w:rPr>
        <w:tab/>
        <w:t xml:space="preserve">Prova de regularidade </w:t>
      </w:r>
      <w:proofErr w:type="spellStart"/>
      <w:r w:rsidRPr="00D374A9">
        <w:rPr>
          <w:lang w:val="pt-BR"/>
        </w:rPr>
        <w:t>relative</w:t>
      </w:r>
      <w:proofErr w:type="spellEnd"/>
      <w:r w:rsidRPr="00D374A9">
        <w:rPr>
          <w:lang w:val="pt-BR"/>
        </w:rPr>
        <w:t xml:space="preserve"> a Tributos Federais e Dívida Ativa da União</w:t>
      </w:r>
      <w:r w:rsidR="006351EF">
        <w:rPr>
          <w:lang w:val="pt-BR"/>
        </w:rPr>
        <w:t xml:space="preserve"> e Contribuições Previdenciárias/Sociais</w:t>
      </w:r>
      <w:r w:rsidRPr="00D374A9">
        <w:rPr>
          <w:lang w:val="pt-BR"/>
        </w:rPr>
        <w:t>*;</w:t>
      </w:r>
    </w:p>
    <w:p w:rsidR="00756C15" w:rsidRPr="00D374A9" w:rsidRDefault="00756C15" w:rsidP="00756C15">
      <w:pPr>
        <w:pStyle w:val="PargrafodaLista"/>
        <w:spacing w:after="120"/>
        <w:ind w:left="993" w:hanging="993"/>
        <w:jc w:val="both"/>
        <w:rPr>
          <w:rFonts w:eastAsia="Arial" w:cs="Arial"/>
          <w:lang w:val="pt-BR"/>
        </w:rPr>
      </w:pPr>
      <w:r>
        <w:rPr>
          <w:lang w:val="pt-BR"/>
        </w:rPr>
        <w:t>5</w:t>
      </w:r>
      <w:r w:rsidR="006351EF">
        <w:rPr>
          <w:lang w:val="pt-BR"/>
        </w:rPr>
        <w:t>.2.4</w:t>
      </w:r>
      <w:r w:rsidRPr="00D374A9">
        <w:rPr>
          <w:lang w:val="pt-BR"/>
        </w:rPr>
        <w:t xml:space="preserve"> –</w:t>
      </w:r>
      <w:r w:rsidRPr="00D374A9">
        <w:rPr>
          <w:lang w:val="pt-BR"/>
        </w:rPr>
        <w:tab/>
        <w:t>Prova</w:t>
      </w:r>
      <w:r w:rsidRPr="00D374A9">
        <w:rPr>
          <w:spacing w:val="11"/>
          <w:lang w:val="pt-BR"/>
        </w:rPr>
        <w:t xml:space="preserve"> </w:t>
      </w:r>
      <w:r w:rsidRPr="00D374A9">
        <w:rPr>
          <w:lang w:val="pt-BR"/>
        </w:rPr>
        <w:t>de</w:t>
      </w:r>
      <w:r w:rsidRPr="00D374A9">
        <w:rPr>
          <w:spacing w:val="8"/>
          <w:lang w:val="pt-BR"/>
        </w:rPr>
        <w:t xml:space="preserve"> </w:t>
      </w:r>
      <w:r w:rsidRPr="00D374A9">
        <w:rPr>
          <w:lang w:val="pt-BR"/>
        </w:rPr>
        <w:t>regularidade</w:t>
      </w:r>
      <w:r w:rsidRPr="00D374A9">
        <w:rPr>
          <w:spacing w:val="10"/>
          <w:lang w:val="pt-BR"/>
        </w:rPr>
        <w:t xml:space="preserve"> </w:t>
      </w:r>
      <w:r w:rsidRPr="00D374A9">
        <w:rPr>
          <w:lang w:val="pt-BR"/>
        </w:rPr>
        <w:t>para</w:t>
      </w:r>
      <w:r w:rsidRPr="00D374A9">
        <w:rPr>
          <w:spacing w:val="9"/>
          <w:lang w:val="pt-BR"/>
        </w:rPr>
        <w:t xml:space="preserve"> </w:t>
      </w:r>
      <w:r w:rsidRPr="00D374A9">
        <w:rPr>
          <w:lang w:val="pt-BR"/>
        </w:rPr>
        <w:t>com</w:t>
      </w:r>
      <w:r w:rsidRPr="00D374A9">
        <w:rPr>
          <w:spacing w:val="13"/>
          <w:lang w:val="pt-BR"/>
        </w:rPr>
        <w:t xml:space="preserve"> </w:t>
      </w:r>
      <w:r w:rsidRPr="00D374A9">
        <w:rPr>
          <w:lang w:val="pt-BR"/>
        </w:rPr>
        <w:t>a</w:t>
      </w:r>
      <w:r w:rsidRPr="00D374A9">
        <w:rPr>
          <w:spacing w:val="9"/>
          <w:lang w:val="pt-BR"/>
        </w:rPr>
        <w:t xml:space="preserve"> </w:t>
      </w:r>
      <w:r w:rsidRPr="00D374A9">
        <w:rPr>
          <w:lang w:val="pt-BR"/>
        </w:rPr>
        <w:t>Fazenda</w:t>
      </w:r>
      <w:r w:rsidRPr="00D374A9">
        <w:rPr>
          <w:spacing w:val="11"/>
          <w:lang w:val="pt-BR"/>
        </w:rPr>
        <w:t xml:space="preserve"> </w:t>
      </w:r>
      <w:r w:rsidRPr="00D374A9">
        <w:rPr>
          <w:lang w:val="pt-BR"/>
        </w:rPr>
        <w:t>Estadual</w:t>
      </w:r>
      <w:r w:rsidRPr="00D374A9">
        <w:rPr>
          <w:spacing w:val="10"/>
          <w:lang w:val="pt-BR"/>
        </w:rPr>
        <w:t xml:space="preserve"> </w:t>
      </w:r>
      <w:r w:rsidRPr="00D374A9">
        <w:rPr>
          <w:lang w:val="pt-BR"/>
        </w:rPr>
        <w:t>do</w:t>
      </w:r>
      <w:r w:rsidRPr="00D374A9">
        <w:rPr>
          <w:spacing w:val="10"/>
          <w:lang w:val="pt-BR"/>
        </w:rPr>
        <w:t xml:space="preserve"> </w:t>
      </w:r>
      <w:r w:rsidRPr="00D374A9">
        <w:rPr>
          <w:lang w:val="pt-BR"/>
        </w:rPr>
        <w:t>domicílio</w:t>
      </w:r>
      <w:r w:rsidRPr="00D374A9">
        <w:rPr>
          <w:spacing w:val="11"/>
          <w:lang w:val="pt-BR"/>
        </w:rPr>
        <w:t xml:space="preserve"> </w:t>
      </w:r>
      <w:r w:rsidRPr="00D374A9">
        <w:rPr>
          <w:lang w:val="pt-BR"/>
        </w:rPr>
        <w:t>ou</w:t>
      </w:r>
      <w:r w:rsidRPr="00D374A9">
        <w:rPr>
          <w:spacing w:val="10"/>
          <w:lang w:val="pt-BR"/>
        </w:rPr>
        <w:t xml:space="preserve"> </w:t>
      </w:r>
      <w:r w:rsidRPr="00D374A9">
        <w:rPr>
          <w:lang w:val="pt-BR"/>
        </w:rPr>
        <w:t>sede</w:t>
      </w:r>
      <w:r w:rsidRPr="00D374A9">
        <w:rPr>
          <w:spacing w:val="10"/>
          <w:lang w:val="pt-BR"/>
        </w:rPr>
        <w:t xml:space="preserve"> </w:t>
      </w:r>
      <w:r w:rsidRPr="00D374A9">
        <w:rPr>
          <w:lang w:val="pt-BR"/>
        </w:rPr>
        <w:t>do</w:t>
      </w:r>
      <w:r w:rsidRPr="00D374A9">
        <w:rPr>
          <w:spacing w:val="10"/>
          <w:lang w:val="pt-BR"/>
        </w:rPr>
        <w:t xml:space="preserve"> </w:t>
      </w:r>
      <w:r w:rsidRPr="00D374A9">
        <w:rPr>
          <w:lang w:val="pt-BR"/>
        </w:rPr>
        <w:t>licitante;</w:t>
      </w:r>
    </w:p>
    <w:p w:rsidR="00756C15" w:rsidRPr="00D374A9" w:rsidRDefault="00756C15" w:rsidP="00756C15">
      <w:pPr>
        <w:pStyle w:val="PargrafodaLista"/>
        <w:spacing w:after="120"/>
        <w:ind w:left="993" w:hanging="993"/>
        <w:jc w:val="both"/>
        <w:rPr>
          <w:rFonts w:eastAsia="Arial" w:cs="Arial"/>
          <w:lang w:val="pt-BR"/>
        </w:rPr>
      </w:pPr>
      <w:r>
        <w:rPr>
          <w:lang w:val="pt-BR"/>
        </w:rPr>
        <w:t>5</w:t>
      </w:r>
      <w:r w:rsidRPr="00D374A9">
        <w:rPr>
          <w:lang w:val="pt-BR"/>
        </w:rPr>
        <w:t>.2.</w:t>
      </w:r>
      <w:r w:rsidR="006351EF">
        <w:rPr>
          <w:lang w:val="pt-BR"/>
        </w:rPr>
        <w:t>5</w:t>
      </w:r>
      <w:r w:rsidRPr="00D374A9">
        <w:rPr>
          <w:lang w:val="pt-BR"/>
        </w:rPr>
        <w:t xml:space="preserve"> –</w:t>
      </w:r>
      <w:r w:rsidRPr="00D374A9">
        <w:rPr>
          <w:lang w:val="pt-BR"/>
        </w:rPr>
        <w:tab/>
        <w:t>Prova de regularidade para com a Fazenda Municipal do domicílio ou sede do licitante;</w:t>
      </w:r>
    </w:p>
    <w:p w:rsidR="00756C15" w:rsidRPr="00D374A9" w:rsidRDefault="00756C15" w:rsidP="00756C15">
      <w:pPr>
        <w:pStyle w:val="Ttulo21"/>
        <w:spacing w:after="120"/>
        <w:ind w:left="0"/>
        <w:rPr>
          <w:rFonts w:ascii="Calibri" w:hAnsi="Calibri"/>
          <w:b w:val="0"/>
          <w:bCs w:val="0"/>
          <w:sz w:val="22"/>
          <w:szCs w:val="22"/>
          <w:lang w:val="pt-BR"/>
        </w:rPr>
      </w:pPr>
      <w:r>
        <w:rPr>
          <w:rFonts w:ascii="Calibri" w:hAnsi="Calibri"/>
          <w:b w:val="0"/>
          <w:sz w:val="22"/>
          <w:szCs w:val="22"/>
          <w:lang w:val="pt-BR"/>
        </w:rPr>
        <w:t>5</w:t>
      </w:r>
      <w:r w:rsidRPr="00D374A9">
        <w:rPr>
          <w:rFonts w:ascii="Calibri" w:hAnsi="Calibri"/>
          <w:b w:val="0"/>
          <w:sz w:val="22"/>
          <w:szCs w:val="22"/>
          <w:lang w:val="pt-BR"/>
        </w:rPr>
        <w:t>.3 – REGULARIDADE</w:t>
      </w:r>
      <w:r w:rsidRPr="00D374A9">
        <w:rPr>
          <w:rFonts w:ascii="Calibri" w:hAnsi="Calibri"/>
          <w:b w:val="0"/>
          <w:spacing w:val="-2"/>
          <w:sz w:val="22"/>
          <w:szCs w:val="22"/>
          <w:lang w:val="pt-BR"/>
        </w:rPr>
        <w:t xml:space="preserve"> </w:t>
      </w:r>
      <w:r w:rsidRPr="00D374A9">
        <w:rPr>
          <w:rFonts w:ascii="Calibri" w:hAnsi="Calibri"/>
          <w:b w:val="0"/>
          <w:sz w:val="22"/>
          <w:szCs w:val="22"/>
          <w:lang w:val="pt-BR"/>
        </w:rPr>
        <w:t>TRABALHISTA</w:t>
      </w:r>
    </w:p>
    <w:p w:rsidR="00756C15" w:rsidRPr="00D374A9" w:rsidRDefault="00756C15" w:rsidP="00756C15">
      <w:pPr>
        <w:pStyle w:val="PargrafodaLista"/>
        <w:spacing w:after="120"/>
        <w:ind w:left="993" w:hanging="993"/>
        <w:jc w:val="both"/>
        <w:rPr>
          <w:rFonts w:eastAsia="Arial" w:cs="Arial"/>
          <w:lang w:val="pt-BR"/>
        </w:rPr>
      </w:pPr>
      <w:r>
        <w:rPr>
          <w:lang w:val="pt-BR"/>
        </w:rPr>
        <w:t>5</w:t>
      </w:r>
      <w:r w:rsidRPr="00D374A9">
        <w:rPr>
          <w:lang w:val="pt-BR"/>
        </w:rPr>
        <w:t>.3.1 –</w:t>
      </w:r>
      <w:r w:rsidRPr="00D374A9">
        <w:rPr>
          <w:lang w:val="pt-BR"/>
        </w:rPr>
        <w:tab/>
        <w:t>Prova de inexistência de débitos inadimplidos perante a Justiça do Trabalho, mediante</w:t>
      </w:r>
      <w:r w:rsidRPr="00D374A9">
        <w:rPr>
          <w:spacing w:val="15"/>
          <w:lang w:val="pt-BR"/>
        </w:rPr>
        <w:t xml:space="preserve"> </w:t>
      </w:r>
      <w:r w:rsidRPr="00D374A9">
        <w:rPr>
          <w:lang w:val="pt-BR"/>
        </w:rPr>
        <w:t>a</w:t>
      </w:r>
      <w:r w:rsidRPr="00D374A9">
        <w:rPr>
          <w:w w:val="99"/>
          <w:lang w:val="pt-BR"/>
        </w:rPr>
        <w:t xml:space="preserve"> </w:t>
      </w:r>
      <w:r w:rsidRPr="00D374A9">
        <w:rPr>
          <w:lang w:val="pt-BR"/>
        </w:rPr>
        <w:t>apresentação</w:t>
      </w:r>
      <w:r w:rsidRPr="00D374A9">
        <w:rPr>
          <w:spacing w:val="20"/>
          <w:lang w:val="pt-BR"/>
        </w:rPr>
        <w:t xml:space="preserve"> </w:t>
      </w:r>
      <w:r w:rsidRPr="00D374A9">
        <w:rPr>
          <w:lang w:val="pt-BR"/>
        </w:rPr>
        <w:t>de</w:t>
      </w:r>
      <w:r w:rsidRPr="00D374A9">
        <w:rPr>
          <w:spacing w:val="21"/>
          <w:lang w:val="pt-BR"/>
        </w:rPr>
        <w:t xml:space="preserve"> </w:t>
      </w:r>
      <w:r w:rsidRPr="00D374A9">
        <w:rPr>
          <w:lang w:val="pt-BR"/>
        </w:rPr>
        <w:t>certidão</w:t>
      </w:r>
      <w:r w:rsidRPr="00D374A9">
        <w:rPr>
          <w:spacing w:val="23"/>
          <w:lang w:val="pt-BR"/>
        </w:rPr>
        <w:t xml:space="preserve"> </w:t>
      </w:r>
      <w:r w:rsidRPr="00D374A9">
        <w:rPr>
          <w:lang w:val="pt-BR"/>
        </w:rPr>
        <w:t>negativa,</w:t>
      </w:r>
      <w:r w:rsidRPr="00FE2A74">
        <w:rPr>
          <w:color w:val="FF0000"/>
          <w:lang w:val="pt-BR"/>
        </w:rPr>
        <w:t xml:space="preserve"> </w:t>
      </w:r>
      <w:r w:rsidRPr="00DB17D0">
        <w:rPr>
          <w:lang w:val="pt-BR"/>
        </w:rPr>
        <w:t>ou certidão positiva com efeitos de negativa</w:t>
      </w:r>
      <w:r>
        <w:rPr>
          <w:color w:val="FF0000"/>
          <w:lang w:val="pt-BR"/>
        </w:rPr>
        <w:t>,</w:t>
      </w:r>
      <w:r w:rsidRPr="00D374A9">
        <w:rPr>
          <w:lang w:val="pt-BR"/>
        </w:rPr>
        <w:t xml:space="preserve"> nos</w:t>
      </w:r>
      <w:r w:rsidRPr="00D374A9">
        <w:rPr>
          <w:spacing w:val="22"/>
          <w:lang w:val="pt-BR"/>
        </w:rPr>
        <w:t xml:space="preserve"> </w:t>
      </w:r>
      <w:r w:rsidRPr="00D374A9">
        <w:rPr>
          <w:lang w:val="pt-BR"/>
        </w:rPr>
        <w:t>termos</w:t>
      </w:r>
      <w:r w:rsidRPr="00D374A9">
        <w:rPr>
          <w:spacing w:val="22"/>
          <w:lang w:val="pt-BR"/>
        </w:rPr>
        <w:t xml:space="preserve"> </w:t>
      </w:r>
      <w:r w:rsidRPr="00D374A9">
        <w:rPr>
          <w:lang w:val="pt-BR"/>
        </w:rPr>
        <w:t>do</w:t>
      </w:r>
      <w:r w:rsidRPr="00D374A9">
        <w:rPr>
          <w:spacing w:val="20"/>
          <w:lang w:val="pt-BR"/>
        </w:rPr>
        <w:t xml:space="preserve"> </w:t>
      </w:r>
      <w:r w:rsidRPr="00D374A9">
        <w:rPr>
          <w:lang w:val="pt-BR"/>
        </w:rPr>
        <w:t>Título</w:t>
      </w:r>
      <w:r w:rsidRPr="00D374A9">
        <w:rPr>
          <w:spacing w:val="21"/>
          <w:lang w:val="pt-BR"/>
        </w:rPr>
        <w:t xml:space="preserve"> </w:t>
      </w:r>
      <w:r w:rsidRPr="00D374A9">
        <w:rPr>
          <w:lang w:val="pt-BR"/>
        </w:rPr>
        <w:t>VII-A</w:t>
      </w:r>
      <w:r w:rsidRPr="00D374A9">
        <w:rPr>
          <w:spacing w:val="20"/>
          <w:lang w:val="pt-BR"/>
        </w:rPr>
        <w:t xml:space="preserve"> </w:t>
      </w:r>
      <w:r w:rsidRPr="00D374A9">
        <w:rPr>
          <w:lang w:val="pt-BR"/>
        </w:rPr>
        <w:t>da</w:t>
      </w:r>
      <w:r w:rsidRPr="00D374A9">
        <w:rPr>
          <w:spacing w:val="20"/>
          <w:lang w:val="pt-BR"/>
        </w:rPr>
        <w:t xml:space="preserve"> </w:t>
      </w:r>
      <w:r w:rsidRPr="00D374A9">
        <w:rPr>
          <w:lang w:val="pt-BR"/>
        </w:rPr>
        <w:t>Consolidação</w:t>
      </w:r>
      <w:r w:rsidRPr="00D374A9">
        <w:rPr>
          <w:spacing w:val="21"/>
          <w:lang w:val="pt-BR"/>
        </w:rPr>
        <w:t xml:space="preserve"> </w:t>
      </w:r>
      <w:r w:rsidRPr="00D374A9">
        <w:rPr>
          <w:lang w:val="pt-BR"/>
        </w:rPr>
        <w:t>das</w:t>
      </w:r>
      <w:r w:rsidRPr="00D374A9">
        <w:rPr>
          <w:spacing w:val="22"/>
          <w:lang w:val="pt-BR"/>
        </w:rPr>
        <w:t xml:space="preserve"> </w:t>
      </w:r>
      <w:r w:rsidRPr="00D374A9">
        <w:rPr>
          <w:lang w:val="pt-BR"/>
        </w:rPr>
        <w:t>Leis</w:t>
      </w:r>
      <w:r w:rsidRPr="00D374A9">
        <w:rPr>
          <w:spacing w:val="22"/>
          <w:lang w:val="pt-BR"/>
        </w:rPr>
        <w:t xml:space="preserve"> </w:t>
      </w:r>
      <w:r w:rsidRPr="00D374A9">
        <w:rPr>
          <w:lang w:val="pt-BR"/>
        </w:rPr>
        <w:t>do</w:t>
      </w:r>
      <w:r w:rsidRPr="00D374A9">
        <w:rPr>
          <w:spacing w:val="20"/>
          <w:lang w:val="pt-BR"/>
        </w:rPr>
        <w:t xml:space="preserve"> </w:t>
      </w:r>
      <w:r w:rsidRPr="00D374A9">
        <w:rPr>
          <w:lang w:val="pt-BR"/>
        </w:rPr>
        <w:t>Trabalho,</w:t>
      </w:r>
      <w:r w:rsidRPr="00D374A9">
        <w:rPr>
          <w:w w:val="99"/>
          <w:lang w:val="pt-BR"/>
        </w:rPr>
        <w:t xml:space="preserve"> </w:t>
      </w:r>
      <w:r w:rsidRPr="00D374A9">
        <w:rPr>
          <w:lang w:val="pt-BR"/>
        </w:rPr>
        <w:t>aprovada pelo Decreto-Lei no 5.452, de 1º de maio de</w:t>
      </w:r>
      <w:r w:rsidRPr="00D374A9">
        <w:rPr>
          <w:spacing w:val="-4"/>
          <w:lang w:val="pt-BR"/>
        </w:rPr>
        <w:t xml:space="preserve"> </w:t>
      </w:r>
      <w:r w:rsidRPr="00D374A9">
        <w:rPr>
          <w:lang w:val="pt-BR"/>
        </w:rPr>
        <w:t>1943.</w:t>
      </w:r>
    </w:p>
    <w:p w:rsidR="00756C15" w:rsidRPr="00D374A9" w:rsidRDefault="00756C15" w:rsidP="00756C15">
      <w:pPr>
        <w:pStyle w:val="Ttulo21"/>
        <w:spacing w:after="120"/>
        <w:ind w:left="0"/>
        <w:rPr>
          <w:rFonts w:ascii="Calibri" w:hAnsi="Calibri"/>
          <w:b w:val="0"/>
          <w:bCs w:val="0"/>
          <w:sz w:val="22"/>
          <w:szCs w:val="22"/>
          <w:lang w:val="pt-BR"/>
        </w:rPr>
      </w:pPr>
      <w:r>
        <w:rPr>
          <w:rFonts w:ascii="Calibri" w:hAnsi="Calibri"/>
          <w:b w:val="0"/>
          <w:sz w:val="22"/>
          <w:szCs w:val="22"/>
          <w:lang w:val="pt-BR"/>
        </w:rPr>
        <w:t>5</w:t>
      </w:r>
      <w:r w:rsidRPr="00D374A9">
        <w:rPr>
          <w:rFonts w:ascii="Calibri" w:hAnsi="Calibri"/>
          <w:b w:val="0"/>
          <w:sz w:val="22"/>
          <w:szCs w:val="22"/>
          <w:lang w:val="pt-BR"/>
        </w:rPr>
        <w:t>.4 – QUALIFICAÇÃO</w:t>
      </w:r>
      <w:r w:rsidRPr="00D374A9">
        <w:rPr>
          <w:rFonts w:ascii="Calibri" w:hAnsi="Calibri"/>
          <w:b w:val="0"/>
          <w:spacing w:val="3"/>
          <w:sz w:val="22"/>
          <w:szCs w:val="22"/>
          <w:lang w:val="pt-BR"/>
        </w:rPr>
        <w:t xml:space="preserve"> </w:t>
      </w:r>
      <w:r w:rsidRPr="00D374A9">
        <w:rPr>
          <w:rFonts w:ascii="Calibri" w:hAnsi="Calibri"/>
          <w:b w:val="0"/>
          <w:sz w:val="22"/>
          <w:szCs w:val="22"/>
          <w:lang w:val="pt-BR"/>
        </w:rPr>
        <w:t>ECONÔMICO-FINANCEIRA</w:t>
      </w:r>
    </w:p>
    <w:p w:rsidR="00064BDC" w:rsidRPr="00D374A9" w:rsidRDefault="00756C15" w:rsidP="00064BDC">
      <w:pPr>
        <w:pStyle w:val="PargrafodaLista"/>
        <w:spacing w:after="120"/>
        <w:ind w:left="993" w:hanging="993"/>
        <w:jc w:val="both"/>
        <w:rPr>
          <w:rFonts w:eastAsia="Arial" w:cs="Arial"/>
          <w:lang w:val="pt-BR"/>
        </w:rPr>
      </w:pPr>
      <w:r>
        <w:rPr>
          <w:lang w:val="pt-BR"/>
        </w:rPr>
        <w:t>5</w:t>
      </w:r>
      <w:r w:rsidRPr="00D374A9">
        <w:rPr>
          <w:lang w:val="pt-BR"/>
        </w:rPr>
        <w:t>.4.1 –</w:t>
      </w:r>
      <w:r w:rsidRPr="00D374A9">
        <w:rPr>
          <w:lang w:val="pt-BR"/>
        </w:rPr>
        <w:tab/>
      </w:r>
      <w:r w:rsidR="00064BDC" w:rsidRPr="00D374A9">
        <w:rPr>
          <w:lang w:val="pt-BR"/>
        </w:rPr>
        <w:t xml:space="preserve">Certidão negativa de falência, concordata, recuperação judicial e extrajudicial expedida </w:t>
      </w:r>
      <w:r w:rsidR="00064BDC" w:rsidRPr="00D374A9">
        <w:rPr>
          <w:lang w:val="pt-BR"/>
        </w:rPr>
        <w:lastRenderedPageBreak/>
        <w:t>pelo</w:t>
      </w:r>
      <w:r w:rsidR="00064BDC" w:rsidRPr="00D374A9">
        <w:rPr>
          <w:w w:val="99"/>
          <w:lang w:val="pt-BR"/>
        </w:rPr>
        <w:t xml:space="preserve"> </w:t>
      </w:r>
      <w:r w:rsidR="00064BDC" w:rsidRPr="00D374A9">
        <w:rPr>
          <w:lang w:val="pt-BR"/>
        </w:rPr>
        <w:t>distribuidor da sede da pessoa jurídica, ou de execução patrimonial, expedida pelo distribuidor</w:t>
      </w:r>
      <w:r w:rsidR="00064BDC" w:rsidRPr="00D374A9">
        <w:rPr>
          <w:spacing w:val="9"/>
          <w:lang w:val="pt-BR"/>
        </w:rPr>
        <w:t xml:space="preserve"> </w:t>
      </w:r>
      <w:r w:rsidR="00064BDC" w:rsidRPr="00D374A9">
        <w:rPr>
          <w:lang w:val="pt-BR"/>
        </w:rPr>
        <w:t>do</w:t>
      </w:r>
      <w:r w:rsidR="00064BDC" w:rsidRPr="00D374A9">
        <w:rPr>
          <w:w w:val="99"/>
          <w:lang w:val="pt-BR"/>
        </w:rPr>
        <w:t xml:space="preserve"> </w:t>
      </w:r>
      <w:r w:rsidR="00064BDC" w:rsidRPr="00D374A9">
        <w:rPr>
          <w:lang w:val="pt-BR"/>
        </w:rPr>
        <w:t>domicilio</w:t>
      </w:r>
      <w:r w:rsidR="00064BDC" w:rsidRPr="00D374A9">
        <w:rPr>
          <w:spacing w:val="16"/>
          <w:lang w:val="pt-BR"/>
        </w:rPr>
        <w:t xml:space="preserve"> </w:t>
      </w:r>
      <w:r w:rsidR="00064BDC" w:rsidRPr="00D374A9">
        <w:rPr>
          <w:lang w:val="pt-BR"/>
        </w:rPr>
        <w:t>da</w:t>
      </w:r>
      <w:r w:rsidR="00064BDC" w:rsidRPr="00D374A9">
        <w:rPr>
          <w:spacing w:val="16"/>
          <w:lang w:val="pt-BR"/>
        </w:rPr>
        <w:t xml:space="preserve"> </w:t>
      </w:r>
      <w:r w:rsidR="00064BDC" w:rsidRPr="00D374A9">
        <w:rPr>
          <w:lang w:val="pt-BR"/>
        </w:rPr>
        <w:t>pessoa</w:t>
      </w:r>
      <w:r w:rsidR="00064BDC" w:rsidRPr="00D374A9">
        <w:rPr>
          <w:spacing w:val="15"/>
          <w:lang w:val="pt-BR"/>
        </w:rPr>
        <w:t xml:space="preserve"> </w:t>
      </w:r>
      <w:r w:rsidR="00064BDC" w:rsidRPr="00D374A9">
        <w:rPr>
          <w:lang w:val="pt-BR"/>
        </w:rPr>
        <w:t>física,</w:t>
      </w:r>
      <w:r w:rsidR="00064BDC" w:rsidRPr="00D374A9">
        <w:rPr>
          <w:spacing w:val="18"/>
          <w:lang w:val="pt-BR"/>
        </w:rPr>
        <w:t xml:space="preserve"> </w:t>
      </w:r>
      <w:r w:rsidR="00064BDC" w:rsidRPr="00D374A9">
        <w:rPr>
          <w:lang w:val="pt-BR"/>
        </w:rPr>
        <w:t>com</w:t>
      </w:r>
      <w:r w:rsidR="00064BDC" w:rsidRPr="00D374A9">
        <w:rPr>
          <w:spacing w:val="20"/>
          <w:lang w:val="pt-BR"/>
        </w:rPr>
        <w:t xml:space="preserve"> </w:t>
      </w:r>
      <w:r w:rsidR="00064BDC" w:rsidRPr="00D374A9">
        <w:rPr>
          <w:lang w:val="pt-BR"/>
        </w:rPr>
        <w:t>data</w:t>
      </w:r>
      <w:r w:rsidR="00064BDC" w:rsidRPr="00D374A9">
        <w:rPr>
          <w:spacing w:val="16"/>
          <w:lang w:val="pt-BR"/>
        </w:rPr>
        <w:t xml:space="preserve"> </w:t>
      </w:r>
      <w:r w:rsidR="00064BDC" w:rsidRPr="00D374A9">
        <w:rPr>
          <w:lang w:val="pt-BR"/>
        </w:rPr>
        <w:t>de</w:t>
      </w:r>
      <w:r w:rsidR="00064BDC" w:rsidRPr="00D374A9">
        <w:rPr>
          <w:spacing w:val="15"/>
          <w:lang w:val="pt-BR"/>
        </w:rPr>
        <w:t xml:space="preserve"> </w:t>
      </w:r>
      <w:r w:rsidR="00064BDC" w:rsidRPr="00D374A9">
        <w:rPr>
          <w:lang w:val="pt-BR"/>
        </w:rPr>
        <w:t>emissão</w:t>
      </w:r>
      <w:r w:rsidR="00064BDC" w:rsidRPr="00D374A9">
        <w:rPr>
          <w:spacing w:val="15"/>
          <w:lang w:val="pt-BR"/>
        </w:rPr>
        <w:t xml:space="preserve"> </w:t>
      </w:r>
      <w:r w:rsidR="00064BDC" w:rsidRPr="00D374A9">
        <w:rPr>
          <w:lang w:val="pt-BR"/>
        </w:rPr>
        <w:t>de</w:t>
      </w:r>
      <w:r w:rsidR="00064BDC" w:rsidRPr="00D374A9">
        <w:rPr>
          <w:spacing w:val="18"/>
          <w:lang w:val="pt-BR"/>
        </w:rPr>
        <w:t xml:space="preserve"> </w:t>
      </w:r>
      <w:r w:rsidR="00064BDC" w:rsidRPr="00D374A9">
        <w:rPr>
          <w:lang w:val="pt-BR"/>
        </w:rPr>
        <w:t>no</w:t>
      </w:r>
      <w:r w:rsidR="00064BDC" w:rsidRPr="00D374A9">
        <w:rPr>
          <w:spacing w:val="15"/>
          <w:lang w:val="pt-BR"/>
        </w:rPr>
        <w:t xml:space="preserve"> </w:t>
      </w:r>
      <w:r w:rsidR="00064BDC" w:rsidRPr="00D374A9">
        <w:rPr>
          <w:lang w:val="pt-BR"/>
        </w:rPr>
        <w:t>máximo</w:t>
      </w:r>
      <w:r w:rsidR="00064BDC" w:rsidRPr="00D374A9">
        <w:rPr>
          <w:spacing w:val="16"/>
          <w:lang w:val="pt-BR"/>
        </w:rPr>
        <w:t xml:space="preserve"> </w:t>
      </w:r>
      <w:r w:rsidR="00064BDC" w:rsidRPr="00D374A9">
        <w:rPr>
          <w:lang w:val="pt-BR"/>
        </w:rPr>
        <w:t>90</w:t>
      </w:r>
      <w:r w:rsidR="00064BDC" w:rsidRPr="00D374A9">
        <w:rPr>
          <w:spacing w:val="15"/>
          <w:lang w:val="pt-BR"/>
        </w:rPr>
        <w:t xml:space="preserve"> </w:t>
      </w:r>
      <w:r w:rsidR="00064BDC" w:rsidRPr="00D374A9">
        <w:rPr>
          <w:lang w:val="pt-BR"/>
        </w:rPr>
        <w:t>(noventa)</w:t>
      </w:r>
      <w:r w:rsidR="00064BDC" w:rsidRPr="00D374A9">
        <w:rPr>
          <w:spacing w:val="17"/>
          <w:lang w:val="pt-BR"/>
        </w:rPr>
        <w:t xml:space="preserve"> </w:t>
      </w:r>
      <w:r w:rsidR="00064BDC" w:rsidRPr="00D374A9">
        <w:rPr>
          <w:lang w:val="pt-BR"/>
        </w:rPr>
        <w:t>dias</w:t>
      </w:r>
      <w:r w:rsidR="00064BDC" w:rsidRPr="00D374A9">
        <w:rPr>
          <w:spacing w:val="17"/>
          <w:lang w:val="pt-BR"/>
        </w:rPr>
        <w:t xml:space="preserve"> </w:t>
      </w:r>
      <w:r w:rsidR="00064BDC" w:rsidRPr="00D374A9">
        <w:rPr>
          <w:lang w:val="pt-BR"/>
        </w:rPr>
        <w:t>anteriores</w:t>
      </w:r>
      <w:r w:rsidR="00064BDC" w:rsidRPr="00D374A9">
        <w:rPr>
          <w:spacing w:val="17"/>
          <w:lang w:val="pt-BR"/>
        </w:rPr>
        <w:t xml:space="preserve"> </w:t>
      </w:r>
      <w:r w:rsidR="00064BDC" w:rsidRPr="00D374A9">
        <w:rPr>
          <w:lang w:val="pt-BR"/>
        </w:rPr>
        <w:t>à</w:t>
      </w:r>
      <w:r w:rsidR="00064BDC" w:rsidRPr="00D374A9">
        <w:rPr>
          <w:spacing w:val="16"/>
          <w:lang w:val="pt-BR"/>
        </w:rPr>
        <w:t xml:space="preserve"> </w:t>
      </w:r>
      <w:r w:rsidR="00064BDC" w:rsidRPr="00D374A9">
        <w:rPr>
          <w:lang w:val="pt-BR"/>
        </w:rPr>
        <w:t>data</w:t>
      </w:r>
      <w:r w:rsidR="00064BDC" w:rsidRPr="00D374A9">
        <w:rPr>
          <w:spacing w:val="16"/>
          <w:lang w:val="pt-BR"/>
        </w:rPr>
        <w:t xml:space="preserve"> </w:t>
      </w:r>
      <w:r w:rsidR="00064BDC" w:rsidRPr="00D374A9">
        <w:rPr>
          <w:lang w:val="pt-BR"/>
        </w:rPr>
        <w:t>da</w:t>
      </w:r>
      <w:r w:rsidR="00064BDC" w:rsidRPr="00D374A9">
        <w:rPr>
          <w:w w:val="99"/>
          <w:lang w:val="pt-BR"/>
        </w:rPr>
        <w:t xml:space="preserve"> </w:t>
      </w:r>
      <w:r w:rsidR="00064BDC" w:rsidRPr="00D374A9">
        <w:rPr>
          <w:lang w:val="pt-BR"/>
        </w:rPr>
        <w:t>abertura das propostas;</w:t>
      </w:r>
    </w:p>
    <w:p w:rsidR="00064BDC" w:rsidRDefault="00064BDC" w:rsidP="00064BDC">
      <w:pPr>
        <w:pStyle w:val="Corpodetexto"/>
        <w:spacing w:after="120"/>
        <w:ind w:left="1276" w:hanging="1276"/>
        <w:rPr>
          <w:rFonts w:ascii="Calibri" w:hAnsi="Calibri"/>
          <w:spacing w:val="-5"/>
          <w:sz w:val="22"/>
          <w:szCs w:val="22"/>
        </w:rPr>
      </w:pPr>
      <w:r>
        <w:rPr>
          <w:rFonts w:ascii="Calibri" w:hAnsi="Calibri"/>
          <w:spacing w:val="-5"/>
          <w:sz w:val="22"/>
          <w:szCs w:val="22"/>
        </w:rPr>
        <w:t>5</w:t>
      </w:r>
      <w:r w:rsidRPr="00EE2368">
        <w:rPr>
          <w:rFonts w:ascii="Calibri" w:hAnsi="Calibri"/>
          <w:spacing w:val="-5"/>
          <w:sz w:val="22"/>
          <w:szCs w:val="22"/>
        </w:rPr>
        <w:t xml:space="preserve">.4.1.1 </w:t>
      </w:r>
      <w:r w:rsidRPr="00EE2368">
        <w:rPr>
          <w:rFonts w:ascii="Calibri" w:hAnsi="Calibri"/>
          <w:sz w:val="22"/>
          <w:szCs w:val="22"/>
        </w:rPr>
        <w:t>–</w:t>
      </w:r>
      <w:r w:rsidRPr="00EE2368">
        <w:rPr>
          <w:rFonts w:ascii="Calibri" w:hAnsi="Calibri"/>
          <w:sz w:val="22"/>
          <w:szCs w:val="22"/>
        </w:rPr>
        <w:tab/>
      </w:r>
      <w:r w:rsidRPr="00EE2368">
        <w:rPr>
          <w:rFonts w:ascii="Calibri" w:hAnsi="Calibri"/>
          <w:spacing w:val="-5"/>
          <w:sz w:val="22"/>
          <w:szCs w:val="22"/>
        </w:rPr>
        <w:t xml:space="preserve">Considerar-se-á </w:t>
      </w:r>
      <w:r w:rsidRPr="00EE2368">
        <w:rPr>
          <w:rFonts w:ascii="Calibri" w:hAnsi="Calibri"/>
          <w:sz w:val="22"/>
          <w:szCs w:val="22"/>
        </w:rPr>
        <w:t xml:space="preserve">como </w:t>
      </w:r>
      <w:r w:rsidRPr="00EE2368">
        <w:rPr>
          <w:rFonts w:ascii="Calibri" w:hAnsi="Calibri"/>
          <w:spacing w:val="-5"/>
          <w:sz w:val="22"/>
          <w:szCs w:val="22"/>
        </w:rPr>
        <w:t xml:space="preserve">data </w:t>
      </w:r>
      <w:r w:rsidRPr="00EE2368">
        <w:rPr>
          <w:rFonts w:ascii="Calibri" w:hAnsi="Calibri"/>
          <w:sz w:val="22"/>
          <w:szCs w:val="22"/>
        </w:rPr>
        <w:t xml:space="preserve">de </w:t>
      </w:r>
      <w:r w:rsidRPr="00EE2368">
        <w:rPr>
          <w:rFonts w:ascii="Calibri" w:hAnsi="Calibri"/>
          <w:spacing w:val="-4"/>
          <w:sz w:val="22"/>
          <w:szCs w:val="22"/>
        </w:rPr>
        <w:t xml:space="preserve">apresentação </w:t>
      </w:r>
      <w:r w:rsidRPr="00EE2368">
        <w:rPr>
          <w:rFonts w:ascii="Calibri" w:hAnsi="Calibri"/>
          <w:sz w:val="22"/>
          <w:szCs w:val="22"/>
        </w:rPr>
        <w:t xml:space="preserve">da </w:t>
      </w:r>
      <w:r w:rsidRPr="00EE2368">
        <w:rPr>
          <w:rFonts w:ascii="Calibri" w:hAnsi="Calibri"/>
          <w:spacing w:val="-4"/>
          <w:sz w:val="22"/>
          <w:szCs w:val="22"/>
        </w:rPr>
        <w:t xml:space="preserve">proposta </w:t>
      </w:r>
      <w:r w:rsidRPr="00EE2368">
        <w:rPr>
          <w:rFonts w:ascii="Calibri" w:hAnsi="Calibri"/>
          <w:spacing w:val="-3"/>
          <w:sz w:val="22"/>
          <w:szCs w:val="22"/>
        </w:rPr>
        <w:t xml:space="preserve">para </w:t>
      </w:r>
      <w:r w:rsidRPr="00EE2368">
        <w:rPr>
          <w:rFonts w:ascii="Calibri" w:hAnsi="Calibri"/>
          <w:spacing w:val="-4"/>
          <w:sz w:val="22"/>
          <w:szCs w:val="22"/>
        </w:rPr>
        <w:t xml:space="preserve">efeito da alínea </w:t>
      </w:r>
      <w:r w:rsidRPr="00EE2368">
        <w:rPr>
          <w:rFonts w:ascii="Calibri" w:hAnsi="Calibri"/>
          <w:spacing w:val="-5"/>
          <w:sz w:val="22"/>
          <w:szCs w:val="22"/>
        </w:rPr>
        <w:t xml:space="preserve">anterior, </w:t>
      </w:r>
      <w:r w:rsidRPr="00EE2368">
        <w:rPr>
          <w:rFonts w:ascii="Calibri" w:hAnsi="Calibri"/>
          <w:sz w:val="22"/>
          <w:szCs w:val="22"/>
        </w:rPr>
        <w:t>a</w:t>
      </w:r>
      <w:r w:rsidRPr="00EE2368">
        <w:rPr>
          <w:rFonts w:ascii="Calibri" w:hAnsi="Calibri"/>
          <w:spacing w:val="-15"/>
          <w:sz w:val="22"/>
          <w:szCs w:val="22"/>
        </w:rPr>
        <w:t xml:space="preserve"> </w:t>
      </w:r>
      <w:r w:rsidRPr="00EE2368">
        <w:rPr>
          <w:rFonts w:ascii="Calibri" w:hAnsi="Calibri"/>
          <w:spacing w:val="-4"/>
          <w:sz w:val="22"/>
          <w:szCs w:val="22"/>
        </w:rPr>
        <w:t>data</w:t>
      </w:r>
      <w:r w:rsidRPr="00EE2368">
        <w:rPr>
          <w:rFonts w:ascii="Calibri" w:hAnsi="Calibri"/>
          <w:w w:val="99"/>
          <w:sz w:val="22"/>
          <w:szCs w:val="22"/>
        </w:rPr>
        <w:t xml:space="preserve"> </w:t>
      </w:r>
      <w:r w:rsidRPr="00EE2368">
        <w:rPr>
          <w:rFonts w:ascii="Calibri" w:hAnsi="Calibri"/>
          <w:spacing w:val="-4"/>
          <w:sz w:val="22"/>
          <w:szCs w:val="22"/>
        </w:rPr>
        <w:t xml:space="preserve">de </w:t>
      </w:r>
      <w:r w:rsidRPr="00EE2368">
        <w:rPr>
          <w:rFonts w:ascii="Calibri" w:hAnsi="Calibri"/>
          <w:spacing w:val="-5"/>
          <w:sz w:val="22"/>
          <w:szCs w:val="22"/>
        </w:rPr>
        <w:t xml:space="preserve">abertura </w:t>
      </w:r>
      <w:r w:rsidRPr="00EE2368">
        <w:rPr>
          <w:rFonts w:ascii="Calibri" w:hAnsi="Calibri"/>
          <w:sz w:val="22"/>
          <w:szCs w:val="22"/>
        </w:rPr>
        <w:t>do</w:t>
      </w:r>
      <w:r w:rsidRPr="00EE2368">
        <w:rPr>
          <w:rFonts w:ascii="Calibri" w:hAnsi="Calibri"/>
          <w:spacing w:val="-3"/>
          <w:sz w:val="22"/>
          <w:szCs w:val="22"/>
        </w:rPr>
        <w:t xml:space="preserve"> </w:t>
      </w:r>
      <w:r w:rsidR="00CC61DE">
        <w:rPr>
          <w:rFonts w:ascii="Calibri" w:hAnsi="Calibri"/>
          <w:spacing w:val="-5"/>
          <w:sz w:val="22"/>
          <w:szCs w:val="22"/>
        </w:rPr>
        <w:t>CERTAME</w:t>
      </w:r>
      <w:r w:rsidRPr="00EE2368">
        <w:rPr>
          <w:rFonts w:ascii="Calibri" w:hAnsi="Calibri"/>
          <w:spacing w:val="-5"/>
          <w:sz w:val="22"/>
          <w:szCs w:val="22"/>
        </w:rPr>
        <w:t>.</w:t>
      </w:r>
    </w:p>
    <w:p w:rsidR="00756C15" w:rsidRPr="00D374A9" w:rsidRDefault="00756C15" w:rsidP="00234FA7">
      <w:pPr>
        <w:pStyle w:val="Ttulo21"/>
        <w:rPr>
          <w:rFonts w:ascii="Calibri" w:hAnsi="Calibri"/>
          <w:b w:val="0"/>
          <w:bCs w:val="0"/>
          <w:sz w:val="22"/>
          <w:szCs w:val="22"/>
          <w:lang w:val="pt-BR"/>
        </w:rPr>
      </w:pPr>
      <w:r>
        <w:rPr>
          <w:rFonts w:ascii="Calibri" w:hAnsi="Calibri"/>
          <w:b w:val="0"/>
          <w:sz w:val="22"/>
          <w:szCs w:val="22"/>
          <w:lang w:val="pt-BR"/>
        </w:rPr>
        <w:t>5</w:t>
      </w:r>
      <w:r w:rsidRPr="00D374A9">
        <w:rPr>
          <w:rFonts w:ascii="Calibri" w:hAnsi="Calibri"/>
          <w:b w:val="0"/>
          <w:sz w:val="22"/>
          <w:szCs w:val="22"/>
          <w:lang w:val="pt-BR"/>
        </w:rPr>
        <w:t>.5 – QUALIFICAÇÃO</w:t>
      </w:r>
      <w:r w:rsidRPr="00D374A9">
        <w:rPr>
          <w:rFonts w:ascii="Calibri" w:hAnsi="Calibri"/>
          <w:b w:val="0"/>
          <w:spacing w:val="1"/>
          <w:sz w:val="22"/>
          <w:szCs w:val="22"/>
          <w:lang w:val="pt-BR"/>
        </w:rPr>
        <w:t xml:space="preserve"> </w:t>
      </w:r>
      <w:r w:rsidRPr="00D374A9">
        <w:rPr>
          <w:rFonts w:ascii="Calibri" w:hAnsi="Calibri"/>
          <w:b w:val="0"/>
          <w:sz w:val="22"/>
          <w:szCs w:val="22"/>
          <w:lang w:val="pt-BR"/>
        </w:rPr>
        <w:t>TÉCNICA</w:t>
      </w:r>
    </w:p>
    <w:p w:rsidR="00E74E7D" w:rsidRDefault="00E74E7D" w:rsidP="00E74E7D">
      <w:pPr>
        <w:pStyle w:val="PargrafodaLista"/>
        <w:spacing w:after="120"/>
        <w:ind w:left="992" w:hanging="992"/>
        <w:jc w:val="both"/>
        <w:rPr>
          <w:lang w:val="pt-BR"/>
        </w:rPr>
      </w:pPr>
    </w:p>
    <w:p w:rsidR="00E74E7D" w:rsidRDefault="00E74E7D" w:rsidP="00E74E7D">
      <w:pPr>
        <w:pStyle w:val="PargrafodaLista"/>
        <w:spacing w:after="120"/>
        <w:ind w:left="992" w:hanging="992"/>
        <w:jc w:val="both"/>
        <w:rPr>
          <w:spacing w:val="3"/>
          <w:lang w:val="pt-BR"/>
        </w:rPr>
      </w:pPr>
      <w:r>
        <w:rPr>
          <w:lang w:val="pt-BR"/>
        </w:rPr>
        <w:t xml:space="preserve">5.5.1      </w:t>
      </w:r>
      <w:r w:rsidRPr="00D374A9">
        <w:rPr>
          <w:lang w:val="pt-BR"/>
        </w:rPr>
        <w:t>No</w:t>
      </w:r>
      <w:r w:rsidRPr="00D374A9">
        <w:rPr>
          <w:spacing w:val="20"/>
          <w:lang w:val="pt-BR"/>
        </w:rPr>
        <w:t xml:space="preserve"> </w:t>
      </w:r>
      <w:r w:rsidRPr="00D374A9">
        <w:rPr>
          <w:spacing w:val="4"/>
          <w:lang w:val="pt-BR"/>
        </w:rPr>
        <w:t>mínimo</w:t>
      </w:r>
      <w:r w:rsidRPr="00D374A9">
        <w:rPr>
          <w:spacing w:val="22"/>
          <w:lang w:val="pt-BR"/>
        </w:rPr>
        <w:t xml:space="preserve"> </w:t>
      </w:r>
      <w:r w:rsidRPr="00D374A9">
        <w:rPr>
          <w:lang w:val="pt-BR"/>
        </w:rPr>
        <w:t>01</w:t>
      </w:r>
      <w:r w:rsidRPr="00D374A9">
        <w:rPr>
          <w:spacing w:val="17"/>
          <w:lang w:val="pt-BR"/>
        </w:rPr>
        <w:t xml:space="preserve"> </w:t>
      </w:r>
      <w:r w:rsidRPr="00D374A9">
        <w:rPr>
          <w:spacing w:val="3"/>
          <w:lang w:val="pt-BR"/>
        </w:rPr>
        <w:t>(um)</w:t>
      </w:r>
      <w:r w:rsidRPr="00D374A9">
        <w:rPr>
          <w:spacing w:val="24"/>
          <w:lang w:val="pt-BR"/>
        </w:rPr>
        <w:t xml:space="preserve"> </w:t>
      </w:r>
      <w:r w:rsidRPr="00D374A9">
        <w:rPr>
          <w:spacing w:val="3"/>
          <w:lang w:val="pt-BR"/>
        </w:rPr>
        <w:t>atestado</w:t>
      </w:r>
      <w:r w:rsidRPr="00D374A9">
        <w:rPr>
          <w:spacing w:val="20"/>
          <w:lang w:val="pt-BR"/>
        </w:rPr>
        <w:t xml:space="preserve"> </w:t>
      </w:r>
      <w:r w:rsidRPr="00D374A9">
        <w:rPr>
          <w:lang w:val="pt-BR"/>
        </w:rPr>
        <w:t>de</w:t>
      </w:r>
      <w:r w:rsidRPr="00D374A9">
        <w:rPr>
          <w:spacing w:val="23"/>
          <w:lang w:val="pt-BR"/>
        </w:rPr>
        <w:t xml:space="preserve"> </w:t>
      </w:r>
      <w:r w:rsidRPr="00D374A9">
        <w:rPr>
          <w:spacing w:val="3"/>
          <w:lang w:val="pt-BR"/>
        </w:rPr>
        <w:t>Capacidade</w:t>
      </w:r>
      <w:r w:rsidRPr="00D374A9">
        <w:rPr>
          <w:spacing w:val="20"/>
          <w:lang w:val="pt-BR"/>
        </w:rPr>
        <w:t xml:space="preserve"> </w:t>
      </w:r>
      <w:r w:rsidRPr="00D374A9">
        <w:rPr>
          <w:spacing w:val="4"/>
          <w:lang w:val="pt-BR"/>
        </w:rPr>
        <w:t>Técnica,</w:t>
      </w:r>
      <w:r w:rsidRPr="00D374A9">
        <w:rPr>
          <w:spacing w:val="20"/>
          <w:lang w:val="pt-BR"/>
        </w:rPr>
        <w:t xml:space="preserve"> </w:t>
      </w:r>
      <w:r w:rsidRPr="00D374A9">
        <w:rPr>
          <w:spacing w:val="3"/>
          <w:lang w:val="pt-BR"/>
        </w:rPr>
        <w:t>emitido</w:t>
      </w:r>
      <w:r w:rsidRPr="00D374A9">
        <w:rPr>
          <w:spacing w:val="20"/>
          <w:lang w:val="pt-BR"/>
        </w:rPr>
        <w:t xml:space="preserve"> </w:t>
      </w:r>
      <w:r w:rsidRPr="00D374A9">
        <w:rPr>
          <w:spacing w:val="2"/>
          <w:lang w:val="pt-BR"/>
        </w:rPr>
        <w:t>por</w:t>
      </w:r>
      <w:r w:rsidRPr="00D374A9">
        <w:rPr>
          <w:spacing w:val="21"/>
          <w:lang w:val="pt-BR"/>
        </w:rPr>
        <w:t xml:space="preserve"> </w:t>
      </w:r>
      <w:r w:rsidRPr="00D374A9">
        <w:rPr>
          <w:spacing w:val="3"/>
          <w:lang w:val="pt-BR"/>
        </w:rPr>
        <w:t>pessoa</w:t>
      </w:r>
      <w:r w:rsidRPr="00D374A9">
        <w:rPr>
          <w:spacing w:val="17"/>
          <w:lang w:val="pt-BR"/>
        </w:rPr>
        <w:t xml:space="preserve"> </w:t>
      </w:r>
      <w:r w:rsidRPr="00D374A9">
        <w:rPr>
          <w:spacing w:val="3"/>
          <w:lang w:val="pt-BR"/>
        </w:rPr>
        <w:t>jurídica</w:t>
      </w:r>
      <w:r w:rsidRPr="00D374A9">
        <w:rPr>
          <w:spacing w:val="20"/>
          <w:lang w:val="pt-BR"/>
        </w:rPr>
        <w:t xml:space="preserve"> </w:t>
      </w:r>
      <w:r w:rsidRPr="00D374A9">
        <w:rPr>
          <w:lang w:val="pt-BR"/>
        </w:rPr>
        <w:t>de</w:t>
      </w:r>
      <w:r w:rsidRPr="00D374A9">
        <w:rPr>
          <w:spacing w:val="20"/>
          <w:lang w:val="pt-BR"/>
        </w:rPr>
        <w:t xml:space="preserve"> </w:t>
      </w:r>
      <w:r w:rsidRPr="00D374A9">
        <w:rPr>
          <w:spacing w:val="3"/>
          <w:lang w:val="pt-BR"/>
        </w:rPr>
        <w:t>direito</w:t>
      </w:r>
      <w:r w:rsidRPr="00D374A9">
        <w:rPr>
          <w:w w:val="99"/>
          <w:lang w:val="pt-BR"/>
        </w:rPr>
        <w:t xml:space="preserve"> </w:t>
      </w:r>
      <w:r w:rsidRPr="00D374A9">
        <w:rPr>
          <w:spacing w:val="3"/>
          <w:lang w:val="pt-BR"/>
        </w:rPr>
        <w:t>público</w:t>
      </w:r>
      <w:r w:rsidRPr="00D374A9">
        <w:rPr>
          <w:spacing w:val="19"/>
          <w:lang w:val="pt-BR"/>
        </w:rPr>
        <w:t xml:space="preserve"> </w:t>
      </w:r>
      <w:r w:rsidRPr="00D374A9">
        <w:rPr>
          <w:lang w:val="pt-BR"/>
        </w:rPr>
        <w:t>ou</w:t>
      </w:r>
      <w:r w:rsidRPr="00D374A9">
        <w:rPr>
          <w:spacing w:val="19"/>
          <w:lang w:val="pt-BR"/>
        </w:rPr>
        <w:t xml:space="preserve"> </w:t>
      </w:r>
      <w:r w:rsidRPr="00D374A9">
        <w:rPr>
          <w:spacing w:val="3"/>
          <w:lang w:val="pt-BR"/>
        </w:rPr>
        <w:t>privado,</w:t>
      </w:r>
      <w:r w:rsidRPr="00D374A9">
        <w:rPr>
          <w:spacing w:val="19"/>
          <w:lang w:val="pt-BR"/>
        </w:rPr>
        <w:t xml:space="preserve"> </w:t>
      </w:r>
      <w:r w:rsidRPr="00D374A9">
        <w:rPr>
          <w:spacing w:val="2"/>
          <w:lang w:val="pt-BR"/>
        </w:rPr>
        <w:t>que</w:t>
      </w:r>
      <w:r w:rsidRPr="00D374A9">
        <w:rPr>
          <w:spacing w:val="16"/>
          <w:lang w:val="pt-BR"/>
        </w:rPr>
        <w:t xml:space="preserve"> </w:t>
      </w:r>
      <w:r w:rsidRPr="00D374A9">
        <w:rPr>
          <w:spacing w:val="3"/>
          <w:lang w:val="pt-BR"/>
        </w:rPr>
        <w:t>comprove</w:t>
      </w:r>
      <w:r w:rsidRPr="00D374A9">
        <w:rPr>
          <w:spacing w:val="16"/>
          <w:lang w:val="pt-BR"/>
        </w:rPr>
        <w:t xml:space="preserve"> </w:t>
      </w:r>
      <w:r w:rsidRPr="00D374A9">
        <w:rPr>
          <w:lang w:val="pt-BR"/>
        </w:rPr>
        <w:t>a</w:t>
      </w:r>
      <w:r w:rsidRPr="00D374A9">
        <w:rPr>
          <w:spacing w:val="19"/>
          <w:lang w:val="pt-BR"/>
        </w:rPr>
        <w:t xml:space="preserve"> </w:t>
      </w:r>
      <w:r w:rsidRPr="00D374A9">
        <w:rPr>
          <w:spacing w:val="3"/>
          <w:lang w:val="pt-BR"/>
        </w:rPr>
        <w:t>aptidão</w:t>
      </w:r>
      <w:r w:rsidRPr="00D374A9">
        <w:rPr>
          <w:spacing w:val="19"/>
          <w:lang w:val="pt-BR"/>
        </w:rPr>
        <w:t xml:space="preserve"> </w:t>
      </w:r>
      <w:r w:rsidRPr="00D374A9">
        <w:rPr>
          <w:lang w:val="pt-BR"/>
        </w:rPr>
        <w:t>do</w:t>
      </w:r>
      <w:r w:rsidRPr="00D374A9">
        <w:rPr>
          <w:spacing w:val="16"/>
          <w:lang w:val="pt-BR"/>
        </w:rPr>
        <w:t xml:space="preserve"> </w:t>
      </w:r>
      <w:r w:rsidRPr="00D374A9">
        <w:rPr>
          <w:spacing w:val="3"/>
          <w:lang w:val="pt-BR"/>
        </w:rPr>
        <w:t>licitante</w:t>
      </w:r>
      <w:r w:rsidRPr="00D374A9">
        <w:rPr>
          <w:spacing w:val="19"/>
          <w:lang w:val="pt-BR"/>
        </w:rPr>
        <w:t xml:space="preserve"> </w:t>
      </w:r>
      <w:r w:rsidRPr="00D374A9">
        <w:rPr>
          <w:spacing w:val="3"/>
          <w:lang w:val="pt-BR"/>
        </w:rPr>
        <w:t>para</w:t>
      </w:r>
      <w:r w:rsidRPr="00D374A9">
        <w:rPr>
          <w:spacing w:val="33"/>
          <w:lang w:val="pt-BR"/>
        </w:rPr>
        <w:t xml:space="preserve"> </w:t>
      </w:r>
      <w:r w:rsidRPr="00D374A9">
        <w:rPr>
          <w:lang w:val="pt-BR"/>
        </w:rPr>
        <w:t>a</w:t>
      </w:r>
      <w:r w:rsidRPr="00D374A9">
        <w:rPr>
          <w:spacing w:val="19"/>
          <w:lang w:val="pt-BR"/>
        </w:rPr>
        <w:t xml:space="preserve"> </w:t>
      </w:r>
      <w:r w:rsidRPr="00D374A9">
        <w:rPr>
          <w:spacing w:val="3"/>
          <w:lang w:val="pt-BR"/>
        </w:rPr>
        <w:t>execução</w:t>
      </w:r>
      <w:r w:rsidRPr="00D374A9">
        <w:rPr>
          <w:spacing w:val="19"/>
          <w:lang w:val="pt-BR"/>
        </w:rPr>
        <w:t xml:space="preserve"> </w:t>
      </w:r>
      <w:r w:rsidRPr="00D374A9">
        <w:rPr>
          <w:spacing w:val="2"/>
          <w:lang w:val="pt-BR"/>
        </w:rPr>
        <w:t>dos</w:t>
      </w:r>
      <w:r w:rsidRPr="00D374A9">
        <w:rPr>
          <w:spacing w:val="18"/>
          <w:lang w:val="pt-BR"/>
        </w:rPr>
        <w:t xml:space="preserve"> </w:t>
      </w:r>
      <w:r w:rsidRPr="00D374A9">
        <w:rPr>
          <w:spacing w:val="3"/>
          <w:lang w:val="pt-BR"/>
        </w:rPr>
        <w:t>serviços</w:t>
      </w:r>
      <w:r>
        <w:rPr>
          <w:spacing w:val="3"/>
          <w:lang w:val="pt-BR"/>
        </w:rPr>
        <w:t xml:space="preserve"> do</w:t>
      </w:r>
      <w:r w:rsidRPr="00D374A9">
        <w:rPr>
          <w:spacing w:val="19"/>
          <w:lang w:val="pt-BR"/>
        </w:rPr>
        <w:t xml:space="preserve"> </w:t>
      </w:r>
      <w:r w:rsidRPr="00D374A9">
        <w:rPr>
          <w:spacing w:val="3"/>
          <w:lang w:val="pt-BR"/>
        </w:rPr>
        <w:t>objeto</w:t>
      </w:r>
      <w:r w:rsidRPr="00D374A9">
        <w:rPr>
          <w:spacing w:val="16"/>
          <w:lang w:val="pt-BR"/>
        </w:rPr>
        <w:t xml:space="preserve"> </w:t>
      </w:r>
      <w:r w:rsidRPr="00D374A9">
        <w:rPr>
          <w:spacing w:val="3"/>
          <w:lang w:val="pt-BR"/>
        </w:rPr>
        <w:t>deste</w:t>
      </w:r>
      <w:r w:rsidRPr="00D374A9">
        <w:rPr>
          <w:w w:val="99"/>
          <w:lang w:val="pt-BR"/>
        </w:rPr>
        <w:t xml:space="preserve"> </w:t>
      </w:r>
      <w:r>
        <w:rPr>
          <w:spacing w:val="3"/>
          <w:lang w:val="pt-BR"/>
        </w:rPr>
        <w:t xml:space="preserve">edital </w:t>
      </w:r>
      <w:r w:rsidRPr="00C81241">
        <w:rPr>
          <w:spacing w:val="3"/>
          <w:lang w:val="pt-BR"/>
        </w:rPr>
        <w:t>e que tenha utilizado os serviços licit</w:t>
      </w:r>
      <w:r w:rsidR="00FC6188">
        <w:rPr>
          <w:spacing w:val="3"/>
          <w:lang w:val="pt-BR"/>
        </w:rPr>
        <w:t>ados</w:t>
      </w:r>
      <w:r>
        <w:rPr>
          <w:spacing w:val="3"/>
          <w:lang w:val="pt-BR"/>
        </w:rPr>
        <w:t xml:space="preserve">, a fim de comprovar que o software atende as exigências </w:t>
      </w:r>
      <w:r w:rsidR="00E365B1">
        <w:rPr>
          <w:spacing w:val="3"/>
          <w:lang w:val="pt-BR"/>
        </w:rPr>
        <w:t>do edital.</w:t>
      </w:r>
    </w:p>
    <w:p w:rsidR="00756C15" w:rsidRPr="00D374A9" w:rsidRDefault="00756C15" w:rsidP="00756C15">
      <w:pPr>
        <w:pStyle w:val="PargrafodaLista"/>
        <w:spacing w:after="120"/>
        <w:jc w:val="both"/>
        <w:rPr>
          <w:b/>
          <w:bCs/>
          <w:lang w:val="pt-BR"/>
        </w:rPr>
      </w:pPr>
      <w:r>
        <w:rPr>
          <w:spacing w:val="3"/>
          <w:lang w:val="pt-BR"/>
        </w:rPr>
        <w:t>5</w:t>
      </w:r>
      <w:r w:rsidRPr="00D374A9">
        <w:rPr>
          <w:spacing w:val="3"/>
          <w:lang w:val="pt-BR"/>
        </w:rPr>
        <w:t xml:space="preserve">.6 </w:t>
      </w:r>
      <w:r w:rsidRPr="00D374A9">
        <w:rPr>
          <w:lang w:val="pt-BR"/>
        </w:rPr>
        <w:t>– DECLARAÇÕES</w:t>
      </w:r>
    </w:p>
    <w:p w:rsidR="00756C15" w:rsidRPr="00EE2368" w:rsidRDefault="00756C15" w:rsidP="00756C15">
      <w:pPr>
        <w:pStyle w:val="Corpodetexto"/>
        <w:spacing w:after="120"/>
        <w:ind w:firstLine="720"/>
        <w:rPr>
          <w:rFonts w:ascii="Calibri" w:hAnsi="Calibri"/>
          <w:sz w:val="22"/>
          <w:szCs w:val="22"/>
        </w:rPr>
      </w:pPr>
      <w:r w:rsidRPr="00EE2368">
        <w:rPr>
          <w:rFonts w:ascii="Calibri" w:hAnsi="Calibri"/>
          <w:sz w:val="22"/>
          <w:szCs w:val="22"/>
        </w:rPr>
        <w:t>Juntamente</w:t>
      </w:r>
      <w:r w:rsidRPr="00EE2368">
        <w:rPr>
          <w:rFonts w:ascii="Calibri" w:hAnsi="Calibri"/>
          <w:spacing w:val="12"/>
          <w:sz w:val="22"/>
          <w:szCs w:val="22"/>
        </w:rPr>
        <w:t xml:space="preserve"> </w:t>
      </w:r>
      <w:r w:rsidRPr="00EE2368">
        <w:rPr>
          <w:rFonts w:ascii="Calibri" w:hAnsi="Calibri"/>
          <w:sz w:val="22"/>
          <w:szCs w:val="22"/>
        </w:rPr>
        <w:t>com</w:t>
      </w:r>
      <w:r w:rsidRPr="00EE2368">
        <w:rPr>
          <w:rFonts w:ascii="Calibri" w:hAnsi="Calibri"/>
          <w:spacing w:val="14"/>
          <w:sz w:val="22"/>
          <w:szCs w:val="22"/>
        </w:rPr>
        <w:t xml:space="preserve"> </w:t>
      </w:r>
      <w:r w:rsidRPr="00EE2368">
        <w:rPr>
          <w:rFonts w:ascii="Calibri" w:hAnsi="Calibri"/>
          <w:sz w:val="22"/>
          <w:szCs w:val="22"/>
        </w:rPr>
        <w:t>os</w:t>
      </w:r>
      <w:r w:rsidRPr="00EE2368">
        <w:rPr>
          <w:rFonts w:ascii="Calibri" w:hAnsi="Calibri"/>
          <w:spacing w:val="13"/>
          <w:sz w:val="22"/>
          <w:szCs w:val="22"/>
        </w:rPr>
        <w:t xml:space="preserve"> </w:t>
      </w:r>
      <w:r w:rsidRPr="00EE2368">
        <w:rPr>
          <w:rFonts w:ascii="Calibri" w:hAnsi="Calibri"/>
          <w:sz w:val="22"/>
          <w:szCs w:val="22"/>
        </w:rPr>
        <w:t>documentos</w:t>
      </w:r>
      <w:r w:rsidRPr="00EE2368">
        <w:rPr>
          <w:rFonts w:ascii="Calibri" w:hAnsi="Calibri"/>
          <w:spacing w:val="17"/>
          <w:sz w:val="22"/>
          <w:szCs w:val="22"/>
        </w:rPr>
        <w:t xml:space="preserve"> </w:t>
      </w:r>
      <w:r w:rsidRPr="00EE2368">
        <w:rPr>
          <w:rFonts w:ascii="Calibri" w:hAnsi="Calibri"/>
          <w:sz w:val="22"/>
          <w:szCs w:val="22"/>
        </w:rPr>
        <w:t>referidos</w:t>
      </w:r>
      <w:r w:rsidRPr="00EE2368">
        <w:rPr>
          <w:rFonts w:ascii="Calibri" w:hAnsi="Calibri"/>
          <w:spacing w:val="13"/>
          <w:sz w:val="22"/>
          <w:szCs w:val="22"/>
        </w:rPr>
        <w:t xml:space="preserve"> </w:t>
      </w:r>
      <w:r w:rsidRPr="00EE2368">
        <w:rPr>
          <w:rFonts w:ascii="Calibri" w:hAnsi="Calibri"/>
          <w:sz w:val="22"/>
          <w:szCs w:val="22"/>
        </w:rPr>
        <w:t>neste</w:t>
      </w:r>
      <w:r w:rsidRPr="00EE2368">
        <w:rPr>
          <w:rFonts w:ascii="Calibri" w:hAnsi="Calibri"/>
          <w:spacing w:val="12"/>
          <w:sz w:val="22"/>
          <w:szCs w:val="22"/>
        </w:rPr>
        <w:t xml:space="preserve"> </w:t>
      </w:r>
      <w:r w:rsidRPr="00EE2368">
        <w:rPr>
          <w:rFonts w:ascii="Calibri" w:hAnsi="Calibri"/>
          <w:sz w:val="22"/>
          <w:szCs w:val="22"/>
        </w:rPr>
        <w:t>Capítulo,</w:t>
      </w:r>
      <w:r w:rsidRPr="00EE2368">
        <w:rPr>
          <w:rFonts w:ascii="Calibri" w:hAnsi="Calibri"/>
          <w:spacing w:val="12"/>
          <w:sz w:val="22"/>
          <w:szCs w:val="22"/>
        </w:rPr>
        <w:t xml:space="preserve"> </w:t>
      </w:r>
      <w:r w:rsidRPr="00EE2368">
        <w:rPr>
          <w:rFonts w:ascii="Calibri" w:hAnsi="Calibri"/>
          <w:sz w:val="22"/>
          <w:szCs w:val="22"/>
        </w:rPr>
        <w:t>serão</w:t>
      </w:r>
      <w:r w:rsidRPr="00EE2368">
        <w:rPr>
          <w:rFonts w:ascii="Calibri" w:hAnsi="Calibri"/>
          <w:spacing w:val="12"/>
          <w:sz w:val="22"/>
          <w:szCs w:val="22"/>
        </w:rPr>
        <w:t xml:space="preserve"> </w:t>
      </w:r>
      <w:r w:rsidRPr="00EE2368">
        <w:rPr>
          <w:rFonts w:ascii="Calibri" w:hAnsi="Calibri"/>
          <w:sz w:val="22"/>
          <w:szCs w:val="22"/>
        </w:rPr>
        <w:t>apresentadas,</w:t>
      </w:r>
      <w:r w:rsidRPr="00EE2368">
        <w:rPr>
          <w:rFonts w:ascii="Calibri" w:hAnsi="Calibri"/>
          <w:spacing w:val="13"/>
          <w:sz w:val="22"/>
          <w:szCs w:val="22"/>
        </w:rPr>
        <w:t xml:space="preserve"> </w:t>
      </w:r>
      <w:r w:rsidRPr="00EE2368">
        <w:rPr>
          <w:rFonts w:ascii="Calibri" w:hAnsi="Calibri"/>
          <w:sz w:val="22"/>
          <w:szCs w:val="22"/>
        </w:rPr>
        <w:t>para</w:t>
      </w:r>
      <w:r w:rsidRPr="00EE2368">
        <w:rPr>
          <w:rFonts w:ascii="Calibri" w:hAnsi="Calibri"/>
          <w:spacing w:val="13"/>
          <w:sz w:val="22"/>
          <w:szCs w:val="22"/>
        </w:rPr>
        <w:t xml:space="preserve"> </w:t>
      </w:r>
      <w:r w:rsidRPr="00EE2368">
        <w:rPr>
          <w:rFonts w:ascii="Calibri" w:hAnsi="Calibri"/>
          <w:sz w:val="22"/>
          <w:szCs w:val="22"/>
        </w:rPr>
        <w:t>fins</w:t>
      </w:r>
      <w:r w:rsidRPr="00EE2368">
        <w:rPr>
          <w:rFonts w:ascii="Calibri" w:hAnsi="Calibri"/>
          <w:spacing w:val="13"/>
          <w:sz w:val="22"/>
          <w:szCs w:val="22"/>
        </w:rPr>
        <w:t xml:space="preserve"> </w:t>
      </w:r>
      <w:r w:rsidRPr="00EE2368">
        <w:rPr>
          <w:rFonts w:ascii="Calibri" w:hAnsi="Calibri"/>
          <w:sz w:val="22"/>
          <w:szCs w:val="22"/>
        </w:rPr>
        <w:t>de</w:t>
      </w:r>
      <w:r w:rsidRPr="00EE2368">
        <w:rPr>
          <w:rFonts w:ascii="Calibri" w:hAnsi="Calibri"/>
          <w:spacing w:val="12"/>
          <w:sz w:val="22"/>
          <w:szCs w:val="22"/>
        </w:rPr>
        <w:t xml:space="preserve"> </w:t>
      </w:r>
      <w:r w:rsidRPr="00EE2368">
        <w:rPr>
          <w:rFonts w:ascii="Calibri" w:hAnsi="Calibri"/>
          <w:sz w:val="22"/>
          <w:szCs w:val="22"/>
        </w:rPr>
        <w:t>habilitação,</w:t>
      </w:r>
      <w:r w:rsidRPr="00EE2368">
        <w:rPr>
          <w:rFonts w:ascii="Calibri" w:hAnsi="Calibri"/>
          <w:spacing w:val="13"/>
          <w:sz w:val="22"/>
          <w:szCs w:val="22"/>
        </w:rPr>
        <w:t xml:space="preserve"> </w:t>
      </w:r>
      <w:r w:rsidRPr="00EE2368">
        <w:rPr>
          <w:rFonts w:ascii="Calibri" w:hAnsi="Calibri"/>
          <w:sz w:val="22"/>
          <w:szCs w:val="22"/>
        </w:rPr>
        <w:t>as</w:t>
      </w:r>
      <w:r w:rsidRPr="00EE2368">
        <w:rPr>
          <w:rFonts w:ascii="Calibri" w:hAnsi="Calibri"/>
          <w:w w:val="99"/>
          <w:sz w:val="22"/>
          <w:szCs w:val="22"/>
        </w:rPr>
        <w:t xml:space="preserve"> </w:t>
      </w:r>
      <w:r w:rsidRPr="00EE2368">
        <w:rPr>
          <w:rFonts w:ascii="Calibri" w:hAnsi="Calibri"/>
          <w:sz w:val="22"/>
          <w:szCs w:val="22"/>
        </w:rPr>
        <w:t>declarações abaixo, cujos modelos estão em</w:t>
      </w:r>
      <w:r w:rsidRPr="00EE2368">
        <w:rPr>
          <w:rFonts w:ascii="Calibri" w:hAnsi="Calibri"/>
          <w:spacing w:val="-12"/>
          <w:sz w:val="22"/>
          <w:szCs w:val="22"/>
        </w:rPr>
        <w:t xml:space="preserve"> </w:t>
      </w:r>
      <w:r w:rsidRPr="00EE2368">
        <w:rPr>
          <w:rFonts w:ascii="Calibri" w:hAnsi="Calibri"/>
          <w:sz w:val="22"/>
          <w:szCs w:val="22"/>
        </w:rPr>
        <w:t>anexo:</w:t>
      </w:r>
    </w:p>
    <w:p w:rsidR="00756C15" w:rsidRPr="00D374A9" w:rsidRDefault="00756C15" w:rsidP="00756C15">
      <w:pPr>
        <w:pStyle w:val="PargrafodaLista"/>
        <w:spacing w:after="120"/>
        <w:jc w:val="both"/>
        <w:rPr>
          <w:lang w:val="pt-BR"/>
        </w:rPr>
      </w:pPr>
      <w:r>
        <w:rPr>
          <w:lang w:val="pt-BR"/>
        </w:rPr>
        <w:t>5</w:t>
      </w:r>
      <w:r w:rsidRPr="00D374A9">
        <w:rPr>
          <w:lang w:val="pt-BR"/>
        </w:rPr>
        <w:t>.6.1 – Declaração de que a empresa não possui trabalhadores menores de 18 anos realizando</w:t>
      </w:r>
      <w:r w:rsidRPr="00D374A9">
        <w:rPr>
          <w:spacing w:val="23"/>
          <w:lang w:val="pt-BR"/>
        </w:rPr>
        <w:t xml:space="preserve"> </w:t>
      </w:r>
      <w:r w:rsidRPr="00D374A9">
        <w:rPr>
          <w:lang w:val="pt-BR"/>
        </w:rPr>
        <w:t>trabalho</w:t>
      </w:r>
      <w:r w:rsidRPr="00D374A9">
        <w:rPr>
          <w:w w:val="99"/>
          <w:lang w:val="pt-BR"/>
        </w:rPr>
        <w:t xml:space="preserve"> </w:t>
      </w:r>
      <w:r w:rsidRPr="00D374A9">
        <w:rPr>
          <w:lang w:val="pt-BR"/>
        </w:rPr>
        <w:t>noturno,</w:t>
      </w:r>
      <w:r w:rsidRPr="00D374A9">
        <w:rPr>
          <w:spacing w:val="25"/>
          <w:lang w:val="pt-BR"/>
        </w:rPr>
        <w:t xml:space="preserve"> </w:t>
      </w:r>
      <w:r w:rsidRPr="00D374A9">
        <w:rPr>
          <w:lang w:val="pt-BR"/>
        </w:rPr>
        <w:t>perigoso</w:t>
      </w:r>
      <w:r w:rsidRPr="00D374A9">
        <w:rPr>
          <w:spacing w:val="28"/>
          <w:lang w:val="pt-BR"/>
        </w:rPr>
        <w:t xml:space="preserve"> </w:t>
      </w:r>
      <w:r w:rsidRPr="00D374A9">
        <w:rPr>
          <w:lang w:val="pt-BR"/>
        </w:rPr>
        <w:t>ou</w:t>
      </w:r>
      <w:r w:rsidRPr="00D374A9">
        <w:rPr>
          <w:spacing w:val="25"/>
          <w:lang w:val="pt-BR"/>
        </w:rPr>
        <w:t xml:space="preserve"> </w:t>
      </w:r>
      <w:r w:rsidRPr="00D374A9">
        <w:rPr>
          <w:lang w:val="pt-BR"/>
        </w:rPr>
        <w:t>insalubre</w:t>
      </w:r>
      <w:r w:rsidRPr="00D374A9">
        <w:rPr>
          <w:spacing w:val="29"/>
          <w:lang w:val="pt-BR"/>
        </w:rPr>
        <w:t xml:space="preserve"> </w:t>
      </w:r>
      <w:r w:rsidRPr="00D374A9">
        <w:rPr>
          <w:lang w:val="pt-BR"/>
        </w:rPr>
        <w:t>e</w:t>
      </w:r>
      <w:r w:rsidRPr="00D374A9">
        <w:rPr>
          <w:spacing w:val="26"/>
          <w:lang w:val="pt-BR"/>
        </w:rPr>
        <w:t xml:space="preserve"> </w:t>
      </w:r>
      <w:r w:rsidRPr="00D374A9">
        <w:rPr>
          <w:lang w:val="pt-BR"/>
        </w:rPr>
        <w:t>de</w:t>
      </w:r>
      <w:r w:rsidRPr="00D374A9">
        <w:rPr>
          <w:spacing w:val="26"/>
          <w:lang w:val="pt-BR"/>
        </w:rPr>
        <w:t xml:space="preserve"> </w:t>
      </w:r>
      <w:r w:rsidRPr="00D374A9">
        <w:rPr>
          <w:lang w:val="pt-BR"/>
        </w:rPr>
        <w:t>qualquer</w:t>
      </w:r>
      <w:r w:rsidRPr="00D374A9">
        <w:rPr>
          <w:spacing w:val="27"/>
          <w:lang w:val="pt-BR"/>
        </w:rPr>
        <w:t xml:space="preserve"> </w:t>
      </w:r>
      <w:r w:rsidRPr="00D374A9">
        <w:rPr>
          <w:lang w:val="pt-BR"/>
        </w:rPr>
        <w:t>trabalho</w:t>
      </w:r>
      <w:r w:rsidRPr="00D374A9">
        <w:rPr>
          <w:spacing w:val="25"/>
          <w:lang w:val="pt-BR"/>
        </w:rPr>
        <w:t xml:space="preserve"> </w:t>
      </w:r>
      <w:r w:rsidRPr="00D374A9">
        <w:rPr>
          <w:lang w:val="pt-BR"/>
        </w:rPr>
        <w:t>de</w:t>
      </w:r>
      <w:r w:rsidRPr="00D374A9">
        <w:rPr>
          <w:spacing w:val="25"/>
          <w:lang w:val="pt-BR"/>
        </w:rPr>
        <w:t xml:space="preserve"> </w:t>
      </w:r>
      <w:r w:rsidRPr="00D374A9">
        <w:rPr>
          <w:lang w:val="pt-BR"/>
        </w:rPr>
        <w:t>menores</w:t>
      </w:r>
      <w:r w:rsidRPr="00D374A9">
        <w:rPr>
          <w:spacing w:val="27"/>
          <w:lang w:val="pt-BR"/>
        </w:rPr>
        <w:t xml:space="preserve"> </w:t>
      </w:r>
      <w:r w:rsidRPr="00D374A9">
        <w:rPr>
          <w:lang w:val="pt-BR"/>
        </w:rPr>
        <w:t>de</w:t>
      </w:r>
      <w:r w:rsidRPr="00D374A9">
        <w:rPr>
          <w:spacing w:val="25"/>
          <w:lang w:val="pt-BR"/>
        </w:rPr>
        <w:t xml:space="preserve"> </w:t>
      </w:r>
      <w:r w:rsidRPr="00D374A9">
        <w:rPr>
          <w:lang w:val="pt-BR"/>
        </w:rPr>
        <w:t>16</w:t>
      </w:r>
      <w:r w:rsidRPr="00D374A9">
        <w:rPr>
          <w:spacing w:val="28"/>
          <w:lang w:val="pt-BR"/>
        </w:rPr>
        <w:t xml:space="preserve"> </w:t>
      </w:r>
      <w:r w:rsidRPr="00D374A9">
        <w:rPr>
          <w:lang w:val="pt-BR"/>
        </w:rPr>
        <w:t>anos,</w:t>
      </w:r>
      <w:r w:rsidRPr="00D374A9">
        <w:rPr>
          <w:spacing w:val="26"/>
          <w:lang w:val="pt-BR"/>
        </w:rPr>
        <w:t xml:space="preserve"> </w:t>
      </w:r>
      <w:r w:rsidRPr="00D374A9">
        <w:rPr>
          <w:lang w:val="pt-BR"/>
        </w:rPr>
        <w:t>salvo</w:t>
      </w:r>
      <w:r w:rsidRPr="00D374A9">
        <w:rPr>
          <w:spacing w:val="26"/>
          <w:lang w:val="pt-BR"/>
        </w:rPr>
        <w:t xml:space="preserve"> </w:t>
      </w:r>
      <w:r w:rsidRPr="00D374A9">
        <w:rPr>
          <w:lang w:val="pt-BR"/>
        </w:rPr>
        <w:t>na</w:t>
      </w:r>
      <w:r w:rsidRPr="00D374A9">
        <w:rPr>
          <w:spacing w:val="26"/>
          <w:lang w:val="pt-BR"/>
        </w:rPr>
        <w:t xml:space="preserve"> </w:t>
      </w:r>
      <w:r w:rsidRPr="00D374A9">
        <w:rPr>
          <w:lang w:val="pt-BR"/>
        </w:rPr>
        <w:t>condição</w:t>
      </w:r>
      <w:r w:rsidRPr="00D374A9">
        <w:rPr>
          <w:spacing w:val="25"/>
          <w:lang w:val="pt-BR"/>
        </w:rPr>
        <w:t xml:space="preserve"> </w:t>
      </w:r>
      <w:r w:rsidRPr="00D374A9">
        <w:rPr>
          <w:lang w:val="pt-BR"/>
        </w:rPr>
        <w:t>de</w:t>
      </w:r>
      <w:r w:rsidRPr="00D374A9">
        <w:rPr>
          <w:w w:val="99"/>
          <w:lang w:val="pt-BR"/>
        </w:rPr>
        <w:t xml:space="preserve"> </w:t>
      </w:r>
      <w:r w:rsidRPr="00D374A9">
        <w:rPr>
          <w:lang w:val="pt-BR"/>
        </w:rPr>
        <w:t>aprendiz, a partir de 14 anos, conforme Anexo</w:t>
      </w:r>
      <w:r w:rsidRPr="00D374A9">
        <w:rPr>
          <w:spacing w:val="3"/>
          <w:lang w:val="pt-BR"/>
        </w:rPr>
        <w:t xml:space="preserve"> </w:t>
      </w:r>
      <w:r w:rsidRPr="00D374A9">
        <w:rPr>
          <w:lang w:val="pt-BR"/>
        </w:rPr>
        <w:t xml:space="preserve">V; </w:t>
      </w:r>
    </w:p>
    <w:p w:rsidR="00756C15" w:rsidRPr="00D374A9" w:rsidRDefault="00756C15" w:rsidP="00756C15">
      <w:pPr>
        <w:pStyle w:val="PargrafodaLista"/>
        <w:spacing w:after="120"/>
        <w:jc w:val="both"/>
        <w:rPr>
          <w:lang w:val="pt-BR"/>
        </w:rPr>
      </w:pPr>
      <w:r>
        <w:rPr>
          <w:lang w:val="pt-BR"/>
        </w:rPr>
        <w:t>5.6.2 – Declaração de que</w:t>
      </w:r>
      <w:r w:rsidR="00E74E7D">
        <w:rPr>
          <w:lang w:val="pt-BR"/>
        </w:rPr>
        <w:t xml:space="preserve"> </w:t>
      </w:r>
      <w:r w:rsidRPr="008F0BC4">
        <w:rPr>
          <w:rFonts w:eastAsia="Arial" w:cs="Arial"/>
          <w:lang w:val="pt-BR"/>
        </w:rPr>
        <w:t>os sócios/donos da empresa não se encontram ocupando cargo em comissão ou de</w:t>
      </w:r>
      <w:r w:rsidRPr="008F0BC4">
        <w:rPr>
          <w:rFonts w:eastAsia="Arial" w:cs="Arial"/>
          <w:spacing w:val="7"/>
          <w:lang w:val="pt-BR"/>
        </w:rPr>
        <w:t xml:space="preserve"> </w:t>
      </w:r>
      <w:r w:rsidRPr="008F0BC4">
        <w:rPr>
          <w:rFonts w:eastAsia="Arial" w:cs="Arial"/>
          <w:lang w:val="pt-BR"/>
        </w:rPr>
        <w:t xml:space="preserve">confiança, e empregos públicos na Câmara Municipal de </w:t>
      </w:r>
      <w:r w:rsidR="006351EF">
        <w:rPr>
          <w:rFonts w:eastAsia="Arial" w:cs="Arial"/>
          <w:lang w:val="pt-BR"/>
        </w:rPr>
        <w:t>Fama</w:t>
      </w:r>
      <w:r>
        <w:rPr>
          <w:rFonts w:eastAsia="Arial" w:cs="Arial"/>
          <w:lang w:val="pt-BR"/>
        </w:rPr>
        <w:t>,</w:t>
      </w:r>
      <w:r w:rsidRPr="00D374A9">
        <w:rPr>
          <w:spacing w:val="23"/>
          <w:lang w:val="pt-BR"/>
        </w:rPr>
        <w:t xml:space="preserve"> </w:t>
      </w:r>
      <w:r w:rsidRPr="00D374A9">
        <w:rPr>
          <w:lang w:val="pt-BR"/>
        </w:rPr>
        <w:t>conforme</w:t>
      </w:r>
      <w:r w:rsidRPr="00D374A9">
        <w:rPr>
          <w:w w:val="99"/>
          <w:lang w:val="pt-BR"/>
        </w:rPr>
        <w:t xml:space="preserve"> </w:t>
      </w:r>
      <w:r w:rsidRPr="00D374A9">
        <w:rPr>
          <w:lang w:val="pt-BR"/>
        </w:rPr>
        <w:t>Anexo</w:t>
      </w:r>
      <w:r w:rsidRPr="00D374A9">
        <w:rPr>
          <w:spacing w:val="-1"/>
          <w:lang w:val="pt-BR"/>
        </w:rPr>
        <w:t xml:space="preserve"> </w:t>
      </w:r>
      <w:r w:rsidRPr="00D374A9">
        <w:rPr>
          <w:lang w:val="pt-BR"/>
        </w:rPr>
        <w:t xml:space="preserve">V. </w:t>
      </w:r>
    </w:p>
    <w:p w:rsidR="00756C15" w:rsidRPr="00D374A9" w:rsidRDefault="00756C15" w:rsidP="00756C15">
      <w:pPr>
        <w:pStyle w:val="Ttulo21"/>
        <w:spacing w:after="120"/>
        <w:ind w:left="0"/>
        <w:rPr>
          <w:rFonts w:ascii="Calibri" w:hAnsi="Calibri"/>
          <w:b w:val="0"/>
          <w:bCs w:val="0"/>
          <w:sz w:val="22"/>
          <w:szCs w:val="22"/>
          <w:lang w:val="pt-BR"/>
        </w:rPr>
      </w:pPr>
      <w:r>
        <w:rPr>
          <w:rFonts w:ascii="Calibri" w:hAnsi="Calibri"/>
          <w:b w:val="0"/>
          <w:sz w:val="22"/>
          <w:szCs w:val="22"/>
          <w:lang w:val="pt-BR"/>
        </w:rPr>
        <w:t>5</w:t>
      </w:r>
      <w:r w:rsidRPr="00D374A9">
        <w:rPr>
          <w:rFonts w:ascii="Calibri" w:hAnsi="Calibri"/>
          <w:b w:val="0"/>
          <w:sz w:val="22"/>
          <w:szCs w:val="22"/>
          <w:lang w:val="pt-BR"/>
        </w:rPr>
        <w:t>.7 – DEMAIS DISPOSIÇÕES ACERCA DA</w:t>
      </w:r>
      <w:r w:rsidRPr="00D374A9">
        <w:rPr>
          <w:rFonts w:ascii="Calibri" w:hAnsi="Calibri"/>
          <w:b w:val="0"/>
          <w:spacing w:val="-7"/>
          <w:sz w:val="22"/>
          <w:szCs w:val="22"/>
          <w:lang w:val="pt-BR"/>
        </w:rPr>
        <w:t xml:space="preserve"> </w:t>
      </w:r>
      <w:r w:rsidRPr="00D374A9">
        <w:rPr>
          <w:rFonts w:ascii="Calibri" w:hAnsi="Calibri"/>
          <w:b w:val="0"/>
          <w:sz w:val="22"/>
          <w:szCs w:val="22"/>
          <w:lang w:val="pt-BR"/>
        </w:rPr>
        <w:t>HABILITAÇÃO</w:t>
      </w:r>
    </w:p>
    <w:p w:rsidR="00756C15" w:rsidRPr="00D374A9" w:rsidRDefault="00756C15" w:rsidP="00756C15">
      <w:pPr>
        <w:pStyle w:val="PargrafodaLista"/>
        <w:spacing w:after="120"/>
        <w:ind w:left="993" w:hanging="993"/>
        <w:jc w:val="both"/>
        <w:rPr>
          <w:rFonts w:eastAsia="Arial" w:cs="Arial"/>
          <w:lang w:val="pt-BR"/>
        </w:rPr>
      </w:pPr>
      <w:r>
        <w:rPr>
          <w:rFonts w:eastAsia="Arial" w:cs="Arial"/>
          <w:bCs/>
          <w:lang w:val="pt-BR"/>
        </w:rPr>
        <w:t>5</w:t>
      </w:r>
      <w:r w:rsidRPr="00D374A9">
        <w:rPr>
          <w:rFonts w:eastAsia="Arial" w:cs="Arial"/>
          <w:bCs/>
          <w:lang w:val="pt-BR"/>
        </w:rPr>
        <w:t>.7.1 –</w:t>
      </w:r>
      <w:r w:rsidRPr="00D374A9">
        <w:rPr>
          <w:rFonts w:eastAsia="Arial" w:cs="Arial"/>
          <w:bCs/>
          <w:lang w:val="pt-BR"/>
        </w:rPr>
        <w:tab/>
      </w:r>
      <w:r w:rsidRPr="00D374A9">
        <w:rPr>
          <w:rFonts w:eastAsia="Arial" w:cs="Arial"/>
          <w:lang w:val="pt-BR"/>
        </w:rPr>
        <w:t>Poderá</w:t>
      </w:r>
      <w:r w:rsidRPr="00D374A9">
        <w:rPr>
          <w:rFonts w:eastAsia="Arial" w:cs="Arial"/>
          <w:spacing w:val="40"/>
          <w:lang w:val="pt-BR"/>
        </w:rPr>
        <w:t xml:space="preserve"> </w:t>
      </w:r>
      <w:r w:rsidRPr="00D374A9">
        <w:rPr>
          <w:rFonts w:eastAsia="Arial" w:cs="Arial"/>
          <w:lang w:val="pt-BR"/>
        </w:rPr>
        <w:t>ser</w:t>
      </w:r>
      <w:r w:rsidRPr="00D374A9">
        <w:rPr>
          <w:rFonts w:eastAsia="Arial" w:cs="Arial"/>
          <w:spacing w:val="41"/>
          <w:lang w:val="pt-BR"/>
        </w:rPr>
        <w:t xml:space="preserve"> </w:t>
      </w:r>
      <w:r w:rsidRPr="00D374A9">
        <w:rPr>
          <w:rFonts w:eastAsia="Arial" w:cs="Arial"/>
          <w:lang w:val="pt-BR"/>
        </w:rPr>
        <w:t>apresentado</w:t>
      </w:r>
      <w:r w:rsidRPr="00D374A9">
        <w:rPr>
          <w:rFonts w:eastAsia="Arial" w:cs="Arial"/>
          <w:spacing w:val="42"/>
          <w:lang w:val="pt-BR"/>
        </w:rPr>
        <w:t xml:space="preserve"> </w:t>
      </w:r>
      <w:r w:rsidRPr="00D374A9">
        <w:rPr>
          <w:rFonts w:eastAsia="Arial" w:cs="Arial"/>
          <w:lang w:val="pt-BR"/>
        </w:rPr>
        <w:t>Certificado</w:t>
      </w:r>
      <w:r w:rsidRPr="00D374A9">
        <w:rPr>
          <w:rFonts w:eastAsia="Arial" w:cs="Arial"/>
          <w:spacing w:val="40"/>
          <w:lang w:val="pt-BR"/>
        </w:rPr>
        <w:t xml:space="preserve"> </w:t>
      </w:r>
      <w:r w:rsidRPr="00D374A9">
        <w:rPr>
          <w:rFonts w:eastAsia="Arial" w:cs="Arial"/>
          <w:lang w:val="pt-BR"/>
        </w:rPr>
        <w:t>de</w:t>
      </w:r>
      <w:r w:rsidRPr="00D374A9">
        <w:rPr>
          <w:rFonts w:eastAsia="Arial" w:cs="Arial"/>
          <w:spacing w:val="40"/>
          <w:lang w:val="pt-BR"/>
        </w:rPr>
        <w:t xml:space="preserve"> </w:t>
      </w:r>
      <w:r w:rsidRPr="00D374A9">
        <w:rPr>
          <w:rFonts w:eastAsia="Arial" w:cs="Arial"/>
          <w:lang w:val="pt-BR"/>
        </w:rPr>
        <w:t>Registro</w:t>
      </w:r>
      <w:r w:rsidRPr="00D374A9">
        <w:rPr>
          <w:rFonts w:eastAsia="Arial" w:cs="Arial"/>
          <w:spacing w:val="40"/>
          <w:lang w:val="pt-BR"/>
        </w:rPr>
        <w:t xml:space="preserve"> </w:t>
      </w:r>
      <w:r w:rsidRPr="00D374A9">
        <w:rPr>
          <w:rFonts w:eastAsia="Arial" w:cs="Arial"/>
          <w:lang w:val="pt-BR"/>
        </w:rPr>
        <w:t>Cadastral</w:t>
      </w:r>
      <w:r w:rsidRPr="00D374A9">
        <w:rPr>
          <w:rFonts w:eastAsia="Arial" w:cs="Arial"/>
          <w:spacing w:val="39"/>
          <w:lang w:val="pt-BR"/>
        </w:rPr>
        <w:t xml:space="preserve"> </w:t>
      </w:r>
      <w:r w:rsidRPr="00D374A9">
        <w:rPr>
          <w:rFonts w:eastAsia="Arial" w:cs="Arial"/>
          <w:lang w:val="pt-BR"/>
        </w:rPr>
        <w:t>emitido</w:t>
      </w:r>
      <w:r w:rsidRPr="00D374A9">
        <w:rPr>
          <w:rFonts w:eastAsia="Arial" w:cs="Arial"/>
          <w:spacing w:val="40"/>
          <w:lang w:val="pt-BR"/>
        </w:rPr>
        <w:t xml:space="preserve"> </w:t>
      </w:r>
      <w:r w:rsidRPr="00D374A9">
        <w:rPr>
          <w:rFonts w:eastAsia="Arial" w:cs="Arial"/>
          <w:lang w:val="pt-BR"/>
        </w:rPr>
        <w:t>pelo</w:t>
      </w:r>
      <w:r w:rsidRPr="00D374A9">
        <w:rPr>
          <w:rFonts w:eastAsia="Arial" w:cs="Arial"/>
          <w:spacing w:val="40"/>
          <w:lang w:val="pt-BR"/>
        </w:rPr>
        <w:t xml:space="preserve"> </w:t>
      </w:r>
      <w:r w:rsidRPr="00D374A9">
        <w:rPr>
          <w:rFonts w:eastAsia="Arial" w:cs="Arial"/>
          <w:lang w:val="pt-BR"/>
        </w:rPr>
        <w:t>Cadastro</w:t>
      </w:r>
      <w:r w:rsidRPr="00D374A9">
        <w:rPr>
          <w:rFonts w:eastAsia="Arial" w:cs="Arial"/>
          <w:spacing w:val="40"/>
          <w:lang w:val="pt-BR"/>
        </w:rPr>
        <w:t xml:space="preserve"> </w:t>
      </w:r>
      <w:r w:rsidRPr="00D374A9">
        <w:rPr>
          <w:rFonts w:eastAsia="Arial" w:cs="Arial"/>
          <w:lang w:val="pt-BR"/>
        </w:rPr>
        <w:t>Geral</w:t>
      </w:r>
      <w:r w:rsidRPr="00D374A9">
        <w:rPr>
          <w:rFonts w:eastAsia="Arial" w:cs="Arial"/>
          <w:spacing w:val="40"/>
          <w:lang w:val="pt-BR"/>
        </w:rPr>
        <w:t xml:space="preserve"> </w:t>
      </w:r>
      <w:r w:rsidRPr="00D374A9">
        <w:rPr>
          <w:rFonts w:eastAsia="Arial" w:cs="Arial"/>
          <w:lang w:val="pt-BR"/>
        </w:rPr>
        <w:t>de</w:t>
      </w:r>
      <w:r w:rsidRPr="00D374A9">
        <w:rPr>
          <w:rFonts w:eastAsia="Arial" w:cs="Arial"/>
          <w:w w:val="99"/>
          <w:lang w:val="pt-BR"/>
        </w:rPr>
        <w:t xml:space="preserve"> </w:t>
      </w:r>
      <w:r w:rsidRPr="00D374A9">
        <w:rPr>
          <w:rFonts w:eastAsia="Arial" w:cs="Arial"/>
          <w:lang w:val="pt-BR"/>
        </w:rPr>
        <w:t xml:space="preserve">Fornecedores do Estado de Minas Gerais – CAGEF, em vigor na data da realização do </w:t>
      </w:r>
      <w:r>
        <w:rPr>
          <w:rFonts w:eastAsia="Arial" w:cs="Arial"/>
          <w:lang w:val="pt-BR"/>
        </w:rPr>
        <w:t>Certame</w:t>
      </w:r>
      <w:r w:rsidRPr="00D374A9">
        <w:rPr>
          <w:rFonts w:eastAsia="Arial" w:cs="Arial"/>
          <w:spacing w:val="48"/>
          <w:lang w:val="pt-BR"/>
        </w:rPr>
        <w:t xml:space="preserve"> </w:t>
      </w:r>
      <w:r w:rsidRPr="00D374A9">
        <w:rPr>
          <w:rFonts w:eastAsia="Arial" w:cs="Arial"/>
          <w:lang w:val="pt-BR"/>
        </w:rPr>
        <w:t>para</w:t>
      </w:r>
      <w:r w:rsidRPr="00D374A9">
        <w:rPr>
          <w:rFonts w:eastAsia="Arial" w:cs="Arial"/>
          <w:w w:val="99"/>
          <w:lang w:val="pt-BR"/>
        </w:rPr>
        <w:t xml:space="preserve"> </w:t>
      </w:r>
      <w:r w:rsidRPr="00D374A9">
        <w:rPr>
          <w:rFonts w:eastAsia="Arial" w:cs="Arial"/>
          <w:lang w:val="pt-BR"/>
        </w:rPr>
        <w:t>habilitação.</w:t>
      </w:r>
    </w:p>
    <w:p w:rsidR="00756C15" w:rsidRPr="00D374A9" w:rsidRDefault="00756C15" w:rsidP="00756C15">
      <w:pPr>
        <w:pStyle w:val="PargrafodaLista"/>
        <w:spacing w:after="120"/>
        <w:ind w:left="1276" w:hanging="1276"/>
        <w:jc w:val="both"/>
        <w:rPr>
          <w:rFonts w:eastAsia="Arial" w:cs="Arial"/>
          <w:lang w:val="pt-BR"/>
        </w:rPr>
      </w:pPr>
      <w:r>
        <w:rPr>
          <w:lang w:val="pt-BR"/>
        </w:rPr>
        <w:t>5</w:t>
      </w:r>
      <w:r w:rsidRPr="00D374A9">
        <w:rPr>
          <w:lang w:val="pt-BR"/>
        </w:rPr>
        <w:t>.7.1.1 –</w:t>
      </w:r>
      <w:r w:rsidRPr="00D374A9">
        <w:rPr>
          <w:lang w:val="pt-BR"/>
        </w:rPr>
        <w:tab/>
        <w:t>Se os documentos, indicados nestes cadastros, estiverem com os prazos vencidos,</w:t>
      </w:r>
      <w:r w:rsidRPr="00D374A9">
        <w:rPr>
          <w:spacing w:val="3"/>
          <w:lang w:val="pt-BR"/>
        </w:rPr>
        <w:t xml:space="preserve"> </w:t>
      </w:r>
      <w:r w:rsidRPr="00D374A9">
        <w:rPr>
          <w:lang w:val="pt-BR"/>
        </w:rPr>
        <w:t>deverão</w:t>
      </w:r>
      <w:r w:rsidRPr="00D374A9">
        <w:rPr>
          <w:w w:val="99"/>
          <w:lang w:val="pt-BR"/>
        </w:rPr>
        <w:t xml:space="preserve"> </w:t>
      </w:r>
      <w:r w:rsidRPr="00D374A9">
        <w:rPr>
          <w:lang w:val="pt-BR"/>
        </w:rPr>
        <w:t>ser apresentados documentos vigentes, dentro do envelope de</w:t>
      </w:r>
      <w:r w:rsidRPr="00D374A9">
        <w:rPr>
          <w:spacing w:val="-6"/>
          <w:lang w:val="pt-BR"/>
        </w:rPr>
        <w:t xml:space="preserve"> </w:t>
      </w:r>
      <w:r w:rsidRPr="00D374A9">
        <w:rPr>
          <w:lang w:val="pt-BR"/>
        </w:rPr>
        <w:t>habilitação.</w:t>
      </w:r>
    </w:p>
    <w:p w:rsidR="00756C15" w:rsidRPr="00D374A9" w:rsidRDefault="00744B07" w:rsidP="00756C15">
      <w:pPr>
        <w:pStyle w:val="PargrafodaLista"/>
        <w:spacing w:after="120"/>
        <w:ind w:left="993" w:hanging="993"/>
        <w:jc w:val="both"/>
        <w:rPr>
          <w:rFonts w:eastAsia="Arial" w:cs="Arial"/>
          <w:lang w:val="pt-BR"/>
        </w:rPr>
      </w:pPr>
      <w:r>
        <w:rPr>
          <w:lang w:val="pt-BR"/>
        </w:rPr>
        <w:t>5</w:t>
      </w:r>
      <w:r w:rsidR="00756C15" w:rsidRPr="00D374A9">
        <w:rPr>
          <w:lang w:val="pt-BR"/>
        </w:rPr>
        <w:t>.7.2 –</w:t>
      </w:r>
      <w:r w:rsidR="00756C15" w:rsidRPr="00D374A9">
        <w:rPr>
          <w:lang w:val="pt-BR"/>
        </w:rPr>
        <w:tab/>
        <w:t>Para fin</w:t>
      </w:r>
      <w:r>
        <w:rPr>
          <w:lang w:val="pt-BR"/>
        </w:rPr>
        <w:t>s de habilitação, é facultada a</w:t>
      </w:r>
      <w:r w:rsidR="00756C15" w:rsidRPr="00D374A9">
        <w:rPr>
          <w:lang w:val="pt-BR"/>
        </w:rPr>
        <w:t xml:space="preserve"> </w:t>
      </w:r>
      <w:r>
        <w:rPr>
          <w:lang w:val="pt-BR"/>
        </w:rPr>
        <w:t>Comissão</w:t>
      </w:r>
      <w:r w:rsidR="00756C15" w:rsidRPr="00D374A9">
        <w:rPr>
          <w:lang w:val="pt-BR"/>
        </w:rPr>
        <w:t xml:space="preserve"> a verificação das informações e o</w:t>
      </w:r>
      <w:r w:rsidR="00756C15" w:rsidRPr="00D374A9">
        <w:rPr>
          <w:spacing w:val="31"/>
          <w:lang w:val="pt-BR"/>
        </w:rPr>
        <w:t xml:space="preserve"> </w:t>
      </w:r>
      <w:r w:rsidR="00756C15" w:rsidRPr="00D374A9">
        <w:rPr>
          <w:lang w:val="pt-BR"/>
        </w:rPr>
        <w:t>fornecimento</w:t>
      </w:r>
      <w:r w:rsidR="00756C15" w:rsidRPr="00D374A9">
        <w:rPr>
          <w:w w:val="99"/>
          <w:lang w:val="pt-BR"/>
        </w:rPr>
        <w:t xml:space="preserve"> </w:t>
      </w:r>
      <w:r w:rsidR="00756C15" w:rsidRPr="00D374A9">
        <w:rPr>
          <w:lang w:val="pt-BR"/>
        </w:rPr>
        <w:t>de documentos que constem de sítios eletrônicos de órgãos e entidades das esferas municipal,</w:t>
      </w:r>
      <w:r w:rsidR="00756C15" w:rsidRPr="00D374A9">
        <w:rPr>
          <w:spacing w:val="40"/>
          <w:lang w:val="pt-BR"/>
        </w:rPr>
        <w:t xml:space="preserve"> </w:t>
      </w:r>
      <w:r w:rsidR="00756C15" w:rsidRPr="00D374A9">
        <w:rPr>
          <w:lang w:val="pt-BR"/>
        </w:rPr>
        <w:t>estadual</w:t>
      </w:r>
      <w:r w:rsidR="00756C15" w:rsidRPr="00D374A9">
        <w:rPr>
          <w:w w:val="99"/>
          <w:lang w:val="pt-BR"/>
        </w:rPr>
        <w:t xml:space="preserve"> </w:t>
      </w:r>
      <w:r w:rsidR="00756C15" w:rsidRPr="00D374A9">
        <w:rPr>
          <w:lang w:val="pt-BR"/>
        </w:rPr>
        <w:t>e federal, emissores de certidões, devendo tais documentos serem juntados ao</w:t>
      </w:r>
      <w:r w:rsidR="00756C15" w:rsidRPr="00D374A9">
        <w:rPr>
          <w:spacing w:val="-5"/>
          <w:lang w:val="pt-BR"/>
        </w:rPr>
        <w:t xml:space="preserve"> </w:t>
      </w:r>
      <w:r w:rsidR="00756C15" w:rsidRPr="00D374A9">
        <w:rPr>
          <w:lang w:val="pt-BR"/>
        </w:rPr>
        <w:t>processo.</w:t>
      </w:r>
    </w:p>
    <w:p w:rsidR="00756C15" w:rsidRPr="00D374A9" w:rsidRDefault="00744B07" w:rsidP="00756C15">
      <w:pPr>
        <w:pStyle w:val="PargrafodaLista"/>
        <w:spacing w:after="120"/>
        <w:ind w:left="1276" w:hanging="1276"/>
        <w:jc w:val="both"/>
        <w:rPr>
          <w:rFonts w:eastAsia="Arial" w:cs="Arial"/>
          <w:lang w:val="pt-BR"/>
        </w:rPr>
      </w:pPr>
      <w:r>
        <w:rPr>
          <w:lang w:val="pt-BR"/>
        </w:rPr>
        <w:t>5</w:t>
      </w:r>
      <w:r w:rsidR="00756C15" w:rsidRPr="00D374A9">
        <w:rPr>
          <w:lang w:val="pt-BR"/>
        </w:rPr>
        <w:t>.7.2.1 –</w:t>
      </w:r>
      <w:r w:rsidR="00756C15" w:rsidRPr="00D374A9">
        <w:rPr>
          <w:lang w:val="pt-BR"/>
        </w:rPr>
        <w:tab/>
        <w:t xml:space="preserve">A </w:t>
      </w:r>
      <w:r w:rsidR="00756C15" w:rsidRPr="00D374A9">
        <w:rPr>
          <w:spacing w:val="-5"/>
          <w:lang w:val="pt-BR"/>
        </w:rPr>
        <w:t xml:space="preserve">possibilidade </w:t>
      </w:r>
      <w:r w:rsidR="00756C15" w:rsidRPr="00D374A9">
        <w:rPr>
          <w:lang w:val="pt-BR"/>
        </w:rPr>
        <w:t xml:space="preserve">de </w:t>
      </w:r>
      <w:r w:rsidR="00756C15" w:rsidRPr="00D374A9">
        <w:rPr>
          <w:spacing w:val="-4"/>
          <w:lang w:val="pt-BR"/>
        </w:rPr>
        <w:t xml:space="preserve">consulta prevista </w:t>
      </w:r>
      <w:r w:rsidR="00756C15" w:rsidRPr="00D374A9">
        <w:rPr>
          <w:lang w:val="pt-BR"/>
        </w:rPr>
        <w:t xml:space="preserve">no </w:t>
      </w:r>
      <w:r>
        <w:rPr>
          <w:spacing w:val="-4"/>
          <w:lang w:val="pt-BR"/>
        </w:rPr>
        <w:t>subitem 5</w:t>
      </w:r>
      <w:r w:rsidR="00756C15" w:rsidRPr="00D374A9">
        <w:rPr>
          <w:spacing w:val="-4"/>
          <w:lang w:val="pt-BR"/>
        </w:rPr>
        <w:t xml:space="preserve">.7.2 não constitui direito </w:t>
      </w:r>
      <w:r w:rsidR="00756C15" w:rsidRPr="00D374A9">
        <w:rPr>
          <w:lang w:val="pt-BR"/>
        </w:rPr>
        <w:t xml:space="preserve">do </w:t>
      </w:r>
      <w:r w:rsidR="00756C15" w:rsidRPr="00D374A9">
        <w:rPr>
          <w:spacing w:val="-4"/>
          <w:lang w:val="pt-BR"/>
        </w:rPr>
        <w:t xml:space="preserve">licitante </w:t>
      </w:r>
      <w:r w:rsidR="00756C15" w:rsidRPr="00D374A9">
        <w:rPr>
          <w:lang w:val="pt-BR"/>
        </w:rPr>
        <w:t>e</w:t>
      </w:r>
      <w:r w:rsidR="00756C15" w:rsidRPr="00D374A9">
        <w:rPr>
          <w:spacing w:val="-16"/>
          <w:lang w:val="pt-BR"/>
        </w:rPr>
        <w:t xml:space="preserve"> </w:t>
      </w:r>
      <w:r w:rsidR="00756C15" w:rsidRPr="00D374A9">
        <w:rPr>
          <w:lang w:val="pt-BR"/>
        </w:rPr>
        <w:t>a</w:t>
      </w:r>
      <w:r w:rsidR="00756C15" w:rsidRPr="00D374A9">
        <w:rPr>
          <w:w w:val="99"/>
          <w:lang w:val="pt-BR"/>
        </w:rPr>
        <w:t xml:space="preserve"> </w:t>
      </w:r>
      <w:r w:rsidR="00756C15" w:rsidRPr="00D374A9">
        <w:rPr>
          <w:spacing w:val="-5"/>
          <w:lang w:val="pt-BR"/>
        </w:rPr>
        <w:t xml:space="preserve">Administração </w:t>
      </w:r>
      <w:r w:rsidR="00756C15" w:rsidRPr="00D374A9">
        <w:rPr>
          <w:spacing w:val="-4"/>
          <w:lang w:val="pt-BR"/>
        </w:rPr>
        <w:t xml:space="preserve">não </w:t>
      </w:r>
      <w:r w:rsidR="00756C15" w:rsidRPr="00D374A9">
        <w:rPr>
          <w:lang w:val="pt-BR"/>
        </w:rPr>
        <w:t xml:space="preserve">se </w:t>
      </w:r>
      <w:r w:rsidR="00756C15" w:rsidRPr="00D374A9">
        <w:rPr>
          <w:spacing w:val="-4"/>
          <w:lang w:val="pt-BR"/>
        </w:rPr>
        <w:t xml:space="preserve">responsabilizará </w:t>
      </w:r>
      <w:r w:rsidR="00756C15" w:rsidRPr="00D374A9">
        <w:rPr>
          <w:spacing w:val="-3"/>
          <w:lang w:val="pt-BR"/>
        </w:rPr>
        <w:t xml:space="preserve">pela </w:t>
      </w:r>
      <w:r w:rsidR="00756C15" w:rsidRPr="00D374A9">
        <w:rPr>
          <w:spacing w:val="-4"/>
          <w:lang w:val="pt-BR"/>
        </w:rPr>
        <w:t xml:space="preserve">eventual indisponibilidade dos </w:t>
      </w:r>
      <w:r w:rsidR="00756C15" w:rsidRPr="00D374A9">
        <w:rPr>
          <w:spacing w:val="-5"/>
          <w:lang w:val="pt-BR"/>
        </w:rPr>
        <w:t xml:space="preserve">meios </w:t>
      </w:r>
      <w:r w:rsidR="00756C15" w:rsidRPr="00D374A9">
        <w:rPr>
          <w:spacing w:val="-4"/>
          <w:lang w:val="pt-BR"/>
        </w:rPr>
        <w:t>eletrônicos no</w:t>
      </w:r>
      <w:r w:rsidR="00756C15" w:rsidRPr="00D374A9">
        <w:rPr>
          <w:spacing w:val="19"/>
          <w:lang w:val="pt-BR"/>
        </w:rPr>
        <w:t xml:space="preserve"> </w:t>
      </w:r>
      <w:r w:rsidR="00756C15" w:rsidRPr="00D374A9">
        <w:rPr>
          <w:spacing w:val="-4"/>
          <w:lang w:val="pt-BR"/>
        </w:rPr>
        <w:t>momento</w:t>
      </w:r>
      <w:r w:rsidR="00756C15" w:rsidRPr="00D374A9">
        <w:rPr>
          <w:w w:val="99"/>
          <w:lang w:val="pt-BR"/>
        </w:rPr>
        <w:t xml:space="preserve"> </w:t>
      </w:r>
      <w:r w:rsidR="00756C15" w:rsidRPr="00D374A9">
        <w:rPr>
          <w:spacing w:val="-4"/>
          <w:lang w:val="pt-BR"/>
        </w:rPr>
        <w:t>da</w:t>
      </w:r>
      <w:r w:rsidR="00756C15" w:rsidRPr="00D374A9">
        <w:rPr>
          <w:spacing w:val="36"/>
          <w:lang w:val="pt-BR"/>
        </w:rPr>
        <w:t xml:space="preserve"> </w:t>
      </w:r>
      <w:r w:rsidR="00756C15" w:rsidRPr="00D374A9">
        <w:rPr>
          <w:spacing w:val="-5"/>
          <w:lang w:val="pt-BR"/>
        </w:rPr>
        <w:t>diligência,</w:t>
      </w:r>
      <w:r w:rsidR="00756C15" w:rsidRPr="00D374A9">
        <w:rPr>
          <w:spacing w:val="34"/>
          <w:lang w:val="pt-BR"/>
        </w:rPr>
        <w:t xml:space="preserve"> </w:t>
      </w:r>
      <w:r w:rsidR="00756C15" w:rsidRPr="00D374A9">
        <w:rPr>
          <w:spacing w:val="-4"/>
          <w:lang w:val="pt-BR"/>
        </w:rPr>
        <w:t>hipótese</w:t>
      </w:r>
      <w:r w:rsidR="00756C15" w:rsidRPr="00D374A9">
        <w:rPr>
          <w:spacing w:val="34"/>
          <w:lang w:val="pt-BR"/>
        </w:rPr>
        <w:t xml:space="preserve"> </w:t>
      </w:r>
      <w:r w:rsidR="00756C15" w:rsidRPr="00D374A9">
        <w:rPr>
          <w:spacing w:val="-4"/>
          <w:lang w:val="pt-BR"/>
        </w:rPr>
        <w:t>em</w:t>
      </w:r>
      <w:r w:rsidR="00756C15" w:rsidRPr="00D374A9">
        <w:rPr>
          <w:spacing w:val="36"/>
          <w:lang w:val="pt-BR"/>
        </w:rPr>
        <w:t xml:space="preserve"> </w:t>
      </w:r>
      <w:r w:rsidR="00756C15" w:rsidRPr="00D374A9">
        <w:rPr>
          <w:spacing w:val="-4"/>
          <w:lang w:val="pt-BR"/>
        </w:rPr>
        <w:t>que,</w:t>
      </w:r>
      <w:r w:rsidR="00756C15" w:rsidRPr="00D374A9">
        <w:rPr>
          <w:spacing w:val="34"/>
          <w:lang w:val="pt-BR"/>
        </w:rPr>
        <w:t xml:space="preserve"> </w:t>
      </w:r>
      <w:r w:rsidR="00756C15" w:rsidRPr="00D374A9">
        <w:rPr>
          <w:spacing w:val="-4"/>
          <w:lang w:val="pt-BR"/>
        </w:rPr>
        <w:t>em</w:t>
      </w:r>
      <w:r w:rsidR="00756C15" w:rsidRPr="00D374A9">
        <w:rPr>
          <w:spacing w:val="38"/>
          <w:lang w:val="pt-BR"/>
        </w:rPr>
        <w:t xml:space="preserve"> </w:t>
      </w:r>
      <w:r w:rsidR="00756C15" w:rsidRPr="00D374A9">
        <w:rPr>
          <w:spacing w:val="-4"/>
          <w:lang w:val="pt-BR"/>
        </w:rPr>
        <w:t>face</w:t>
      </w:r>
      <w:r w:rsidR="00756C15" w:rsidRPr="00D374A9">
        <w:rPr>
          <w:spacing w:val="34"/>
          <w:lang w:val="pt-BR"/>
        </w:rPr>
        <w:t xml:space="preserve"> </w:t>
      </w:r>
      <w:r w:rsidR="00756C15" w:rsidRPr="00D374A9">
        <w:rPr>
          <w:spacing w:val="-4"/>
          <w:lang w:val="pt-BR"/>
        </w:rPr>
        <w:t>do</w:t>
      </w:r>
      <w:r w:rsidR="00756C15" w:rsidRPr="00D374A9">
        <w:rPr>
          <w:spacing w:val="34"/>
          <w:lang w:val="pt-BR"/>
        </w:rPr>
        <w:t xml:space="preserve"> </w:t>
      </w:r>
      <w:r w:rsidR="00756C15" w:rsidRPr="00D374A9">
        <w:rPr>
          <w:spacing w:val="-4"/>
          <w:lang w:val="pt-BR"/>
        </w:rPr>
        <w:t>não</w:t>
      </w:r>
      <w:r w:rsidR="00756C15" w:rsidRPr="00D374A9">
        <w:rPr>
          <w:spacing w:val="34"/>
          <w:lang w:val="pt-BR"/>
        </w:rPr>
        <w:t xml:space="preserve"> </w:t>
      </w:r>
      <w:r w:rsidR="00756C15" w:rsidRPr="00D374A9">
        <w:rPr>
          <w:spacing w:val="-4"/>
          <w:lang w:val="pt-BR"/>
        </w:rPr>
        <w:t>saneamento</w:t>
      </w:r>
      <w:r w:rsidR="00756C15" w:rsidRPr="00D374A9">
        <w:rPr>
          <w:spacing w:val="37"/>
          <w:lang w:val="pt-BR"/>
        </w:rPr>
        <w:t xml:space="preserve"> </w:t>
      </w:r>
      <w:r w:rsidR="00756C15" w:rsidRPr="00D374A9">
        <w:rPr>
          <w:spacing w:val="-4"/>
          <w:lang w:val="pt-BR"/>
        </w:rPr>
        <w:t>das</w:t>
      </w:r>
      <w:r w:rsidR="00756C15" w:rsidRPr="00D374A9">
        <w:rPr>
          <w:spacing w:val="35"/>
          <w:lang w:val="pt-BR"/>
        </w:rPr>
        <w:t xml:space="preserve"> </w:t>
      </w:r>
      <w:r w:rsidR="00756C15" w:rsidRPr="00D374A9">
        <w:rPr>
          <w:spacing w:val="-4"/>
          <w:lang w:val="pt-BR"/>
        </w:rPr>
        <w:t>falhas</w:t>
      </w:r>
      <w:r w:rsidR="00756C15" w:rsidRPr="00D374A9">
        <w:rPr>
          <w:spacing w:val="35"/>
          <w:lang w:val="pt-BR"/>
        </w:rPr>
        <w:t xml:space="preserve"> </w:t>
      </w:r>
      <w:r w:rsidR="00756C15" w:rsidRPr="00D374A9">
        <w:rPr>
          <w:spacing w:val="-5"/>
          <w:lang w:val="pt-BR"/>
        </w:rPr>
        <w:t>constatadas,</w:t>
      </w:r>
      <w:r w:rsidR="00756C15" w:rsidRPr="00D374A9">
        <w:rPr>
          <w:spacing w:val="34"/>
          <w:lang w:val="pt-BR"/>
        </w:rPr>
        <w:t xml:space="preserve"> </w:t>
      </w:r>
      <w:r w:rsidR="00756C15" w:rsidRPr="00D374A9">
        <w:rPr>
          <w:lang w:val="pt-BR"/>
        </w:rPr>
        <w:t>o</w:t>
      </w:r>
      <w:r w:rsidR="00756C15" w:rsidRPr="00D374A9">
        <w:rPr>
          <w:spacing w:val="34"/>
          <w:lang w:val="pt-BR"/>
        </w:rPr>
        <w:t xml:space="preserve"> </w:t>
      </w:r>
      <w:r w:rsidR="00756C15" w:rsidRPr="00D374A9">
        <w:rPr>
          <w:spacing w:val="-4"/>
          <w:lang w:val="pt-BR"/>
        </w:rPr>
        <w:t>licitante</w:t>
      </w:r>
      <w:r w:rsidR="00756C15" w:rsidRPr="00D374A9">
        <w:rPr>
          <w:spacing w:val="34"/>
          <w:lang w:val="pt-BR"/>
        </w:rPr>
        <w:t xml:space="preserve"> </w:t>
      </w:r>
      <w:r w:rsidR="00756C15" w:rsidRPr="00D374A9">
        <w:rPr>
          <w:spacing w:val="-4"/>
          <w:lang w:val="pt-BR"/>
        </w:rPr>
        <w:t>será</w:t>
      </w:r>
      <w:r w:rsidR="00756C15" w:rsidRPr="00D374A9">
        <w:rPr>
          <w:w w:val="99"/>
          <w:lang w:val="pt-BR"/>
        </w:rPr>
        <w:t xml:space="preserve"> </w:t>
      </w:r>
      <w:r w:rsidR="00756C15" w:rsidRPr="00D374A9">
        <w:rPr>
          <w:spacing w:val="-5"/>
          <w:lang w:val="pt-BR"/>
        </w:rPr>
        <w:t>declarado</w:t>
      </w:r>
      <w:r w:rsidR="00756C15" w:rsidRPr="00D374A9">
        <w:rPr>
          <w:spacing w:val="-8"/>
          <w:lang w:val="pt-BR"/>
        </w:rPr>
        <w:t xml:space="preserve"> </w:t>
      </w:r>
      <w:r w:rsidR="00756C15" w:rsidRPr="00D374A9">
        <w:rPr>
          <w:spacing w:val="-4"/>
          <w:lang w:val="pt-BR"/>
        </w:rPr>
        <w:t>inabilitado.</w:t>
      </w:r>
    </w:p>
    <w:p w:rsidR="00756C15" w:rsidRPr="00D374A9" w:rsidRDefault="00744B07" w:rsidP="00756C15">
      <w:pPr>
        <w:pStyle w:val="PargrafodaLista"/>
        <w:spacing w:after="120"/>
        <w:ind w:left="993" w:hanging="993"/>
        <w:jc w:val="both"/>
        <w:rPr>
          <w:rFonts w:eastAsia="Arial" w:cs="Arial"/>
          <w:lang w:val="pt-BR"/>
        </w:rPr>
      </w:pPr>
      <w:r>
        <w:rPr>
          <w:lang w:val="pt-BR"/>
        </w:rPr>
        <w:t>5</w:t>
      </w:r>
      <w:r w:rsidR="00756C15" w:rsidRPr="00D374A9">
        <w:rPr>
          <w:lang w:val="pt-BR"/>
        </w:rPr>
        <w:t>.7.3 –</w:t>
      </w:r>
      <w:r w:rsidR="00756C15" w:rsidRPr="00D374A9">
        <w:rPr>
          <w:lang w:val="pt-BR"/>
        </w:rPr>
        <w:tab/>
        <w:t>Os licitantes apresentarão documentos em cópias legíveis, autenticadas no cartório</w:t>
      </w:r>
      <w:r w:rsidR="00756C15" w:rsidRPr="00D374A9">
        <w:rPr>
          <w:spacing w:val="3"/>
          <w:lang w:val="pt-BR"/>
        </w:rPr>
        <w:t xml:space="preserve"> </w:t>
      </w:r>
      <w:r w:rsidR="00756C15" w:rsidRPr="00D374A9">
        <w:rPr>
          <w:lang w:val="pt-BR"/>
        </w:rPr>
        <w:t>competente</w:t>
      </w:r>
      <w:r w:rsidR="00756C15" w:rsidRPr="00D374A9">
        <w:rPr>
          <w:w w:val="99"/>
          <w:lang w:val="pt-BR"/>
        </w:rPr>
        <w:t xml:space="preserve"> </w:t>
      </w:r>
      <w:r w:rsidR="00756C15" w:rsidRPr="00D374A9">
        <w:rPr>
          <w:lang w:val="pt-BR"/>
        </w:rPr>
        <w:t>ou por servidor designado para o</w:t>
      </w:r>
      <w:r w:rsidR="00756C15" w:rsidRPr="00D374A9">
        <w:rPr>
          <w:spacing w:val="-3"/>
          <w:lang w:val="pt-BR"/>
        </w:rPr>
        <w:t xml:space="preserve"> </w:t>
      </w:r>
      <w:r w:rsidR="00756C15">
        <w:rPr>
          <w:lang w:val="pt-BR"/>
        </w:rPr>
        <w:t>Certame</w:t>
      </w:r>
      <w:r w:rsidR="00756C15" w:rsidRPr="00D374A9">
        <w:rPr>
          <w:lang w:val="pt-BR"/>
        </w:rPr>
        <w:t>.</w:t>
      </w:r>
    </w:p>
    <w:p w:rsidR="00756C15" w:rsidRPr="00D374A9" w:rsidRDefault="00744B07" w:rsidP="00756C15">
      <w:pPr>
        <w:pStyle w:val="Ttulo21"/>
        <w:spacing w:after="120"/>
        <w:ind w:left="1276" w:hanging="1276"/>
        <w:jc w:val="both"/>
        <w:rPr>
          <w:rFonts w:ascii="Calibri" w:hAnsi="Calibri"/>
          <w:b w:val="0"/>
          <w:bCs w:val="0"/>
          <w:sz w:val="22"/>
          <w:szCs w:val="22"/>
          <w:lang w:val="pt-BR"/>
        </w:rPr>
      </w:pPr>
      <w:r>
        <w:rPr>
          <w:rFonts w:ascii="Calibri" w:hAnsi="Calibri"/>
          <w:b w:val="0"/>
          <w:sz w:val="22"/>
          <w:szCs w:val="22"/>
          <w:lang w:val="pt-BR"/>
        </w:rPr>
        <w:t>5</w:t>
      </w:r>
      <w:r w:rsidR="00756C15" w:rsidRPr="00D374A9">
        <w:rPr>
          <w:rFonts w:ascii="Calibri" w:hAnsi="Calibri"/>
          <w:b w:val="0"/>
          <w:sz w:val="22"/>
          <w:szCs w:val="22"/>
          <w:lang w:val="pt-BR"/>
        </w:rPr>
        <w:t>.7.3.1 –</w:t>
      </w:r>
      <w:r w:rsidR="00756C15" w:rsidRPr="00D374A9">
        <w:rPr>
          <w:rFonts w:ascii="Calibri" w:hAnsi="Calibri"/>
          <w:b w:val="0"/>
          <w:sz w:val="22"/>
          <w:szCs w:val="22"/>
          <w:lang w:val="pt-BR"/>
        </w:rPr>
        <w:tab/>
        <w:t>Cópias a serem autenticadas por servidor, apenas serão autenticadas se</w:t>
      </w:r>
      <w:r w:rsidR="00756C15" w:rsidRPr="00D374A9">
        <w:rPr>
          <w:rFonts w:ascii="Calibri" w:hAnsi="Calibri"/>
          <w:b w:val="0"/>
          <w:spacing w:val="-6"/>
          <w:sz w:val="22"/>
          <w:szCs w:val="22"/>
          <w:lang w:val="pt-BR"/>
        </w:rPr>
        <w:t xml:space="preserve"> </w:t>
      </w:r>
      <w:r w:rsidR="00756C15" w:rsidRPr="00D374A9">
        <w:rPr>
          <w:rFonts w:ascii="Calibri" w:hAnsi="Calibri"/>
          <w:b w:val="0"/>
          <w:sz w:val="22"/>
          <w:szCs w:val="22"/>
          <w:lang w:val="pt-BR"/>
        </w:rPr>
        <w:t>apresentadas</w:t>
      </w:r>
      <w:r w:rsidR="00756C15" w:rsidRPr="00D374A9">
        <w:rPr>
          <w:rFonts w:ascii="Calibri" w:hAnsi="Calibri"/>
          <w:b w:val="0"/>
          <w:w w:val="99"/>
          <w:sz w:val="22"/>
          <w:szCs w:val="22"/>
          <w:lang w:val="pt-BR"/>
        </w:rPr>
        <w:t xml:space="preserve"> </w:t>
      </w:r>
      <w:r w:rsidR="00756C15" w:rsidRPr="00D374A9">
        <w:rPr>
          <w:rFonts w:ascii="Calibri" w:hAnsi="Calibri"/>
          <w:b w:val="0"/>
          <w:sz w:val="22"/>
          <w:szCs w:val="22"/>
          <w:lang w:val="pt-BR"/>
        </w:rPr>
        <w:t>em até 30 (trinta) minutos antes da hora de início dos procedimentos de credenciamento dos representantes dos licitantes e entrega dos envelopes.</w:t>
      </w:r>
    </w:p>
    <w:p w:rsidR="00756C15" w:rsidRPr="00D374A9" w:rsidRDefault="00744B07" w:rsidP="00756C15">
      <w:pPr>
        <w:pStyle w:val="PargrafodaLista"/>
        <w:spacing w:after="120"/>
        <w:ind w:left="993" w:hanging="993"/>
        <w:jc w:val="both"/>
        <w:rPr>
          <w:rFonts w:eastAsia="Arial" w:cs="Arial"/>
          <w:lang w:val="pt-BR"/>
        </w:rPr>
      </w:pPr>
      <w:r>
        <w:rPr>
          <w:lang w:val="pt-BR"/>
        </w:rPr>
        <w:t>5</w:t>
      </w:r>
      <w:r w:rsidR="00756C15" w:rsidRPr="00D374A9">
        <w:rPr>
          <w:lang w:val="pt-BR"/>
        </w:rPr>
        <w:t>.7.4 –</w:t>
      </w:r>
      <w:r w:rsidR="00756C15" w:rsidRPr="00D374A9">
        <w:rPr>
          <w:lang w:val="pt-BR"/>
        </w:rPr>
        <w:tab/>
        <w:t>Documentos</w:t>
      </w:r>
      <w:r w:rsidR="00756C15" w:rsidRPr="00D374A9">
        <w:rPr>
          <w:spacing w:val="16"/>
          <w:lang w:val="pt-BR"/>
        </w:rPr>
        <w:t xml:space="preserve"> </w:t>
      </w:r>
      <w:r w:rsidR="00756C15" w:rsidRPr="00D374A9">
        <w:rPr>
          <w:lang w:val="pt-BR"/>
        </w:rPr>
        <w:t>emitidos</w:t>
      </w:r>
      <w:r w:rsidR="00756C15" w:rsidRPr="00D374A9">
        <w:rPr>
          <w:spacing w:val="17"/>
          <w:lang w:val="pt-BR"/>
        </w:rPr>
        <w:t xml:space="preserve"> </w:t>
      </w:r>
      <w:r w:rsidR="00756C15" w:rsidRPr="00D374A9">
        <w:rPr>
          <w:lang w:val="pt-BR"/>
        </w:rPr>
        <w:t>em</w:t>
      </w:r>
      <w:r w:rsidR="00756C15" w:rsidRPr="00D374A9">
        <w:rPr>
          <w:spacing w:val="20"/>
          <w:lang w:val="pt-BR"/>
        </w:rPr>
        <w:t xml:space="preserve"> </w:t>
      </w:r>
      <w:r w:rsidR="00756C15" w:rsidRPr="00D374A9">
        <w:rPr>
          <w:lang w:val="pt-BR"/>
        </w:rPr>
        <w:t>língua</w:t>
      </w:r>
      <w:r w:rsidR="00756C15" w:rsidRPr="00D374A9">
        <w:rPr>
          <w:spacing w:val="15"/>
          <w:lang w:val="pt-BR"/>
        </w:rPr>
        <w:t xml:space="preserve"> </w:t>
      </w:r>
      <w:r w:rsidR="00756C15" w:rsidRPr="00D374A9">
        <w:rPr>
          <w:lang w:val="pt-BR"/>
        </w:rPr>
        <w:t>estrangeira</w:t>
      </w:r>
      <w:r w:rsidR="00756C15" w:rsidRPr="00D374A9">
        <w:rPr>
          <w:spacing w:val="16"/>
          <w:lang w:val="pt-BR"/>
        </w:rPr>
        <w:t xml:space="preserve"> </w:t>
      </w:r>
      <w:r w:rsidR="00756C15" w:rsidRPr="00D374A9">
        <w:rPr>
          <w:lang w:val="pt-BR"/>
        </w:rPr>
        <w:t>deverão</w:t>
      </w:r>
      <w:r w:rsidR="00756C15" w:rsidRPr="00D374A9">
        <w:rPr>
          <w:spacing w:val="16"/>
          <w:lang w:val="pt-BR"/>
        </w:rPr>
        <w:t xml:space="preserve"> </w:t>
      </w:r>
      <w:r w:rsidR="00756C15" w:rsidRPr="00D374A9">
        <w:rPr>
          <w:lang w:val="pt-BR"/>
        </w:rPr>
        <w:t>ser</w:t>
      </w:r>
      <w:r w:rsidR="00756C15" w:rsidRPr="00D374A9">
        <w:rPr>
          <w:spacing w:val="17"/>
          <w:lang w:val="pt-BR"/>
        </w:rPr>
        <w:t xml:space="preserve"> </w:t>
      </w:r>
      <w:r w:rsidR="00756C15" w:rsidRPr="00D374A9">
        <w:rPr>
          <w:lang w:val="pt-BR"/>
        </w:rPr>
        <w:t>entregues</w:t>
      </w:r>
      <w:r w:rsidR="00756C15" w:rsidRPr="00D374A9">
        <w:rPr>
          <w:spacing w:val="17"/>
          <w:lang w:val="pt-BR"/>
        </w:rPr>
        <w:t xml:space="preserve"> </w:t>
      </w:r>
      <w:r w:rsidR="00756C15" w:rsidRPr="00D374A9">
        <w:rPr>
          <w:lang w:val="pt-BR"/>
        </w:rPr>
        <w:t>acompanhados</w:t>
      </w:r>
      <w:r w:rsidR="00756C15" w:rsidRPr="00D374A9">
        <w:rPr>
          <w:spacing w:val="17"/>
          <w:lang w:val="pt-BR"/>
        </w:rPr>
        <w:t xml:space="preserve"> </w:t>
      </w:r>
      <w:r w:rsidR="00756C15" w:rsidRPr="00D374A9">
        <w:rPr>
          <w:lang w:val="pt-BR"/>
        </w:rPr>
        <w:t>da</w:t>
      </w:r>
      <w:r w:rsidR="00756C15" w:rsidRPr="00D374A9">
        <w:rPr>
          <w:spacing w:val="15"/>
          <w:lang w:val="pt-BR"/>
        </w:rPr>
        <w:t xml:space="preserve"> </w:t>
      </w:r>
      <w:r w:rsidR="00756C15" w:rsidRPr="00D374A9">
        <w:rPr>
          <w:lang w:val="pt-BR"/>
        </w:rPr>
        <w:t>tradução</w:t>
      </w:r>
      <w:r w:rsidR="00756C15" w:rsidRPr="00D374A9">
        <w:rPr>
          <w:w w:val="99"/>
          <w:lang w:val="pt-BR"/>
        </w:rPr>
        <w:t xml:space="preserve"> </w:t>
      </w:r>
      <w:r w:rsidR="00756C15" w:rsidRPr="00D374A9">
        <w:rPr>
          <w:lang w:val="pt-BR"/>
        </w:rPr>
        <w:t xml:space="preserve">para a língua portuguesa, efetuada por Tradutor Juramentado, e devidamente </w:t>
      </w:r>
      <w:proofErr w:type="spellStart"/>
      <w:r w:rsidR="00756C15" w:rsidRPr="00D374A9">
        <w:rPr>
          <w:lang w:val="pt-BR"/>
        </w:rPr>
        <w:t>consularizados</w:t>
      </w:r>
      <w:proofErr w:type="spellEnd"/>
      <w:r w:rsidR="00756C15" w:rsidRPr="00D374A9">
        <w:rPr>
          <w:spacing w:val="26"/>
          <w:lang w:val="pt-BR"/>
        </w:rPr>
        <w:t xml:space="preserve"> </w:t>
      </w:r>
      <w:r w:rsidR="00756C15" w:rsidRPr="00D374A9">
        <w:rPr>
          <w:lang w:val="pt-BR"/>
        </w:rPr>
        <w:t>ou</w:t>
      </w:r>
      <w:r w:rsidR="00756C15" w:rsidRPr="00D374A9">
        <w:rPr>
          <w:w w:val="99"/>
          <w:lang w:val="pt-BR"/>
        </w:rPr>
        <w:t xml:space="preserve"> </w:t>
      </w:r>
      <w:r w:rsidR="00756C15" w:rsidRPr="00D374A9">
        <w:rPr>
          <w:lang w:val="pt-BR"/>
        </w:rPr>
        <w:t>registrados no Cartório de Títulos e</w:t>
      </w:r>
      <w:r w:rsidR="00756C15" w:rsidRPr="00D374A9">
        <w:rPr>
          <w:spacing w:val="-3"/>
          <w:lang w:val="pt-BR"/>
        </w:rPr>
        <w:t xml:space="preserve"> </w:t>
      </w:r>
      <w:r w:rsidR="00756C15" w:rsidRPr="00D374A9">
        <w:rPr>
          <w:lang w:val="pt-BR"/>
        </w:rPr>
        <w:t>Documentos.</w:t>
      </w:r>
    </w:p>
    <w:p w:rsidR="00756C15" w:rsidRPr="00D374A9" w:rsidRDefault="00744B07" w:rsidP="00756C15">
      <w:pPr>
        <w:pStyle w:val="PargrafodaLista"/>
        <w:spacing w:after="120"/>
        <w:ind w:left="993" w:hanging="993"/>
        <w:jc w:val="both"/>
        <w:rPr>
          <w:rFonts w:eastAsia="Arial" w:cs="Arial"/>
          <w:lang w:val="pt-BR"/>
        </w:rPr>
      </w:pPr>
      <w:r>
        <w:rPr>
          <w:lang w:val="pt-BR"/>
        </w:rPr>
        <w:t>5</w:t>
      </w:r>
      <w:r w:rsidR="00756C15" w:rsidRPr="00D374A9">
        <w:rPr>
          <w:lang w:val="pt-BR"/>
        </w:rPr>
        <w:t>.7.5 –</w:t>
      </w:r>
      <w:r w:rsidR="00756C15" w:rsidRPr="00D374A9">
        <w:rPr>
          <w:lang w:val="pt-BR"/>
        </w:rPr>
        <w:tab/>
        <w:t>Os documentos encaminhados para habilitação deverão estar em nome do licitante</w:t>
      </w:r>
      <w:r w:rsidR="00756C15" w:rsidRPr="00D374A9">
        <w:rPr>
          <w:spacing w:val="4"/>
          <w:lang w:val="pt-BR"/>
        </w:rPr>
        <w:t xml:space="preserve"> </w:t>
      </w:r>
      <w:r w:rsidR="00756C15" w:rsidRPr="00D374A9">
        <w:rPr>
          <w:lang w:val="pt-BR"/>
        </w:rPr>
        <w:t>e,</w:t>
      </w:r>
      <w:r w:rsidR="00756C15" w:rsidRPr="00D374A9">
        <w:rPr>
          <w:w w:val="99"/>
          <w:lang w:val="pt-BR"/>
        </w:rPr>
        <w:t xml:space="preserve"> </w:t>
      </w:r>
      <w:r w:rsidR="00756C15" w:rsidRPr="00D374A9">
        <w:rPr>
          <w:lang w:val="pt-BR"/>
        </w:rPr>
        <w:t>preferencialmente, com o número do CNPJ e o respectivo endereço, inclusive para os casos</w:t>
      </w:r>
      <w:r w:rsidR="00756C15" w:rsidRPr="00D374A9">
        <w:rPr>
          <w:spacing w:val="6"/>
          <w:lang w:val="pt-BR"/>
        </w:rPr>
        <w:t xml:space="preserve"> </w:t>
      </w:r>
      <w:r w:rsidR="00756C15" w:rsidRPr="00D374A9">
        <w:rPr>
          <w:lang w:val="pt-BR"/>
        </w:rPr>
        <w:t>de</w:t>
      </w:r>
      <w:r w:rsidR="00756C15" w:rsidRPr="00D374A9">
        <w:rPr>
          <w:w w:val="99"/>
          <w:lang w:val="pt-BR"/>
        </w:rPr>
        <w:t xml:space="preserve"> </w:t>
      </w:r>
      <w:r w:rsidR="00756C15" w:rsidRPr="00D374A9">
        <w:rPr>
          <w:lang w:val="pt-BR"/>
        </w:rPr>
        <w:t>documentações</w:t>
      </w:r>
      <w:r w:rsidR="00756C15" w:rsidRPr="00D374A9">
        <w:rPr>
          <w:spacing w:val="42"/>
          <w:lang w:val="pt-BR"/>
        </w:rPr>
        <w:t xml:space="preserve"> </w:t>
      </w:r>
      <w:r w:rsidR="00756C15" w:rsidRPr="00D374A9">
        <w:rPr>
          <w:lang w:val="pt-BR"/>
        </w:rPr>
        <w:t>de estabelecimentos</w:t>
      </w:r>
      <w:r w:rsidR="00756C15" w:rsidRPr="00D374A9">
        <w:rPr>
          <w:spacing w:val="41"/>
          <w:lang w:val="pt-BR"/>
        </w:rPr>
        <w:t xml:space="preserve"> </w:t>
      </w:r>
      <w:r w:rsidR="00756C15" w:rsidRPr="00D374A9">
        <w:rPr>
          <w:lang w:val="pt-BR"/>
        </w:rPr>
        <w:t>matriz</w:t>
      </w:r>
      <w:r w:rsidR="00756C15" w:rsidRPr="00D374A9">
        <w:rPr>
          <w:spacing w:val="39"/>
          <w:lang w:val="pt-BR"/>
        </w:rPr>
        <w:t xml:space="preserve"> </w:t>
      </w:r>
      <w:r w:rsidR="00756C15" w:rsidRPr="00D374A9">
        <w:rPr>
          <w:lang w:val="pt-BR"/>
        </w:rPr>
        <w:t>ou</w:t>
      </w:r>
      <w:r w:rsidR="00756C15" w:rsidRPr="00D374A9">
        <w:rPr>
          <w:spacing w:val="40"/>
          <w:lang w:val="pt-BR"/>
        </w:rPr>
        <w:t xml:space="preserve"> </w:t>
      </w:r>
      <w:r w:rsidR="00756C15" w:rsidRPr="00D374A9">
        <w:rPr>
          <w:lang w:val="pt-BR"/>
        </w:rPr>
        <w:t>filial,</w:t>
      </w:r>
      <w:r w:rsidR="00756C15" w:rsidRPr="00D374A9">
        <w:rPr>
          <w:spacing w:val="43"/>
          <w:lang w:val="pt-BR"/>
        </w:rPr>
        <w:t xml:space="preserve"> </w:t>
      </w:r>
      <w:r w:rsidR="00756C15" w:rsidRPr="00D374A9">
        <w:rPr>
          <w:lang w:val="pt-BR"/>
        </w:rPr>
        <w:t>exceto</w:t>
      </w:r>
      <w:r w:rsidR="00756C15" w:rsidRPr="00D374A9">
        <w:rPr>
          <w:spacing w:val="42"/>
          <w:lang w:val="pt-BR"/>
        </w:rPr>
        <w:t xml:space="preserve"> </w:t>
      </w:r>
      <w:r w:rsidR="00756C15" w:rsidRPr="00D374A9">
        <w:rPr>
          <w:lang w:val="pt-BR"/>
        </w:rPr>
        <w:t>aqueles</w:t>
      </w:r>
      <w:r w:rsidR="00756C15" w:rsidRPr="00D374A9">
        <w:rPr>
          <w:spacing w:val="41"/>
          <w:lang w:val="pt-BR"/>
        </w:rPr>
        <w:t xml:space="preserve"> </w:t>
      </w:r>
      <w:r w:rsidR="00756C15" w:rsidRPr="00D374A9">
        <w:rPr>
          <w:lang w:val="pt-BR"/>
        </w:rPr>
        <w:t>somente</w:t>
      </w:r>
      <w:r w:rsidR="00756C15" w:rsidRPr="00D374A9">
        <w:rPr>
          <w:spacing w:val="42"/>
          <w:lang w:val="pt-BR"/>
        </w:rPr>
        <w:t xml:space="preserve"> </w:t>
      </w:r>
      <w:r w:rsidR="00756C15" w:rsidRPr="00D374A9">
        <w:rPr>
          <w:lang w:val="pt-BR"/>
        </w:rPr>
        <w:lastRenderedPageBreak/>
        <w:t>emitidos em</w:t>
      </w:r>
      <w:r w:rsidR="00756C15" w:rsidRPr="00D374A9">
        <w:rPr>
          <w:spacing w:val="45"/>
          <w:lang w:val="pt-BR"/>
        </w:rPr>
        <w:t xml:space="preserve"> </w:t>
      </w:r>
      <w:r w:rsidR="00756C15" w:rsidRPr="00D374A9">
        <w:rPr>
          <w:lang w:val="pt-BR"/>
        </w:rPr>
        <w:t>nome</w:t>
      </w:r>
      <w:r w:rsidR="00756C15" w:rsidRPr="00D374A9">
        <w:rPr>
          <w:spacing w:val="40"/>
          <w:lang w:val="pt-BR"/>
        </w:rPr>
        <w:t xml:space="preserve"> </w:t>
      </w:r>
      <w:r w:rsidR="00756C15" w:rsidRPr="00D374A9">
        <w:rPr>
          <w:lang w:val="pt-BR"/>
        </w:rPr>
        <w:t>da</w:t>
      </w:r>
      <w:r w:rsidR="00756C15" w:rsidRPr="00D374A9">
        <w:rPr>
          <w:w w:val="99"/>
          <w:lang w:val="pt-BR"/>
        </w:rPr>
        <w:t xml:space="preserve"> </w:t>
      </w:r>
      <w:r w:rsidR="00756C15" w:rsidRPr="00D374A9">
        <w:rPr>
          <w:lang w:val="pt-BR"/>
        </w:rPr>
        <w:t>matriz.</w:t>
      </w:r>
    </w:p>
    <w:p w:rsidR="00756C15" w:rsidRPr="00D374A9" w:rsidRDefault="00744B07" w:rsidP="00756C15">
      <w:pPr>
        <w:pStyle w:val="PargrafodaLista"/>
        <w:spacing w:after="120"/>
        <w:ind w:left="993" w:hanging="993"/>
        <w:jc w:val="both"/>
        <w:rPr>
          <w:rFonts w:eastAsia="Arial" w:cs="Arial"/>
          <w:lang w:val="pt-BR"/>
        </w:rPr>
      </w:pPr>
      <w:r>
        <w:rPr>
          <w:lang w:val="pt-BR"/>
        </w:rPr>
        <w:t>5</w:t>
      </w:r>
      <w:r w:rsidR="00756C15" w:rsidRPr="00D374A9">
        <w:rPr>
          <w:lang w:val="pt-BR"/>
        </w:rPr>
        <w:t>.7.6 –</w:t>
      </w:r>
      <w:r w:rsidR="00756C15" w:rsidRPr="00D374A9">
        <w:rPr>
          <w:lang w:val="pt-BR"/>
        </w:rPr>
        <w:tab/>
        <w:t>As</w:t>
      </w:r>
      <w:r w:rsidR="00756C15" w:rsidRPr="00D374A9">
        <w:rPr>
          <w:spacing w:val="17"/>
          <w:lang w:val="pt-BR"/>
        </w:rPr>
        <w:t xml:space="preserve"> </w:t>
      </w:r>
      <w:r w:rsidR="00756C15" w:rsidRPr="00D374A9">
        <w:rPr>
          <w:lang w:val="pt-BR"/>
        </w:rPr>
        <w:t>ME</w:t>
      </w:r>
      <w:r w:rsidR="00756C15" w:rsidRPr="00D374A9">
        <w:rPr>
          <w:spacing w:val="15"/>
          <w:lang w:val="pt-BR"/>
        </w:rPr>
        <w:t xml:space="preserve"> </w:t>
      </w:r>
      <w:r w:rsidR="00756C15" w:rsidRPr="00D374A9">
        <w:rPr>
          <w:lang w:val="pt-BR"/>
        </w:rPr>
        <w:t>e</w:t>
      </w:r>
      <w:r w:rsidR="00756C15" w:rsidRPr="00D374A9">
        <w:rPr>
          <w:spacing w:val="16"/>
          <w:lang w:val="pt-BR"/>
        </w:rPr>
        <w:t xml:space="preserve"> </w:t>
      </w:r>
      <w:r w:rsidR="00756C15" w:rsidRPr="00D374A9">
        <w:rPr>
          <w:lang w:val="pt-BR"/>
        </w:rPr>
        <w:t>EPP</w:t>
      </w:r>
      <w:r w:rsidR="00756C15" w:rsidRPr="00D374A9">
        <w:rPr>
          <w:spacing w:val="15"/>
          <w:lang w:val="pt-BR"/>
        </w:rPr>
        <w:t xml:space="preserve"> </w:t>
      </w:r>
      <w:r w:rsidR="00756C15" w:rsidRPr="00D374A9">
        <w:rPr>
          <w:lang w:val="pt-BR"/>
        </w:rPr>
        <w:t>deverão</w:t>
      </w:r>
      <w:r w:rsidR="00756C15" w:rsidRPr="00D374A9">
        <w:rPr>
          <w:spacing w:val="15"/>
          <w:lang w:val="pt-BR"/>
        </w:rPr>
        <w:t xml:space="preserve"> </w:t>
      </w:r>
      <w:r w:rsidR="00756C15" w:rsidRPr="00D374A9">
        <w:rPr>
          <w:lang w:val="pt-BR"/>
        </w:rPr>
        <w:t>apresentar</w:t>
      </w:r>
      <w:r w:rsidR="00756C15" w:rsidRPr="00D374A9">
        <w:rPr>
          <w:spacing w:val="17"/>
          <w:lang w:val="pt-BR"/>
        </w:rPr>
        <w:t xml:space="preserve"> </w:t>
      </w:r>
      <w:r w:rsidR="00756C15" w:rsidRPr="00D374A9">
        <w:rPr>
          <w:lang w:val="pt-BR"/>
        </w:rPr>
        <w:t>toda</w:t>
      </w:r>
      <w:r w:rsidR="00756C15" w:rsidRPr="00D374A9">
        <w:rPr>
          <w:spacing w:val="16"/>
          <w:lang w:val="pt-BR"/>
        </w:rPr>
        <w:t xml:space="preserve"> </w:t>
      </w:r>
      <w:r w:rsidR="00756C15" w:rsidRPr="00D374A9">
        <w:rPr>
          <w:lang w:val="pt-BR"/>
        </w:rPr>
        <w:t>a</w:t>
      </w:r>
      <w:r w:rsidR="00756C15" w:rsidRPr="00D374A9">
        <w:rPr>
          <w:spacing w:val="16"/>
          <w:lang w:val="pt-BR"/>
        </w:rPr>
        <w:t xml:space="preserve"> </w:t>
      </w:r>
      <w:r w:rsidR="00756C15" w:rsidRPr="00D374A9">
        <w:rPr>
          <w:lang w:val="pt-BR"/>
        </w:rPr>
        <w:t>documentação</w:t>
      </w:r>
      <w:r w:rsidR="00756C15" w:rsidRPr="00D374A9">
        <w:rPr>
          <w:spacing w:val="15"/>
          <w:lang w:val="pt-BR"/>
        </w:rPr>
        <w:t xml:space="preserve"> </w:t>
      </w:r>
      <w:r w:rsidR="00756C15" w:rsidRPr="00D374A9">
        <w:rPr>
          <w:lang w:val="pt-BR"/>
        </w:rPr>
        <w:t>exigida</w:t>
      </w:r>
      <w:r w:rsidR="00756C15" w:rsidRPr="00D374A9">
        <w:rPr>
          <w:spacing w:val="15"/>
          <w:lang w:val="pt-BR"/>
        </w:rPr>
        <w:t xml:space="preserve"> </w:t>
      </w:r>
      <w:r w:rsidR="00756C15" w:rsidRPr="00D374A9">
        <w:rPr>
          <w:lang w:val="pt-BR"/>
        </w:rPr>
        <w:t>para</w:t>
      </w:r>
      <w:r w:rsidR="00756C15" w:rsidRPr="00D374A9">
        <w:rPr>
          <w:spacing w:val="16"/>
          <w:lang w:val="pt-BR"/>
        </w:rPr>
        <w:t xml:space="preserve"> </w:t>
      </w:r>
      <w:r w:rsidR="00756C15" w:rsidRPr="00D374A9">
        <w:rPr>
          <w:lang w:val="pt-BR"/>
        </w:rPr>
        <w:t>a</w:t>
      </w:r>
      <w:r w:rsidR="00756C15" w:rsidRPr="00D374A9">
        <w:rPr>
          <w:spacing w:val="18"/>
          <w:lang w:val="pt-BR"/>
        </w:rPr>
        <w:t xml:space="preserve"> </w:t>
      </w:r>
      <w:r w:rsidR="00756C15" w:rsidRPr="00D374A9">
        <w:rPr>
          <w:lang w:val="pt-BR"/>
        </w:rPr>
        <w:t>habilitação,</w:t>
      </w:r>
      <w:r w:rsidR="00756C15" w:rsidRPr="00D374A9">
        <w:rPr>
          <w:spacing w:val="16"/>
          <w:lang w:val="pt-BR"/>
        </w:rPr>
        <w:t xml:space="preserve"> </w:t>
      </w:r>
      <w:r w:rsidR="00756C15" w:rsidRPr="00D374A9">
        <w:rPr>
          <w:lang w:val="pt-BR"/>
        </w:rPr>
        <w:t>inclusive</w:t>
      </w:r>
      <w:r w:rsidR="00756C15" w:rsidRPr="00D374A9">
        <w:rPr>
          <w:spacing w:val="16"/>
          <w:lang w:val="pt-BR"/>
        </w:rPr>
        <w:t xml:space="preserve"> </w:t>
      </w:r>
      <w:r w:rsidR="00756C15" w:rsidRPr="00D374A9">
        <w:rPr>
          <w:lang w:val="pt-BR"/>
        </w:rPr>
        <w:t>os</w:t>
      </w:r>
      <w:r w:rsidR="00756C15" w:rsidRPr="00D374A9">
        <w:rPr>
          <w:w w:val="99"/>
          <w:lang w:val="pt-BR"/>
        </w:rPr>
        <w:t xml:space="preserve"> </w:t>
      </w:r>
      <w:r w:rsidR="00756C15" w:rsidRPr="00D374A9">
        <w:rPr>
          <w:lang w:val="pt-BR"/>
        </w:rPr>
        <w:t>documentos comprobatórios da regularidade fiscal, mesmo que estes apresentem alguma</w:t>
      </w:r>
      <w:r w:rsidR="00756C15" w:rsidRPr="00D374A9">
        <w:rPr>
          <w:spacing w:val="-12"/>
          <w:lang w:val="pt-BR"/>
        </w:rPr>
        <w:t xml:space="preserve"> </w:t>
      </w:r>
      <w:r w:rsidR="00756C15" w:rsidRPr="00D374A9">
        <w:rPr>
          <w:lang w:val="pt-BR"/>
        </w:rPr>
        <w:t>restrição.</w:t>
      </w:r>
    </w:p>
    <w:p w:rsidR="00756C15" w:rsidRPr="00D374A9" w:rsidRDefault="00744B07" w:rsidP="00756C15">
      <w:pPr>
        <w:pStyle w:val="PargrafodaLista"/>
        <w:spacing w:after="120"/>
        <w:ind w:left="1276" w:hanging="1276"/>
        <w:jc w:val="both"/>
        <w:rPr>
          <w:rFonts w:eastAsia="Arial" w:cs="Arial"/>
          <w:lang w:val="pt-BR"/>
        </w:rPr>
      </w:pPr>
      <w:r>
        <w:rPr>
          <w:lang w:val="pt-BR"/>
        </w:rPr>
        <w:t>5</w:t>
      </w:r>
      <w:r w:rsidR="00756C15" w:rsidRPr="00D374A9">
        <w:rPr>
          <w:lang w:val="pt-BR"/>
        </w:rPr>
        <w:t>.7.6.1 –</w:t>
      </w:r>
      <w:r w:rsidR="00756C15" w:rsidRPr="00D374A9">
        <w:rPr>
          <w:lang w:val="pt-BR"/>
        </w:rPr>
        <w:tab/>
        <w:t>Havendo restrição na comprovação da regularidade fiscal das ME e EPP, será assegurado</w:t>
      </w:r>
      <w:r w:rsidR="00756C15" w:rsidRPr="00D374A9">
        <w:rPr>
          <w:spacing w:val="15"/>
          <w:lang w:val="pt-BR"/>
        </w:rPr>
        <w:t xml:space="preserve"> </w:t>
      </w:r>
      <w:r w:rsidR="00756C15" w:rsidRPr="00D374A9">
        <w:rPr>
          <w:lang w:val="pt-BR"/>
        </w:rPr>
        <w:t>o</w:t>
      </w:r>
      <w:r w:rsidR="00756C15" w:rsidRPr="00D374A9">
        <w:rPr>
          <w:w w:val="99"/>
          <w:lang w:val="pt-BR"/>
        </w:rPr>
        <w:t xml:space="preserve"> </w:t>
      </w:r>
      <w:r w:rsidR="00756C15" w:rsidRPr="00D374A9">
        <w:rPr>
          <w:lang w:val="pt-BR"/>
        </w:rPr>
        <w:t>prazo</w:t>
      </w:r>
      <w:r w:rsidR="00756C15" w:rsidRPr="00D374A9">
        <w:rPr>
          <w:spacing w:val="38"/>
          <w:lang w:val="pt-BR"/>
        </w:rPr>
        <w:t xml:space="preserve"> </w:t>
      </w:r>
      <w:r w:rsidR="00756C15" w:rsidRPr="00D374A9">
        <w:rPr>
          <w:lang w:val="pt-BR"/>
        </w:rPr>
        <w:t xml:space="preserve">de </w:t>
      </w:r>
      <w:r w:rsidR="00756C15" w:rsidRPr="00D374A9">
        <w:rPr>
          <w:b/>
          <w:lang w:val="pt-BR"/>
        </w:rPr>
        <w:t>05 (cinco)</w:t>
      </w:r>
      <w:r w:rsidR="00756C15" w:rsidRPr="00D374A9">
        <w:rPr>
          <w:spacing w:val="36"/>
          <w:lang w:val="pt-BR"/>
        </w:rPr>
        <w:t xml:space="preserve"> </w:t>
      </w:r>
      <w:r w:rsidR="00756C15" w:rsidRPr="00D374A9">
        <w:rPr>
          <w:lang w:val="pt-BR"/>
        </w:rPr>
        <w:t>dias</w:t>
      </w:r>
      <w:r w:rsidR="00756C15" w:rsidRPr="00D374A9">
        <w:rPr>
          <w:spacing w:val="36"/>
          <w:lang w:val="pt-BR"/>
        </w:rPr>
        <w:t xml:space="preserve"> </w:t>
      </w:r>
      <w:r w:rsidR="00756C15" w:rsidRPr="00D374A9">
        <w:rPr>
          <w:lang w:val="pt-BR"/>
        </w:rPr>
        <w:t>úteis,</w:t>
      </w:r>
      <w:r w:rsidR="00756C15" w:rsidRPr="00D374A9">
        <w:rPr>
          <w:spacing w:val="36"/>
          <w:lang w:val="pt-BR"/>
        </w:rPr>
        <w:t xml:space="preserve"> </w:t>
      </w:r>
      <w:r w:rsidR="00756C15" w:rsidRPr="00D374A9">
        <w:rPr>
          <w:lang w:val="pt-BR"/>
        </w:rPr>
        <w:t>cujo</w:t>
      </w:r>
      <w:r w:rsidR="00756C15" w:rsidRPr="00D374A9">
        <w:rPr>
          <w:spacing w:val="35"/>
          <w:lang w:val="pt-BR"/>
        </w:rPr>
        <w:t xml:space="preserve"> </w:t>
      </w:r>
      <w:r w:rsidR="00756C15" w:rsidRPr="00D374A9">
        <w:rPr>
          <w:lang w:val="pt-BR"/>
        </w:rPr>
        <w:t>termo</w:t>
      </w:r>
      <w:r w:rsidR="00756C15" w:rsidRPr="00D374A9">
        <w:rPr>
          <w:spacing w:val="35"/>
          <w:lang w:val="pt-BR"/>
        </w:rPr>
        <w:t xml:space="preserve"> </w:t>
      </w:r>
      <w:r w:rsidR="00756C15" w:rsidRPr="00D374A9">
        <w:rPr>
          <w:lang w:val="pt-BR"/>
        </w:rPr>
        <w:t>inicial</w:t>
      </w:r>
      <w:r w:rsidR="00756C15" w:rsidRPr="00D374A9">
        <w:rPr>
          <w:spacing w:val="37"/>
          <w:lang w:val="pt-BR"/>
        </w:rPr>
        <w:t xml:space="preserve"> </w:t>
      </w:r>
      <w:r w:rsidR="00756C15" w:rsidRPr="00D374A9">
        <w:rPr>
          <w:lang w:val="pt-BR"/>
        </w:rPr>
        <w:t>ocorrerá</w:t>
      </w:r>
      <w:r w:rsidR="00756C15" w:rsidRPr="00D374A9">
        <w:rPr>
          <w:spacing w:val="36"/>
          <w:lang w:val="pt-BR"/>
        </w:rPr>
        <w:t xml:space="preserve"> </w:t>
      </w:r>
      <w:r w:rsidR="00756C15" w:rsidRPr="00D374A9">
        <w:rPr>
          <w:lang w:val="pt-BR"/>
        </w:rPr>
        <w:t>na</w:t>
      </w:r>
      <w:r w:rsidR="00756C15" w:rsidRPr="00D374A9">
        <w:rPr>
          <w:spacing w:val="35"/>
          <w:lang w:val="pt-BR"/>
        </w:rPr>
        <w:t xml:space="preserve"> </w:t>
      </w:r>
      <w:r w:rsidR="00756C15" w:rsidRPr="00D374A9">
        <w:rPr>
          <w:lang w:val="pt-BR"/>
        </w:rPr>
        <w:t>sessão</w:t>
      </w:r>
      <w:r w:rsidR="00756C15" w:rsidRPr="00D374A9">
        <w:rPr>
          <w:spacing w:val="35"/>
          <w:lang w:val="pt-BR"/>
        </w:rPr>
        <w:t xml:space="preserve"> </w:t>
      </w:r>
      <w:r w:rsidR="00756C15" w:rsidRPr="00D374A9">
        <w:rPr>
          <w:lang w:val="pt-BR"/>
        </w:rPr>
        <w:t>pública,</w:t>
      </w:r>
      <w:r w:rsidR="00756C15" w:rsidRPr="00D374A9">
        <w:rPr>
          <w:spacing w:val="38"/>
          <w:lang w:val="pt-BR"/>
        </w:rPr>
        <w:t xml:space="preserve"> </w:t>
      </w:r>
      <w:r w:rsidR="00756C15" w:rsidRPr="00D374A9">
        <w:rPr>
          <w:lang w:val="pt-BR"/>
        </w:rPr>
        <w:t>prorrogáveis</w:t>
      </w:r>
      <w:r w:rsidR="00756C15" w:rsidRPr="00D374A9">
        <w:rPr>
          <w:spacing w:val="37"/>
          <w:lang w:val="pt-BR"/>
        </w:rPr>
        <w:t xml:space="preserve"> </w:t>
      </w:r>
      <w:r w:rsidR="00756C15" w:rsidRPr="00D374A9">
        <w:rPr>
          <w:lang w:val="pt-BR"/>
        </w:rPr>
        <w:t>por</w:t>
      </w:r>
      <w:r w:rsidR="00756C15" w:rsidRPr="00D374A9">
        <w:rPr>
          <w:spacing w:val="36"/>
          <w:lang w:val="pt-BR"/>
        </w:rPr>
        <w:t xml:space="preserve"> </w:t>
      </w:r>
      <w:r w:rsidR="00756C15" w:rsidRPr="00D374A9">
        <w:rPr>
          <w:lang w:val="pt-BR"/>
        </w:rPr>
        <w:t>igual</w:t>
      </w:r>
      <w:r w:rsidR="00756C15" w:rsidRPr="00D374A9">
        <w:rPr>
          <w:w w:val="99"/>
          <w:lang w:val="pt-BR"/>
        </w:rPr>
        <w:t xml:space="preserve"> </w:t>
      </w:r>
      <w:r w:rsidR="00756C15" w:rsidRPr="00D374A9">
        <w:rPr>
          <w:lang w:val="pt-BR"/>
        </w:rPr>
        <w:t>período, a critério da Administração, para</w:t>
      </w:r>
      <w:r w:rsidR="00756C15" w:rsidRPr="00D374A9">
        <w:rPr>
          <w:spacing w:val="-4"/>
          <w:lang w:val="pt-BR"/>
        </w:rPr>
        <w:t xml:space="preserve"> </w:t>
      </w:r>
      <w:r w:rsidR="00756C15" w:rsidRPr="00D374A9">
        <w:rPr>
          <w:lang w:val="pt-BR"/>
        </w:rPr>
        <w:t>regularização.</w:t>
      </w:r>
    </w:p>
    <w:p w:rsidR="00756C15" w:rsidRPr="00D374A9" w:rsidRDefault="00744B07" w:rsidP="00756C15">
      <w:pPr>
        <w:pStyle w:val="PargrafodaLista"/>
        <w:spacing w:after="120"/>
        <w:ind w:left="1276" w:hanging="1276"/>
        <w:jc w:val="both"/>
        <w:rPr>
          <w:rFonts w:eastAsia="Arial" w:cs="Arial"/>
          <w:lang w:val="pt-BR"/>
        </w:rPr>
      </w:pPr>
      <w:r>
        <w:rPr>
          <w:lang w:val="pt-BR"/>
        </w:rPr>
        <w:t>5</w:t>
      </w:r>
      <w:r w:rsidR="00756C15" w:rsidRPr="00D374A9">
        <w:rPr>
          <w:lang w:val="pt-BR"/>
        </w:rPr>
        <w:t>.7.6.2 –</w:t>
      </w:r>
      <w:r w:rsidR="00756C15" w:rsidRPr="00D374A9">
        <w:rPr>
          <w:lang w:val="pt-BR"/>
        </w:rPr>
        <w:tab/>
        <w:t>A prorrogação do prazo para a regularização fiscal dependerá de requerimento,</w:t>
      </w:r>
      <w:r w:rsidR="00756C15" w:rsidRPr="00D374A9">
        <w:rPr>
          <w:spacing w:val="-16"/>
          <w:lang w:val="pt-BR"/>
        </w:rPr>
        <w:t xml:space="preserve"> </w:t>
      </w:r>
      <w:r w:rsidR="00756C15" w:rsidRPr="00D374A9">
        <w:rPr>
          <w:lang w:val="pt-BR"/>
        </w:rPr>
        <w:t>devidamente</w:t>
      </w:r>
      <w:r w:rsidR="00756C15" w:rsidRPr="00D374A9">
        <w:rPr>
          <w:w w:val="99"/>
          <w:lang w:val="pt-BR"/>
        </w:rPr>
        <w:t xml:space="preserve"> </w:t>
      </w:r>
      <w:r w:rsidR="00756C15" w:rsidRPr="00D374A9">
        <w:rPr>
          <w:lang w:val="pt-BR"/>
        </w:rPr>
        <w:t>fundamentado, a ser dirigido a</w:t>
      </w:r>
      <w:r>
        <w:rPr>
          <w:lang w:val="pt-BR"/>
        </w:rPr>
        <w:t xml:space="preserve"> Comissão</w:t>
      </w:r>
      <w:r w:rsidR="00756C15" w:rsidRPr="00D374A9">
        <w:rPr>
          <w:lang w:val="pt-BR"/>
        </w:rPr>
        <w:t>.</w:t>
      </w:r>
    </w:p>
    <w:p w:rsidR="00756C15" w:rsidRPr="00D374A9" w:rsidRDefault="00744B07" w:rsidP="00756C15">
      <w:pPr>
        <w:pStyle w:val="PargrafodaLista"/>
        <w:spacing w:after="120"/>
        <w:ind w:left="1276" w:hanging="1276"/>
        <w:jc w:val="both"/>
        <w:rPr>
          <w:rFonts w:eastAsia="Arial" w:cs="Arial"/>
          <w:lang w:val="pt-BR"/>
        </w:rPr>
      </w:pPr>
      <w:r>
        <w:rPr>
          <w:lang w:val="pt-BR"/>
        </w:rPr>
        <w:t>5</w:t>
      </w:r>
      <w:r w:rsidR="00756C15" w:rsidRPr="00D374A9">
        <w:rPr>
          <w:lang w:val="pt-BR"/>
        </w:rPr>
        <w:t>.7.6.3 –</w:t>
      </w:r>
      <w:r w:rsidR="00756C15" w:rsidRPr="00D374A9">
        <w:rPr>
          <w:lang w:val="pt-BR"/>
        </w:rPr>
        <w:tab/>
        <w:t>Entende-se por</w:t>
      </w:r>
      <w:r w:rsidR="00756C15" w:rsidRPr="00D374A9">
        <w:rPr>
          <w:spacing w:val="55"/>
          <w:lang w:val="pt-BR"/>
        </w:rPr>
        <w:t xml:space="preserve"> </w:t>
      </w:r>
      <w:r w:rsidR="00756C15" w:rsidRPr="00D374A9">
        <w:rPr>
          <w:lang w:val="pt-BR"/>
        </w:rPr>
        <w:t xml:space="preserve">tempestivo o requerimento apresentado dentro dos </w:t>
      </w:r>
      <w:r w:rsidR="00756C15" w:rsidRPr="00D374A9">
        <w:rPr>
          <w:b/>
          <w:lang w:val="pt-BR"/>
        </w:rPr>
        <w:t>05 (cinco)</w:t>
      </w:r>
      <w:r w:rsidR="00756C15" w:rsidRPr="00D374A9">
        <w:rPr>
          <w:lang w:val="pt-BR"/>
        </w:rPr>
        <w:t xml:space="preserve"> dias</w:t>
      </w:r>
      <w:r w:rsidR="00756C15" w:rsidRPr="00D374A9">
        <w:rPr>
          <w:spacing w:val="3"/>
          <w:lang w:val="pt-BR"/>
        </w:rPr>
        <w:t xml:space="preserve"> </w:t>
      </w:r>
      <w:r w:rsidR="00756C15" w:rsidRPr="00D374A9">
        <w:rPr>
          <w:lang w:val="pt-BR"/>
        </w:rPr>
        <w:t>úteis</w:t>
      </w:r>
      <w:r w:rsidR="00756C15" w:rsidRPr="00D374A9">
        <w:rPr>
          <w:w w:val="99"/>
          <w:lang w:val="pt-BR"/>
        </w:rPr>
        <w:t xml:space="preserve"> </w:t>
      </w:r>
      <w:r w:rsidR="00756C15" w:rsidRPr="00D374A9">
        <w:rPr>
          <w:lang w:val="pt-BR"/>
        </w:rPr>
        <w:t>inicialmente</w:t>
      </w:r>
      <w:r w:rsidR="00756C15" w:rsidRPr="00D374A9">
        <w:rPr>
          <w:spacing w:val="-2"/>
          <w:lang w:val="pt-BR"/>
        </w:rPr>
        <w:t xml:space="preserve"> </w:t>
      </w:r>
      <w:r w:rsidR="00756C15" w:rsidRPr="00D374A9">
        <w:rPr>
          <w:lang w:val="pt-BR"/>
        </w:rPr>
        <w:t>concedidos.</w:t>
      </w:r>
    </w:p>
    <w:p w:rsidR="00756C15" w:rsidRPr="00D374A9" w:rsidRDefault="00744B07" w:rsidP="00756C15">
      <w:pPr>
        <w:pStyle w:val="PargrafodaLista"/>
        <w:spacing w:after="120"/>
        <w:ind w:left="1276" w:hanging="1276"/>
        <w:jc w:val="both"/>
        <w:rPr>
          <w:rFonts w:eastAsia="Arial" w:cs="Arial"/>
          <w:lang w:val="pt-BR"/>
        </w:rPr>
      </w:pPr>
      <w:r>
        <w:rPr>
          <w:lang w:val="pt-BR"/>
        </w:rPr>
        <w:t>5</w:t>
      </w:r>
      <w:r w:rsidR="00756C15" w:rsidRPr="00D374A9">
        <w:rPr>
          <w:lang w:val="pt-BR"/>
        </w:rPr>
        <w:t>.7.6.4 –</w:t>
      </w:r>
      <w:r w:rsidR="00756C15" w:rsidRPr="00D374A9">
        <w:rPr>
          <w:lang w:val="pt-BR"/>
        </w:rPr>
        <w:tab/>
        <w:t>A não regularização da documentação fiscal, no prazo previsto no subitem anterior,</w:t>
      </w:r>
      <w:r w:rsidR="00756C15" w:rsidRPr="00D374A9">
        <w:rPr>
          <w:spacing w:val="-5"/>
          <w:lang w:val="pt-BR"/>
        </w:rPr>
        <w:t xml:space="preserve"> </w:t>
      </w:r>
      <w:r w:rsidR="00756C15" w:rsidRPr="00D374A9">
        <w:rPr>
          <w:lang w:val="pt-BR"/>
        </w:rPr>
        <w:t>implicará</w:t>
      </w:r>
      <w:r w:rsidR="00756C15" w:rsidRPr="00D374A9">
        <w:rPr>
          <w:w w:val="99"/>
          <w:lang w:val="pt-BR"/>
        </w:rPr>
        <w:t xml:space="preserve"> </w:t>
      </w:r>
      <w:r w:rsidR="00756C15" w:rsidRPr="00D374A9">
        <w:rPr>
          <w:lang w:val="pt-BR"/>
        </w:rPr>
        <w:t>decadência do direito à contratação, sem prejuízo das sanções cabíveis.</w:t>
      </w:r>
    </w:p>
    <w:p w:rsidR="00756C15" w:rsidRPr="00D374A9" w:rsidRDefault="00744B07" w:rsidP="00756C15">
      <w:pPr>
        <w:pStyle w:val="PargrafodaLista"/>
        <w:spacing w:after="120"/>
        <w:ind w:left="993" w:hanging="993"/>
        <w:jc w:val="both"/>
        <w:rPr>
          <w:rFonts w:eastAsia="Arial" w:cs="Arial"/>
          <w:lang w:val="pt-BR"/>
        </w:rPr>
      </w:pPr>
      <w:r>
        <w:rPr>
          <w:lang w:val="pt-BR"/>
        </w:rPr>
        <w:t>5</w:t>
      </w:r>
      <w:r w:rsidR="00756C15" w:rsidRPr="00D374A9">
        <w:rPr>
          <w:lang w:val="pt-BR"/>
        </w:rPr>
        <w:t>.7.7 –</w:t>
      </w:r>
      <w:r w:rsidR="00756C15" w:rsidRPr="00D374A9">
        <w:rPr>
          <w:lang w:val="pt-BR"/>
        </w:rPr>
        <w:tab/>
        <w:t>Todos</w:t>
      </w:r>
      <w:r w:rsidR="00756C15" w:rsidRPr="00D374A9">
        <w:rPr>
          <w:spacing w:val="22"/>
          <w:lang w:val="pt-BR"/>
        </w:rPr>
        <w:t xml:space="preserve"> </w:t>
      </w:r>
      <w:r w:rsidR="00756C15" w:rsidRPr="00D374A9">
        <w:rPr>
          <w:lang w:val="pt-BR"/>
        </w:rPr>
        <w:t>os</w:t>
      </w:r>
      <w:r w:rsidR="00756C15" w:rsidRPr="00D374A9">
        <w:rPr>
          <w:spacing w:val="22"/>
          <w:lang w:val="pt-BR"/>
        </w:rPr>
        <w:t xml:space="preserve"> </w:t>
      </w:r>
      <w:r w:rsidR="00756C15" w:rsidRPr="00D374A9">
        <w:rPr>
          <w:lang w:val="pt-BR"/>
        </w:rPr>
        <w:t>documentos</w:t>
      </w:r>
      <w:r w:rsidR="00756C15" w:rsidRPr="00D374A9">
        <w:rPr>
          <w:spacing w:val="21"/>
          <w:lang w:val="pt-BR"/>
        </w:rPr>
        <w:t xml:space="preserve"> </w:t>
      </w:r>
      <w:r w:rsidR="00756C15" w:rsidRPr="00D374A9">
        <w:rPr>
          <w:lang w:val="pt-BR"/>
        </w:rPr>
        <w:t>deverão</w:t>
      </w:r>
      <w:r w:rsidR="00756C15" w:rsidRPr="00D374A9">
        <w:rPr>
          <w:spacing w:val="21"/>
          <w:lang w:val="pt-BR"/>
        </w:rPr>
        <w:t xml:space="preserve"> </w:t>
      </w:r>
      <w:r w:rsidR="00756C15" w:rsidRPr="00D374A9">
        <w:rPr>
          <w:lang w:val="pt-BR"/>
        </w:rPr>
        <w:t>ter</w:t>
      </w:r>
      <w:r w:rsidR="00756C15" w:rsidRPr="00D374A9">
        <w:rPr>
          <w:spacing w:val="24"/>
          <w:lang w:val="pt-BR"/>
        </w:rPr>
        <w:t xml:space="preserve"> </w:t>
      </w:r>
      <w:r w:rsidR="00756C15" w:rsidRPr="00D374A9">
        <w:rPr>
          <w:lang w:val="pt-BR"/>
        </w:rPr>
        <w:t>vigência</w:t>
      </w:r>
      <w:r w:rsidR="00756C15" w:rsidRPr="00D374A9">
        <w:rPr>
          <w:spacing w:val="23"/>
          <w:lang w:val="pt-BR"/>
        </w:rPr>
        <w:t xml:space="preserve"> </w:t>
      </w:r>
      <w:r w:rsidR="00756C15" w:rsidRPr="00D374A9">
        <w:rPr>
          <w:lang w:val="pt-BR"/>
        </w:rPr>
        <w:t>até</w:t>
      </w:r>
      <w:r w:rsidR="00756C15" w:rsidRPr="00D374A9">
        <w:rPr>
          <w:spacing w:val="21"/>
          <w:lang w:val="pt-BR"/>
        </w:rPr>
        <w:t xml:space="preserve"> </w:t>
      </w:r>
      <w:r w:rsidR="00756C15" w:rsidRPr="00D374A9">
        <w:rPr>
          <w:lang w:val="pt-BR"/>
        </w:rPr>
        <w:t>o</w:t>
      </w:r>
      <w:r w:rsidR="00756C15" w:rsidRPr="00D374A9">
        <w:rPr>
          <w:spacing w:val="23"/>
          <w:lang w:val="pt-BR"/>
        </w:rPr>
        <w:t xml:space="preserve"> </w:t>
      </w:r>
      <w:r w:rsidR="00756C15" w:rsidRPr="00D374A9">
        <w:rPr>
          <w:lang w:val="pt-BR"/>
        </w:rPr>
        <w:t>dia</w:t>
      </w:r>
      <w:r w:rsidR="00756C15" w:rsidRPr="00D374A9">
        <w:rPr>
          <w:spacing w:val="23"/>
          <w:lang w:val="pt-BR"/>
        </w:rPr>
        <w:t xml:space="preserve"> </w:t>
      </w:r>
      <w:r w:rsidR="00756C15" w:rsidRPr="00D374A9">
        <w:rPr>
          <w:lang w:val="pt-BR"/>
        </w:rPr>
        <w:t>previsto</w:t>
      </w:r>
      <w:r w:rsidR="00756C15" w:rsidRPr="00D374A9">
        <w:rPr>
          <w:spacing w:val="23"/>
          <w:lang w:val="pt-BR"/>
        </w:rPr>
        <w:t xml:space="preserve"> </w:t>
      </w:r>
      <w:r w:rsidR="00756C15" w:rsidRPr="00D374A9">
        <w:rPr>
          <w:lang w:val="pt-BR"/>
        </w:rPr>
        <w:t>para</w:t>
      </w:r>
      <w:r w:rsidR="00756C15" w:rsidRPr="00D374A9">
        <w:rPr>
          <w:spacing w:val="23"/>
          <w:lang w:val="pt-BR"/>
        </w:rPr>
        <w:t xml:space="preserve"> </w:t>
      </w:r>
      <w:r w:rsidR="00756C15" w:rsidRPr="00D374A9">
        <w:rPr>
          <w:lang w:val="pt-BR"/>
        </w:rPr>
        <w:t>a</w:t>
      </w:r>
      <w:r w:rsidR="00756C15" w:rsidRPr="00D374A9">
        <w:rPr>
          <w:spacing w:val="21"/>
          <w:lang w:val="pt-BR"/>
        </w:rPr>
        <w:t xml:space="preserve"> </w:t>
      </w:r>
      <w:r w:rsidR="00756C15" w:rsidRPr="00D374A9">
        <w:rPr>
          <w:lang w:val="pt-BR"/>
        </w:rPr>
        <w:t>realização</w:t>
      </w:r>
      <w:r w:rsidR="00756C15" w:rsidRPr="00D374A9">
        <w:rPr>
          <w:spacing w:val="21"/>
          <w:lang w:val="pt-BR"/>
        </w:rPr>
        <w:t xml:space="preserve"> </w:t>
      </w:r>
      <w:r w:rsidR="00756C15" w:rsidRPr="00D374A9">
        <w:rPr>
          <w:lang w:val="pt-BR"/>
        </w:rPr>
        <w:t>do</w:t>
      </w:r>
      <w:r w:rsidR="00756C15" w:rsidRPr="00D374A9">
        <w:rPr>
          <w:spacing w:val="21"/>
          <w:lang w:val="pt-BR"/>
        </w:rPr>
        <w:t xml:space="preserve"> </w:t>
      </w:r>
      <w:r w:rsidR="00756C15">
        <w:rPr>
          <w:lang w:val="pt-BR"/>
        </w:rPr>
        <w:t>Certame</w:t>
      </w:r>
      <w:r w:rsidR="00756C15" w:rsidRPr="00D374A9">
        <w:rPr>
          <w:lang w:val="pt-BR"/>
        </w:rPr>
        <w:t>,</w:t>
      </w:r>
      <w:r w:rsidR="00756C15" w:rsidRPr="00D374A9">
        <w:rPr>
          <w:spacing w:val="21"/>
          <w:lang w:val="pt-BR"/>
        </w:rPr>
        <w:t xml:space="preserve"> </w:t>
      </w:r>
      <w:r w:rsidR="00756C15" w:rsidRPr="00D374A9">
        <w:rPr>
          <w:lang w:val="pt-BR"/>
        </w:rPr>
        <w:t>sendo</w:t>
      </w:r>
      <w:r w:rsidR="00756C15" w:rsidRPr="00D374A9">
        <w:rPr>
          <w:w w:val="99"/>
          <w:lang w:val="pt-BR"/>
        </w:rPr>
        <w:t xml:space="preserve"> </w:t>
      </w:r>
      <w:r w:rsidR="00756C15" w:rsidRPr="00D374A9">
        <w:rPr>
          <w:lang w:val="pt-BR"/>
        </w:rPr>
        <w:t>que, na hipótese de inexistir nos documentos prazo expresso de sua validade, reputar-se-ão válidos por</w:t>
      </w:r>
      <w:r w:rsidR="00756C15" w:rsidRPr="00D374A9">
        <w:rPr>
          <w:spacing w:val="54"/>
          <w:lang w:val="pt-BR"/>
        </w:rPr>
        <w:t xml:space="preserve"> </w:t>
      </w:r>
      <w:r w:rsidR="00756C15" w:rsidRPr="00D374A9">
        <w:rPr>
          <w:lang w:val="pt-BR"/>
        </w:rPr>
        <w:t>90</w:t>
      </w:r>
      <w:r w:rsidR="00756C15" w:rsidRPr="00D374A9">
        <w:rPr>
          <w:w w:val="99"/>
          <w:lang w:val="pt-BR"/>
        </w:rPr>
        <w:t xml:space="preserve"> </w:t>
      </w:r>
      <w:r w:rsidR="00756C15" w:rsidRPr="00D374A9">
        <w:rPr>
          <w:lang w:val="pt-BR"/>
        </w:rPr>
        <w:t>(noventa) dias, contados de sua</w:t>
      </w:r>
      <w:r w:rsidR="00756C15" w:rsidRPr="00D374A9">
        <w:rPr>
          <w:spacing w:val="-2"/>
          <w:lang w:val="pt-BR"/>
        </w:rPr>
        <w:t xml:space="preserve"> </w:t>
      </w:r>
      <w:r w:rsidR="00756C15" w:rsidRPr="00D374A9">
        <w:rPr>
          <w:lang w:val="pt-BR"/>
        </w:rPr>
        <w:t>expedição.</w:t>
      </w:r>
    </w:p>
    <w:p w:rsidR="00756C15" w:rsidRPr="00D374A9" w:rsidRDefault="00744B07" w:rsidP="00756C15">
      <w:pPr>
        <w:pStyle w:val="Ttulo21"/>
        <w:spacing w:after="120"/>
        <w:ind w:left="1276" w:hanging="1276"/>
        <w:jc w:val="both"/>
        <w:rPr>
          <w:rFonts w:ascii="Calibri" w:hAnsi="Calibri"/>
          <w:b w:val="0"/>
          <w:bCs w:val="0"/>
          <w:sz w:val="22"/>
          <w:szCs w:val="22"/>
          <w:lang w:val="pt-BR"/>
        </w:rPr>
      </w:pPr>
      <w:r>
        <w:rPr>
          <w:rFonts w:ascii="Calibri" w:hAnsi="Calibri"/>
          <w:b w:val="0"/>
          <w:sz w:val="22"/>
          <w:szCs w:val="22"/>
          <w:lang w:val="pt-BR"/>
        </w:rPr>
        <w:t>5</w:t>
      </w:r>
      <w:r w:rsidR="00756C15" w:rsidRPr="00D374A9">
        <w:rPr>
          <w:rFonts w:ascii="Calibri" w:hAnsi="Calibri"/>
          <w:b w:val="0"/>
          <w:sz w:val="22"/>
          <w:szCs w:val="22"/>
          <w:lang w:val="pt-BR"/>
        </w:rPr>
        <w:t>.7.7.1 –</w:t>
      </w:r>
      <w:r w:rsidR="00756C15" w:rsidRPr="00D374A9">
        <w:rPr>
          <w:rFonts w:ascii="Calibri" w:hAnsi="Calibri"/>
          <w:b w:val="0"/>
          <w:sz w:val="22"/>
          <w:szCs w:val="22"/>
          <w:lang w:val="pt-BR"/>
        </w:rPr>
        <w:tab/>
        <w:t>Não</w:t>
      </w:r>
      <w:r w:rsidR="00756C15" w:rsidRPr="00D374A9">
        <w:rPr>
          <w:rFonts w:ascii="Calibri" w:hAnsi="Calibri"/>
          <w:b w:val="0"/>
          <w:spacing w:val="16"/>
          <w:sz w:val="22"/>
          <w:szCs w:val="22"/>
          <w:lang w:val="pt-BR"/>
        </w:rPr>
        <w:t xml:space="preserve"> </w:t>
      </w:r>
      <w:r w:rsidR="00756C15" w:rsidRPr="00D374A9">
        <w:rPr>
          <w:rFonts w:ascii="Calibri" w:hAnsi="Calibri"/>
          <w:b w:val="0"/>
          <w:sz w:val="22"/>
          <w:szCs w:val="22"/>
          <w:lang w:val="pt-BR"/>
        </w:rPr>
        <w:t>se</w:t>
      </w:r>
      <w:r w:rsidR="00756C15" w:rsidRPr="00D374A9">
        <w:rPr>
          <w:rFonts w:ascii="Calibri" w:hAnsi="Calibri"/>
          <w:b w:val="0"/>
          <w:spacing w:val="18"/>
          <w:sz w:val="22"/>
          <w:szCs w:val="22"/>
          <w:lang w:val="pt-BR"/>
        </w:rPr>
        <w:t xml:space="preserve"> </w:t>
      </w:r>
      <w:r w:rsidR="00756C15" w:rsidRPr="00D374A9">
        <w:rPr>
          <w:rFonts w:ascii="Calibri" w:hAnsi="Calibri"/>
          <w:b w:val="0"/>
          <w:sz w:val="22"/>
          <w:szCs w:val="22"/>
          <w:lang w:val="pt-BR"/>
        </w:rPr>
        <w:t>enquadram</w:t>
      </w:r>
      <w:r w:rsidR="00756C15" w:rsidRPr="00D374A9">
        <w:rPr>
          <w:rFonts w:ascii="Calibri" w:hAnsi="Calibri"/>
          <w:b w:val="0"/>
          <w:spacing w:val="16"/>
          <w:sz w:val="22"/>
          <w:szCs w:val="22"/>
          <w:lang w:val="pt-BR"/>
        </w:rPr>
        <w:t xml:space="preserve"> </w:t>
      </w:r>
      <w:r w:rsidR="00756C15" w:rsidRPr="00D374A9">
        <w:rPr>
          <w:rFonts w:ascii="Calibri" w:hAnsi="Calibri"/>
          <w:b w:val="0"/>
          <w:sz w:val="22"/>
          <w:szCs w:val="22"/>
          <w:lang w:val="pt-BR"/>
        </w:rPr>
        <w:t>no</w:t>
      </w:r>
      <w:r w:rsidR="00756C15" w:rsidRPr="00D374A9">
        <w:rPr>
          <w:rFonts w:ascii="Calibri" w:hAnsi="Calibri"/>
          <w:b w:val="0"/>
          <w:spacing w:val="16"/>
          <w:sz w:val="22"/>
          <w:szCs w:val="22"/>
          <w:lang w:val="pt-BR"/>
        </w:rPr>
        <w:t xml:space="preserve"> </w:t>
      </w:r>
      <w:r w:rsidR="00756C15" w:rsidRPr="00D374A9">
        <w:rPr>
          <w:rFonts w:ascii="Calibri" w:hAnsi="Calibri"/>
          <w:b w:val="0"/>
          <w:sz w:val="22"/>
          <w:szCs w:val="22"/>
          <w:lang w:val="pt-BR"/>
        </w:rPr>
        <w:t>subitem</w:t>
      </w:r>
      <w:r w:rsidR="00756C15" w:rsidRPr="00D374A9">
        <w:rPr>
          <w:rFonts w:ascii="Calibri" w:hAnsi="Calibri"/>
          <w:b w:val="0"/>
          <w:spacing w:val="23"/>
          <w:sz w:val="22"/>
          <w:szCs w:val="22"/>
          <w:lang w:val="pt-BR"/>
        </w:rPr>
        <w:t xml:space="preserve"> </w:t>
      </w:r>
      <w:r>
        <w:rPr>
          <w:rFonts w:ascii="Calibri" w:hAnsi="Calibri"/>
          <w:b w:val="0"/>
          <w:sz w:val="22"/>
          <w:szCs w:val="22"/>
          <w:lang w:val="pt-BR"/>
        </w:rPr>
        <w:t>5</w:t>
      </w:r>
      <w:r w:rsidR="00756C15" w:rsidRPr="00D374A9">
        <w:rPr>
          <w:rFonts w:ascii="Calibri" w:hAnsi="Calibri"/>
          <w:b w:val="0"/>
          <w:sz w:val="22"/>
          <w:szCs w:val="22"/>
          <w:lang w:val="pt-BR"/>
        </w:rPr>
        <w:t>.7.7,</w:t>
      </w:r>
      <w:r w:rsidR="00756C15" w:rsidRPr="00D374A9">
        <w:rPr>
          <w:rFonts w:ascii="Calibri" w:hAnsi="Calibri"/>
          <w:b w:val="0"/>
          <w:spacing w:val="16"/>
          <w:sz w:val="22"/>
          <w:szCs w:val="22"/>
          <w:lang w:val="pt-BR"/>
        </w:rPr>
        <w:t xml:space="preserve"> </w:t>
      </w:r>
      <w:r w:rsidR="00756C15" w:rsidRPr="00D374A9">
        <w:rPr>
          <w:rFonts w:ascii="Calibri" w:hAnsi="Calibri"/>
          <w:b w:val="0"/>
          <w:sz w:val="22"/>
          <w:szCs w:val="22"/>
          <w:lang w:val="pt-BR"/>
        </w:rPr>
        <w:t>os</w:t>
      </w:r>
      <w:r w:rsidR="00756C15" w:rsidRPr="00D374A9">
        <w:rPr>
          <w:rFonts w:ascii="Calibri" w:hAnsi="Calibri"/>
          <w:b w:val="0"/>
          <w:spacing w:val="18"/>
          <w:sz w:val="22"/>
          <w:szCs w:val="22"/>
          <w:lang w:val="pt-BR"/>
        </w:rPr>
        <w:t xml:space="preserve"> </w:t>
      </w:r>
      <w:r w:rsidR="00756C15" w:rsidRPr="00D374A9">
        <w:rPr>
          <w:rFonts w:ascii="Calibri" w:hAnsi="Calibri"/>
          <w:b w:val="0"/>
          <w:sz w:val="22"/>
          <w:szCs w:val="22"/>
          <w:lang w:val="pt-BR"/>
        </w:rPr>
        <w:t>documentos</w:t>
      </w:r>
      <w:r w:rsidR="00756C15" w:rsidRPr="00D374A9">
        <w:rPr>
          <w:rFonts w:ascii="Calibri" w:hAnsi="Calibri"/>
          <w:b w:val="0"/>
          <w:spacing w:val="16"/>
          <w:sz w:val="22"/>
          <w:szCs w:val="22"/>
          <w:lang w:val="pt-BR"/>
        </w:rPr>
        <w:t xml:space="preserve"> </w:t>
      </w:r>
      <w:r w:rsidR="00756C15" w:rsidRPr="00D374A9">
        <w:rPr>
          <w:rFonts w:ascii="Calibri" w:hAnsi="Calibri"/>
          <w:b w:val="0"/>
          <w:sz w:val="22"/>
          <w:szCs w:val="22"/>
          <w:lang w:val="pt-BR"/>
        </w:rPr>
        <w:t>que,</w:t>
      </w:r>
      <w:r w:rsidR="00756C15" w:rsidRPr="00D374A9">
        <w:rPr>
          <w:rFonts w:ascii="Calibri" w:hAnsi="Calibri"/>
          <w:b w:val="0"/>
          <w:spacing w:val="16"/>
          <w:sz w:val="22"/>
          <w:szCs w:val="22"/>
          <w:lang w:val="pt-BR"/>
        </w:rPr>
        <w:t xml:space="preserve"> </w:t>
      </w:r>
      <w:r w:rsidR="00756C15" w:rsidRPr="00D374A9">
        <w:rPr>
          <w:rFonts w:ascii="Calibri" w:hAnsi="Calibri"/>
          <w:b w:val="0"/>
          <w:sz w:val="22"/>
          <w:szCs w:val="22"/>
          <w:lang w:val="pt-BR"/>
        </w:rPr>
        <w:t>pela</w:t>
      </w:r>
      <w:r w:rsidR="00756C15" w:rsidRPr="00D374A9">
        <w:rPr>
          <w:rFonts w:ascii="Calibri" w:hAnsi="Calibri"/>
          <w:b w:val="0"/>
          <w:spacing w:val="16"/>
          <w:sz w:val="22"/>
          <w:szCs w:val="22"/>
          <w:lang w:val="pt-BR"/>
        </w:rPr>
        <w:t xml:space="preserve"> </w:t>
      </w:r>
      <w:r w:rsidR="00756C15" w:rsidRPr="00D374A9">
        <w:rPr>
          <w:rFonts w:ascii="Calibri" w:hAnsi="Calibri"/>
          <w:b w:val="0"/>
          <w:sz w:val="22"/>
          <w:szCs w:val="22"/>
          <w:lang w:val="pt-BR"/>
        </w:rPr>
        <w:t>própria</w:t>
      </w:r>
      <w:r w:rsidR="00756C15" w:rsidRPr="00D374A9">
        <w:rPr>
          <w:rFonts w:ascii="Calibri" w:hAnsi="Calibri"/>
          <w:b w:val="0"/>
          <w:spacing w:val="16"/>
          <w:sz w:val="22"/>
          <w:szCs w:val="22"/>
          <w:lang w:val="pt-BR"/>
        </w:rPr>
        <w:t xml:space="preserve"> </w:t>
      </w:r>
      <w:r w:rsidR="00756C15" w:rsidRPr="00D374A9">
        <w:rPr>
          <w:rFonts w:ascii="Calibri" w:hAnsi="Calibri"/>
          <w:b w:val="0"/>
          <w:sz w:val="22"/>
          <w:szCs w:val="22"/>
          <w:lang w:val="pt-BR"/>
        </w:rPr>
        <w:t>natureza,</w:t>
      </w:r>
      <w:r w:rsidR="00756C15" w:rsidRPr="00D374A9">
        <w:rPr>
          <w:rFonts w:ascii="Calibri" w:hAnsi="Calibri"/>
          <w:b w:val="0"/>
          <w:spacing w:val="16"/>
          <w:sz w:val="22"/>
          <w:szCs w:val="22"/>
          <w:lang w:val="pt-BR"/>
        </w:rPr>
        <w:t xml:space="preserve"> </w:t>
      </w:r>
      <w:r w:rsidR="00756C15" w:rsidRPr="00D374A9">
        <w:rPr>
          <w:rFonts w:ascii="Calibri" w:hAnsi="Calibri"/>
          <w:b w:val="0"/>
          <w:sz w:val="22"/>
          <w:szCs w:val="22"/>
          <w:lang w:val="pt-BR"/>
        </w:rPr>
        <w:t>não</w:t>
      </w:r>
      <w:r w:rsidR="00756C15" w:rsidRPr="00D374A9">
        <w:rPr>
          <w:rFonts w:ascii="Calibri" w:hAnsi="Calibri"/>
          <w:b w:val="0"/>
          <w:w w:val="99"/>
          <w:sz w:val="22"/>
          <w:szCs w:val="22"/>
          <w:lang w:val="pt-BR"/>
        </w:rPr>
        <w:t xml:space="preserve"> </w:t>
      </w:r>
      <w:r w:rsidR="00756C15" w:rsidRPr="00D374A9">
        <w:rPr>
          <w:rFonts w:ascii="Calibri" w:hAnsi="Calibri"/>
          <w:b w:val="0"/>
          <w:sz w:val="22"/>
          <w:szCs w:val="22"/>
          <w:lang w:val="pt-BR"/>
        </w:rPr>
        <w:t>apresentam prazo de validade, inclusive quanto aos atestados de capacidade</w:t>
      </w:r>
      <w:r w:rsidR="00756C15" w:rsidRPr="00D374A9">
        <w:rPr>
          <w:rFonts w:ascii="Calibri" w:hAnsi="Calibri"/>
          <w:b w:val="0"/>
          <w:spacing w:val="-10"/>
          <w:sz w:val="22"/>
          <w:szCs w:val="22"/>
          <w:lang w:val="pt-BR"/>
        </w:rPr>
        <w:t xml:space="preserve"> </w:t>
      </w:r>
      <w:r w:rsidR="00756C15" w:rsidRPr="00D374A9">
        <w:rPr>
          <w:rFonts w:ascii="Calibri" w:hAnsi="Calibri"/>
          <w:b w:val="0"/>
          <w:sz w:val="22"/>
          <w:szCs w:val="22"/>
          <w:lang w:val="pt-BR"/>
        </w:rPr>
        <w:t>técnica.</w:t>
      </w:r>
    </w:p>
    <w:p w:rsidR="00756C15" w:rsidRPr="00D374A9" w:rsidRDefault="00744B07" w:rsidP="00756C15">
      <w:pPr>
        <w:pStyle w:val="PargrafodaLista"/>
        <w:tabs>
          <w:tab w:val="left" w:pos="615"/>
        </w:tabs>
        <w:spacing w:after="120"/>
        <w:jc w:val="both"/>
        <w:rPr>
          <w:rFonts w:eastAsia="Arial" w:cs="Arial"/>
          <w:lang w:val="pt-BR"/>
        </w:rPr>
      </w:pPr>
      <w:r>
        <w:rPr>
          <w:lang w:val="pt-BR"/>
        </w:rPr>
        <w:t>5</w:t>
      </w:r>
      <w:r w:rsidR="00756C15" w:rsidRPr="00D374A9">
        <w:rPr>
          <w:lang w:val="pt-BR"/>
        </w:rPr>
        <w:t>.7.8 – Se o detentor da melhor proposta desatender às exigências previstas neste Capítulo, será</w:t>
      </w:r>
      <w:r w:rsidR="00756C15" w:rsidRPr="00D374A9">
        <w:rPr>
          <w:spacing w:val="28"/>
          <w:lang w:val="pt-BR"/>
        </w:rPr>
        <w:t xml:space="preserve"> </w:t>
      </w:r>
      <w:r w:rsidR="00756C15" w:rsidRPr="00D374A9">
        <w:rPr>
          <w:lang w:val="pt-BR"/>
        </w:rPr>
        <w:t>inabilitado</w:t>
      </w:r>
      <w:r w:rsidR="00756C15" w:rsidRPr="00D374A9">
        <w:rPr>
          <w:w w:val="99"/>
          <w:lang w:val="pt-BR"/>
        </w:rPr>
        <w:t xml:space="preserve"> </w:t>
      </w:r>
      <w:r w:rsidR="00756C15" w:rsidRPr="00D374A9">
        <w:rPr>
          <w:lang w:val="pt-BR"/>
        </w:rPr>
        <w:t>e</w:t>
      </w:r>
      <w:r w:rsidR="00756C15" w:rsidRPr="00D374A9">
        <w:rPr>
          <w:spacing w:val="44"/>
          <w:lang w:val="pt-BR"/>
        </w:rPr>
        <w:t xml:space="preserve"> </w:t>
      </w:r>
      <w:r>
        <w:rPr>
          <w:lang w:val="pt-BR"/>
        </w:rPr>
        <w:t>a</w:t>
      </w:r>
      <w:r w:rsidR="00756C15" w:rsidRPr="00D374A9">
        <w:rPr>
          <w:spacing w:val="44"/>
          <w:lang w:val="pt-BR"/>
        </w:rPr>
        <w:t xml:space="preserve"> </w:t>
      </w:r>
      <w:r>
        <w:rPr>
          <w:lang w:val="pt-BR"/>
        </w:rPr>
        <w:t>Comissão</w:t>
      </w:r>
      <w:r w:rsidR="00756C15" w:rsidRPr="00D374A9">
        <w:rPr>
          <w:spacing w:val="44"/>
          <w:lang w:val="pt-BR"/>
        </w:rPr>
        <w:t xml:space="preserve"> </w:t>
      </w:r>
      <w:r>
        <w:rPr>
          <w:lang w:val="pt-BR"/>
        </w:rPr>
        <w:t xml:space="preserve">abrirá apenas os envelopes de proposta das </w:t>
      </w:r>
      <w:r w:rsidR="00756C15" w:rsidRPr="00D374A9">
        <w:rPr>
          <w:lang w:val="pt-BR"/>
        </w:rPr>
        <w:t>licitante</w:t>
      </w:r>
      <w:r>
        <w:rPr>
          <w:lang w:val="pt-BR"/>
        </w:rPr>
        <w:t>s</w:t>
      </w:r>
      <w:r w:rsidR="00756C15" w:rsidRPr="00D374A9">
        <w:rPr>
          <w:spacing w:val="44"/>
          <w:lang w:val="pt-BR"/>
        </w:rPr>
        <w:t xml:space="preserve"> </w:t>
      </w:r>
      <w:r>
        <w:rPr>
          <w:lang w:val="pt-BR"/>
        </w:rPr>
        <w:t>habilitadas</w:t>
      </w:r>
      <w:r w:rsidR="00756C15" w:rsidRPr="00D374A9">
        <w:rPr>
          <w:lang w:val="pt-BR"/>
        </w:rPr>
        <w:t xml:space="preserve">, </w:t>
      </w:r>
    </w:p>
    <w:p w:rsidR="00756C15" w:rsidRPr="00D374A9" w:rsidRDefault="00744B07" w:rsidP="00756C15">
      <w:pPr>
        <w:pStyle w:val="PargrafodaLista"/>
        <w:tabs>
          <w:tab w:val="left" w:pos="613"/>
        </w:tabs>
        <w:spacing w:after="120"/>
        <w:jc w:val="both"/>
        <w:rPr>
          <w:rFonts w:eastAsia="Arial" w:cs="Arial"/>
          <w:lang w:val="pt-BR"/>
        </w:rPr>
      </w:pPr>
      <w:r>
        <w:rPr>
          <w:lang w:val="pt-BR"/>
        </w:rPr>
        <w:t>5</w:t>
      </w:r>
      <w:r w:rsidR="00756C15" w:rsidRPr="00D374A9">
        <w:rPr>
          <w:lang w:val="pt-BR"/>
        </w:rPr>
        <w:t>.7.9 – Verificado o atendimento das exigências fixadas neste Edital, o licitante será declarado</w:t>
      </w:r>
      <w:r w:rsidR="00756C15" w:rsidRPr="00D374A9">
        <w:rPr>
          <w:spacing w:val="-17"/>
          <w:lang w:val="pt-BR"/>
        </w:rPr>
        <w:t xml:space="preserve"> </w:t>
      </w:r>
      <w:r w:rsidR="00756C15" w:rsidRPr="00D374A9">
        <w:rPr>
          <w:lang w:val="pt-BR"/>
        </w:rPr>
        <w:t>vencedor.</w:t>
      </w:r>
    </w:p>
    <w:p w:rsidR="00756C15" w:rsidRDefault="00744B07" w:rsidP="00756C15">
      <w:pPr>
        <w:pStyle w:val="PargrafodaLista"/>
        <w:tabs>
          <w:tab w:val="left" w:pos="755"/>
        </w:tabs>
        <w:jc w:val="both"/>
        <w:rPr>
          <w:lang w:val="pt-BR"/>
        </w:rPr>
      </w:pPr>
      <w:r>
        <w:rPr>
          <w:lang w:val="pt-BR"/>
        </w:rPr>
        <w:t>5</w:t>
      </w:r>
      <w:r w:rsidR="00756C15" w:rsidRPr="00D374A9">
        <w:rPr>
          <w:lang w:val="pt-BR"/>
        </w:rPr>
        <w:t>.7.1</w:t>
      </w:r>
      <w:r>
        <w:rPr>
          <w:lang w:val="pt-BR"/>
        </w:rPr>
        <w:t>0</w:t>
      </w:r>
      <w:r w:rsidR="00756C15" w:rsidRPr="00D374A9">
        <w:rPr>
          <w:lang w:val="pt-BR"/>
        </w:rPr>
        <w:t xml:space="preserve"> –</w:t>
      </w:r>
      <w:r w:rsidR="00756C15" w:rsidRPr="00D374A9">
        <w:rPr>
          <w:spacing w:val="30"/>
          <w:lang w:val="pt-BR"/>
        </w:rPr>
        <w:t xml:space="preserve"> </w:t>
      </w:r>
      <w:r w:rsidR="00756C15" w:rsidRPr="00D374A9">
        <w:rPr>
          <w:lang w:val="pt-BR"/>
        </w:rPr>
        <w:t>Os</w:t>
      </w:r>
      <w:r w:rsidR="00756C15" w:rsidRPr="00D374A9">
        <w:rPr>
          <w:spacing w:val="30"/>
          <w:lang w:val="pt-BR"/>
        </w:rPr>
        <w:t xml:space="preserve"> </w:t>
      </w:r>
      <w:r w:rsidR="00756C15" w:rsidRPr="00D374A9">
        <w:rPr>
          <w:lang w:val="pt-BR"/>
        </w:rPr>
        <w:t>documentos</w:t>
      </w:r>
      <w:r w:rsidR="00756C15" w:rsidRPr="00D374A9">
        <w:rPr>
          <w:spacing w:val="29"/>
          <w:lang w:val="pt-BR"/>
        </w:rPr>
        <w:t xml:space="preserve"> </w:t>
      </w:r>
      <w:r w:rsidR="00756C15" w:rsidRPr="00D374A9">
        <w:rPr>
          <w:lang w:val="pt-BR"/>
        </w:rPr>
        <w:t>mencionados</w:t>
      </w:r>
      <w:r w:rsidR="00756C15" w:rsidRPr="00D374A9">
        <w:rPr>
          <w:spacing w:val="33"/>
          <w:lang w:val="pt-BR"/>
        </w:rPr>
        <w:t xml:space="preserve"> </w:t>
      </w:r>
      <w:r w:rsidR="00756C15" w:rsidRPr="00D374A9">
        <w:rPr>
          <w:lang w:val="pt-BR"/>
        </w:rPr>
        <w:t>neste</w:t>
      </w:r>
      <w:r w:rsidR="00756C15" w:rsidRPr="00D374A9">
        <w:rPr>
          <w:spacing w:val="30"/>
          <w:lang w:val="pt-BR"/>
        </w:rPr>
        <w:t xml:space="preserve"> </w:t>
      </w:r>
      <w:r w:rsidR="00756C15" w:rsidRPr="00D374A9">
        <w:rPr>
          <w:lang w:val="pt-BR"/>
        </w:rPr>
        <w:t>Capítulo</w:t>
      </w:r>
      <w:r w:rsidR="00756C15" w:rsidRPr="00D374A9">
        <w:rPr>
          <w:spacing w:val="32"/>
          <w:lang w:val="pt-BR"/>
        </w:rPr>
        <w:t xml:space="preserve"> </w:t>
      </w:r>
      <w:r w:rsidR="00756C15" w:rsidRPr="00D374A9">
        <w:rPr>
          <w:lang w:val="pt-BR"/>
        </w:rPr>
        <w:t>não</w:t>
      </w:r>
      <w:r w:rsidR="00756C15" w:rsidRPr="00D374A9">
        <w:rPr>
          <w:spacing w:val="30"/>
          <w:lang w:val="pt-BR"/>
        </w:rPr>
        <w:t xml:space="preserve"> </w:t>
      </w:r>
      <w:r w:rsidR="00756C15" w:rsidRPr="00D374A9">
        <w:rPr>
          <w:lang w:val="pt-BR"/>
        </w:rPr>
        <w:t>poderão</w:t>
      </w:r>
      <w:r w:rsidR="00756C15" w:rsidRPr="00D374A9">
        <w:rPr>
          <w:spacing w:val="28"/>
          <w:lang w:val="pt-BR"/>
        </w:rPr>
        <w:t xml:space="preserve"> </w:t>
      </w:r>
      <w:r w:rsidR="00756C15" w:rsidRPr="00D374A9">
        <w:rPr>
          <w:lang w:val="pt-BR"/>
        </w:rPr>
        <w:t>ser</w:t>
      </w:r>
      <w:r w:rsidR="00756C15" w:rsidRPr="00D374A9">
        <w:rPr>
          <w:spacing w:val="29"/>
          <w:lang w:val="pt-BR"/>
        </w:rPr>
        <w:t xml:space="preserve"> </w:t>
      </w:r>
      <w:r w:rsidR="00756C15" w:rsidRPr="00D374A9">
        <w:rPr>
          <w:lang w:val="pt-BR"/>
        </w:rPr>
        <w:t>substituídos</w:t>
      </w:r>
      <w:r w:rsidR="00756C15" w:rsidRPr="00D374A9">
        <w:rPr>
          <w:spacing w:val="32"/>
          <w:lang w:val="pt-BR"/>
        </w:rPr>
        <w:t xml:space="preserve"> </w:t>
      </w:r>
      <w:r w:rsidR="00756C15" w:rsidRPr="00D374A9">
        <w:rPr>
          <w:lang w:val="pt-BR"/>
        </w:rPr>
        <w:t>por</w:t>
      </w:r>
      <w:r w:rsidR="00756C15" w:rsidRPr="00D374A9">
        <w:rPr>
          <w:spacing w:val="29"/>
          <w:lang w:val="pt-BR"/>
        </w:rPr>
        <w:t xml:space="preserve"> </w:t>
      </w:r>
      <w:r w:rsidR="00756C15" w:rsidRPr="00D374A9">
        <w:rPr>
          <w:lang w:val="pt-BR"/>
        </w:rPr>
        <w:t>qualquer</w:t>
      </w:r>
      <w:r w:rsidR="00756C15" w:rsidRPr="00D374A9">
        <w:rPr>
          <w:spacing w:val="29"/>
          <w:lang w:val="pt-BR"/>
        </w:rPr>
        <w:t xml:space="preserve"> </w:t>
      </w:r>
      <w:r w:rsidR="00756C15" w:rsidRPr="00D374A9">
        <w:rPr>
          <w:lang w:val="pt-BR"/>
        </w:rPr>
        <w:t>tipo</w:t>
      </w:r>
      <w:r w:rsidR="00756C15" w:rsidRPr="00D374A9">
        <w:rPr>
          <w:spacing w:val="30"/>
          <w:lang w:val="pt-BR"/>
        </w:rPr>
        <w:t xml:space="preserve"> </w:t>
      </w:r>
      <w:r w:rsidR="00756C15" w:rsidRPr="00D374A9">
        <w:rPr>
          <w:lang w:val="pt-BR"/>
        </w:rPr>
        <w:t>de</w:t>
      </w:r>
      <w:r w:rsidR="00756C15" w:rsidRPr="00D374A9">
        <w:rPr>
          <w:w w:val="99"/>
          <w:lang w:val="pt-BR"/>
        </w:rPr>
        <w:t xml:space="preserve"> </w:t>
      </w:r>
      <w:r w:rsidR="00756C15" w:rsidRPr="00D374A9">
        <w:rPr>
          <w:lang w:val="pt-BR"/>
        </w:rPr>
        <w:t>protocolo ou apresentados por meio de discos</w:t>
      </w:r>
      <w:r w:rsidR="00756C15" w:rsidRPr="00D374A9">
        <w:rPr>
          <w:spacing w:val="-1"/>
          <w:lang w:val="pt-BR"/>
        </w:rPr>
        <w:t xml:space="preserve"> </w:t>
      </w:r>
      <w:r w:rsidR="00756C15" w:rsidRPr="00D374A9">
        <w:rPr>
          <w:lang w:val="pt-BR"/>
        </w:rPr>
        <w:t>magnéticos.</w:t>
      </w:r>
    </w:p>
    <w:p w:rsidR="00756C15" w:rsidRDefault="00756C15" w:rsidP="00756C15">
      <w:pPr>
        <w:pStyle w:val="PargrafodaLista"/>
        <w:tabs>
          <w:tab w:val="left" w:pos="755"/>
        </w:tabs>
        <w:jc w:val="both"/>
        <w:rPr>
          <w:lang w:val="pt-BR"/>
        </w:rPr>
      </w:pPr>
    </w:p>
    <w:p w:rsidR="00756C15" w:rsidRDefault="00744B07" w:rsidP="00756C15">
      <w:pPr>
        <w:pStyle w:val="PargrafodaLista"/>
        <w:tabs>
          <w:tab w:val="left" w:pos="755"/>
        </w:tabs>
        <w:jc w:val="both"/>
        <w:rPr>
          <w:lang w:val="pt-BR"/>
        </w:rPr>
      </w:pPr>
      <w:r>
        <w:rPr>
          <w:lang w:val="pt-BR"/>
        </w:rPr>
        <w:t>5</w:t>
      </w:r>
      <w:r w:rsidR="00756C15">
        <w:rPr>
          <w:lang w:val="pt-BR"/>
        </w:rPr>
        <w:t>.7.1</w:t>
      </w:r>
      <w:r>
        <w:rPr>
          <w:lang w:val="pt-BR"/>
        </w:rPr>
        <w:t>1</w:t>
      </w:r>
      <w:r w:rsidR="00756C15">
        <w:rPr>
          <w:lang w:val="pt-BR"/>
        </w:rPr>
        <w:t xml:space="preserve"> – A licitante está obrigada a declarar</w:t>
      </w:r>
      <w:r w:rsidR="00E74E7D">
        <w:rPr>
          <w:lang w:val="pt-BR"/>
        </w:rPr>
        <w:t xml:space="preserve"> expressamente e declaração própria a</w:t>
      </w:r>
      <w:r w:rsidR="00756C15">
        <w:rPr>
          <w:lang w:val="pt-BR"/>
        </w:rPr>
        <w:t xml:space="preserve"> superveniência de fatos impeditivos.</w:t>
      </w:r>
    </w:p>
    <w:p w:rsidR="00EC6F10" w:rsidRPr="00EE2368" w:rsidRDefault="00EC6F10" w:rsidP="00EC6F10">
      <w:pPr>
        <w:rPr>
          <w:rFonts w:ascii="Calibri" w:eastAsia="Arial" w:hAnsi="Calibri" w:cs="Arial"/>
        </w:rPr>
      </w:pPr>
    </w:p>
    <w:p w:rsidR="00EC6F10" w:rsidRPr="00D374A9" w:rsidRDefault="00744B07" w:rsidP="00EC6F10">
      <w:pPr>
        <w:pStyle w:val="Ttulo11"/>
        <w:pBdr>
          <w:top w:val="single" w:sz="4" w:space="1" w:color="auto"/>
          <w:bottom w:val="single" w:sz="4" w:space="1" w:color="auto"/>
        </w:pBdr>
        <w:shd w:val="clear" w:color="auto" w:fill="F2F2F2"/>
        <w:spacing w:before="0" w:after="120"/>
        <w:ind w:left="0"/>
        <w:rPr>
          <w:rFonts w:ascii="Calibri" w:hAnsi="Calibri"/>
          <w:b w:val="0"/>
          <w:bCs w:val="0"/>
          <w:sz w:val="22"/>
          <w:szCs w:val="22"/>
          <w:lang w:val="pt-BR"/>
        </w:rPr>
      </w:pPr>
      <w:bookmarkStart w:id="5" w:name="_bookmark6"/>
      <w:bookmarkEnd w:id="5"/>
      <w:r>
        <w:rPr>
          <w:rFonts w:ascii="Calibri" w:hAnsi="Calibri"/>
          <w:sz w:val="22"/>
          <w:szCs w:val="22"/>
          <w:lang w:val="pt-BR"/>
        </w:rPr>
        <w:t>6</w:t>
      </w:r>
      <w:r w:rsidR="00EC6F10" w:rsidRPr="00D374A9">
        <w:rPr>
          <w:rFonts w:ascii="Calibri" w:hAnsi="Calibri"/>
          <w:sz w:val="22"/>
          <w:szCs w:val="22"/>
          <w:lang w:val="pt-BR"/>
        </w:rPr>
        <w:t xml:space="preserve"> </w:t>
      </w:r>
      <w:r w:rsidR="00EC6F10" w:rsidRPr="00D374A9">
        <w:rPr>
          <w:rFonts w:ascii="Calibri" w:hAnsi="Calibri" w:cs="Arial"/>
          <w:sz w:val="22"/>
          <w:szCs w:val="22"/>
          <w:lang w:val="pt-BR"/>
        </w:rPr>
        <w:t xml:space="preserve">– </w:t>
      </w:r>
      <w:r w:rsidR="00EC6F10" w:rsidRPr="00D374A9">
        <w:rPr>
          <w:rFonts w:ascii="Calibri" w:hAnsi="Calibri"/>
          <w:sz w:val="22"/>
          <w:szCs w:val="22"/>
          <w:lang w:val="pt-BR"/>
        </w:rPr>
        <w:t>DA PROPOSTA</w:t>
      </w:r>
      <w:r w:rsidR="00EC6F10" w:rsidRPr="00D374A9">
        <w:rPr>
          <w:rFonts w:ascii="Calibri" w:hAnsi="Calibri"/>
          <w:spacing w:val="-12"/>
          <w:sz w:val="22"/>
          <w:szCs w:val="22"/>
          <w:lang w:val="pt-BR"/>
        </w:rPr>
        <w:t xml:space="preserve"> </w:t>
      </w:r>
      <w:r w:rsidR="00EC6F10" w:rsidRPr="00D374A9">
        <w:rPr>
          <w:rFonts w:ascii="Calibri" w:hAnsi="Calibri"/>
          <w:sz w:val="22"/>
          <w:szCs w:val="22"/>
          <w:lang w:val="pt-BR"/>
        </w:rPr>
        <w:t>COMERCIAL</w:t>
      </w:r>
    </w:p>
    <w:p w:rsidR="009D3844" w:rsidRDefault="00744B07" w:rsidP="009D3844">
      <w:pPr>
        <w:pStyle w:val="PargrafodaLista"/>
        <w:spacing w:after="120"/>
        <w:jc w:val="both"/>
        <w:rPr>
          <w:lang w:val="pt-BR"/>
        </w:rPr>
      </w:pPr>
      <w:r>
        <w:rPr>
          <w:lang w:val="pt-BR"/>
        </w:rPr>
        <w:t>6</w:t>
      </w:r>
      <w:r w:rsidR="00EC6F10" w:rsidRPr="00D374A9">
        <w:rPr>
          <w:lang w:val="pt-BR"/>
        </w:rPr>
        <w:t>.1 –</w:t>
      </w:r>
      <w:r w:rsidR="00EC6F10" w:rsidRPr="00D374A9">
        <w:rPr>
          <w:spacing w:val="20"/>
          <w:lang w:val="pt-BR"/>
        </w:rPr>
        <w:t xml:space="preserve"> </w:t>
      </w:r>
      <w:r w:rsidR="00EC6F10" w:rsidRPr="00D374A9">
        <w:rPr>
          <w:lang w:val="pt-BR"/>
        </w:rPr>
        <w:t>A proposta</w:t>
      </w:r>
      <w:r w:rsidR="00EC6F10" w:rsidRPr="00D374A9">
        <w:rPr>
          <w:spacing w:val="18"/>
          <w:lang w:val="pt-BR"/>
        </w:rPr>
        <w:t xml:space="preserve"> </w:t>
      </w:r>
      <w:r w:rsidR="00EC6F10" w:rsidRPr="00D374A9">
        <w:rPr>
          <w:lang w:val="pt-BR"/>
        </w:rPr>
        <w:t>comercial</w:t>
      </w:r>
      <w:r w:rsidR="00EC6F10" w:rsidRPr="00D374A9">
        <w:rPr>
          <w:spacing w:val="17"/>
          <w:lang w:val="pt-BR"/>
        </w:rPr>
        <w:t xml:space="preserve"> </w:t>
      </w:r>
      <w:r w:rsidR="00EC6F10" w:rsidRPr="00D374A9">
        <w:rPr>
          <w:lang w:val="pt-BR"/>
        </w:rPr>
        <w:t>poderá</w:t>
      </w:r>
      <w:r w:rsidR="00EC6F10" w:rsidRPr="00D374A9">
        <w:rPr>
          <w:spacing w:val="18"/>
          <w:lang w:val="pt-BR"/>
        </w:rPr>
        <w:t xml:space="preserve"> </w:t>
      </w:r>
      <w:r w:rsidR="00EC6F10" w:rsidRPr="00D374A9">
        <w:rPr>
          <w:lang w:val="pt-BR"/>
        </w:rPr>
        <w:t>ser</w:t>
      </w:r>
      <w:r w:rsidR="00EC6F10" w:rsidRPr="00D374A9">
        <w:rPr>
          <w:spacing w:val="19"/>
          <w:lang w:val="pt-BR"/>
        </w:rPr>
        <w:t xml:space="preserve"> </w:t>
      </w:r>
      <w:r w:rsidR="00EC6F10" w:rsidRPr="00D374A9">
        <w:rPr>
          <w:lang w:val="pt-BR"/>
        </w:rPr>
        <w:t>elaborada</w:t>
      </w:r>
      <w:r w:rsidR="00EC6F10" w:rsidRPr="00D374A9">
        <w:rPr>
          <w:spacing w:val="18"/>
          <w:lang w:val="pt-BR"/>
        </w:rPr>
        <w:t xml:space="preserve"> </w:t>
      </w:r>
      <w:r w:rsidR="00974C2C">
        <w:rPr>
          <w:lang w:val="pt-BR"/>
        </w:rPr>
        <w:t>tendo como base o</w:t>
      </w:r>
      <w:r w:rsidR="00EC6F10" w:rsidRPr="00D374A9">
        <w:rPr>
          <w:spacing w:val="16"/>
          <w:lang w:val="pt-BR"/>
        </w:rPr>
        <w:t xml:space="preserve"> </w:t>
      </w:r>
      <w:r w:rsidR="00EC6F10" w:rsidRPr="00D374A9">
        <w:rPr>
          <w:lang w:val="pt-BR"/>
        </w:rPr>
        <w:t>modelo</w:t>
      </w:r>
      <w:r w:rsidR="00EC6F10" w:rsidRPr="00D374A9">
        <w:rPr>
          <w:spacing w:val="18"/>
          <w:lang w:val="pt-BR"/>
        </w:rPr>
        <w:t xml:space="preserve"> </w:t>
      </w:r>
      <w:r w:rsidR="00EC6F10" w:rsidRPr="00D374A9">
        <w:rPr>
          <w:lang w:val="pt-BR"/>
        </w:rPr>
        <w:t>(Anexo</w:t>
      </w:r>
      <w:r w:rsidR="00EC6F10" w:rsidRPr="00D374A9">
        <w:rPr>
          <w:spacing w:val="18"/>
          <w:lang w:val="pt-BR"/>
        </w:rPr>
        <w:t xml:space="preserve"> </w:t>
      </w:r>
      <w:r w:rsidR="009D3844">
        <w:rPr>
          <w:spacing w:val="18"/>
          <w:lang w:val="pt-BR"/>
        </w:rPr>
        <w:t>I</w:t>
      </w:r>
      <w:r w:rsidR="00EC6F10" w:rsidRPr="00D374A9">
        <w:rPr>
          <w:lang w:val="pt-BR"/>
        </w:rPr>
        <w:t>V)</w:t>
      </w:r>
      <w:r w:rsidR="00EC6F10" w:rsidRPr="00D374A9">
        <w:rPr>
          <w:spacing w:val="19"/>
          <w:lang w:val="pt-BR"/>
        </w:rPr>
        <w:t xml:space="preserve"> </w:t>
      </w:r>
      <w:r w:rsidR="00EC6F10" w:rsidRPr="00D374A9">
        <w:rPr>
          <w:lang w:val="pt-BR"/>
        </w:rPr>
        <w:t>deste</w:t>
      </w:r>
      <w:r w:rsidR="00EC6F10" w:rsidRPr="00D374A9">
        <w:rPr>
          <w:spacing w:val="18"/>
          <w:lang w:val="pt-BR"/>
        </w:rPr>
        <w:t xml:space="preserve"> </w:t>
      </w:r>
      <w:r w:rsidR="00EC6F10" w:rsidRPr="00D374A9">
        <w:rPr>
          <w:lang w:val="pt-BR"/>
        </w:rPr>
        <w:t>Edital,</w:t>
      </w:r>
      <w:r w:rsidR="00EC6F10" w:rsidRPr="00D374A9">
        <w:rPr>
          <w:spacing w:val="18"/>
          <w:lang w:val="pt-BR"/>
        </w:rPr>
        <w:t xml:space="preserve"> </w:t>
      </w:r>
      <w:r w:rsidR="00EC6F10" w:rsidRPr="00D374A9">
        <w:rPr>
          <w:lang w:val="pt-BR"/>
        </w:rPr>
        <w:t>ou</w:t>
      </w:r>
      <w:r w:rsidR="00EC6F10" w:rsidRPr="00D374A9">
        <w:rPr>
          <w:spacing w:val="18"/>
          <w:lang w:val="pt-BR"/>
        </w:rPr>
        <w:t xml:space="preserve"> </w:t>
      </w:r>
      <w:r w:rsidR="00EC6F10" w:rsidRPr="00D374A9">
        <w:rPr>
          <w:lang w:val="pt-BR"/>
        </w:rPr>
        <w:t>em</w:t>
      </w:r>
      <w:r w:rsidR="00EC6F10" w:rsidRPr="00D374A9">
        <w:rPr>
          <w:spacing w:val="20"/>
          <w:lang w:val="pt-BR"/>
        </w:rPr>
        <w:t xml:space="preserve"> </w:t>
      </w:r>
      <w:r w:rsidR="00EC6F10" w:rsidRPr="00D374A9">
        <w:rPr>
          <w:lang w:val="pt-BR"/>
        </w:rPr>
        <w:t>modelo</w:t>
      </w:r>
      <w:r w:rsidR="00EC6F10" w:rsidRPr="00D374A9">
        <w:rPr>
          <w:w w:val="99"/>
          <w:lang w:val="pt-BR"/>
        </w:rPr>
        <w:t xml:space="preserve"> </w:t>
      </w:r>
      <w:r w:rsidR="00EC6F10" w:rsidRPr="00D374A9">
        <w:rPr>
          <w:lang w:val="pt-BR"/>
        </w:rPr>
        <w:t xml:space="preserve">próprio, </w:t>
      </w:r>
      <w:r w:rsidR="00EC6F10" w:rsidRPr="00D374A9">
        <w:rPr>
          <w:u w:val="single" w:color="000000"/>
          <w:lang w:val="pt-BR"/>
        </w:rPr>
        <w:t>desde que c</w:t>
      </w:r>
      <w:r w:rsidR="00974C2C">
        <w:rPr>
          <w:u w:val="single" w:color="000000"/>
          <w:lang w:val="pt-BR"/>
        </w:rPr>
        <w:t>ontenha todas as informações</w:t>
      </w:r>
      <w:r w:rsidR="002A1E0E">
        <w:rPr>
          <w:u w:val="single" w:color="000000"/>
          <w:lang w:val="pt-BR"/>
        </w:rPr>
        <w:t xml:space="preserve"> obrigatórias</w:t>
      </w:r>
      <w:r w:rsidR="00E74E7D">
        <w:rPr>
          <w:u w:val="single" w:color="000000"/>
          <w:lang w:val="pt-BR"/>
        </w:rPr>
        <w:t xml:space="preserve"> listadas abaixo</w:t>
      </w:r>
      <w:r w:rsidR="00EC6F10" w:rsidRPr="00D374A9">
        <w:rPr>
          <w:lang w:val="pt-BR"/>
        </w:rPr>
        <w:t>, em uma via, obedecidas as disposições</w:t>
      </w:r>
      <w:r w:rsidR="00EC6F10" w:rsidRPr="00D374A9">
        <w:rPr>
          <w:spacing w:val="23"/>
          <w:lang w:val="pt-BR"/>
        </w:rPr>
        <w:t xml:space="preserve"> </w:t>
      </w:r>
      <w:r w:rsidR="00EC6F10" w:rsidRPr="00D374A9">
        <w:rPr>
          <w:lang w:val="pt-BR"/>
        </w:rPr>
        <w:t>do</w:t>
      </w:r>
      <w:r w:rsidR="00EC6F10" w:rsidRPr="00D374A9">
        <w:rPr>
          <w:w w:val="99"/>
          <w:lang w:val="pt-BR"/>
        </w:rPr>
        <w:t xml:space="preserve"> </w:t>
      </w:r>
      <w:r w:rsidR="006351EF">
        <w:rPr>
          <w:lang w:val="pt-BR"/>
        </w:rPr>
        <w:t>Edital.</w:t>
      </w:r>
    </w:p>
    <w:p w:rsidR="00EC6F10" w:rsidRPr="008E296C" w:rsidRDefault="00EC6F10" w:rsidP="009D3844">
      <w:pPr>
        <w:pStyle w:val="PargrafodaLista"/>
        <w:spacing w:after="120"/>
        <w:jc w:val="both"/>
        <w:rPr>
          <w:lang w:val="pt-BR"/>
        </w:rPr>
      </w:pPr>
      <w:r w:rsidRPr="008E296C">
        <w:rPr>
          <w:lang w:val="pt-BR"/>
        </w:rPr>
        <w:t>–</w:t>
      </w:r>
      <w:r w:rsidRPr="008E296C">
        <w:rPr>
          <w:lang w:val="pt-BR"/>
        </w:rPr>
        <w:tab/>
        <w:t>Na proposta comercial deverão constar os seguintes</w:t>
      </w:r>
      <w:r w:rsidRPr="008E296C">
        <w:rPr>
          <w:spacing w:val="-18"/>
          <w:lang w:val="pt-BR"/>
        </w:rPr>
        <w:t xml:space="preserve"> </w:t>
      </w:r>
      <w:r w:rsidRPr="008E296C">
        <w:rPr>
          <w:lang w:val="pt-BR"/>
        </w:rPr>
        <w:t>elementos:</w:t>
      </w:r>
    </w:p>
    <w:p w:rsidR="00EC6F10" w:rsidRDefault="00744B07" w:rsidP="00EC6F10">
      <w:pPr>
        <w:pStyle w:val="PargrafodaLista"/>
        <w:spacing w:after="120"/>
        <w:ind w:left="1276" w:hanging="1276"/>
        <w:jc w:val="both"/>
        <w:rPr>
          <w:lang w:val="pt-BR"/>
        </w:rPr>
      </w:pPr>
      <w:r>
        <w:rPr>
          <w:lang w:val="pt-BR"/>
        </w:rPr>
        <w:t>6</w:t>
      </w:r>
      <w:r w:rsidR="00EC6F10" w:rsidRPr="00D374A9">
        <w:rPr>
          <w:lang w:val="pt-BR"/>
        </w:rPr>
        <w:t>.1.1.1 –</w:t>
      </w:r>
      <w:r w:rsidR="00EC6F10" w:rsidRPr="00D374A9">
        <w:rPr>
          <w:lang w:val="pt-BR"/>
        </w:rPr>
        <w:tab/>
        <w:t>Razão</w:t>
      </w:r>
      <w:r w:rsidR="00EC6F10" w:rsidRPr="00D374A9">
        <w:rPr>
          <w:spacing w:val="19"/>
          <w:lang w:val="pt-BR"/>
        </w:rPr>
        <w:t xml:space="preserve"> </w:t>
      </w:r>
      <w:r w:rsidR="00EC6F10" w:rsidRPr="00D374A9">
        <w:rPr>
          <w:lang w:val="pt-BR"/>
        </w:rPr>
        <w:t>social,</w:t>
      </w:r>
      <w:r w:rsidR="00EC6F10" w:rsidRPr="00D374A9">
        <w:rPr>
          <w:spacing w:val="19"/>
          <w:lang w:val="pt-BR"/>
        </w:rPr>
        <w:t xml:space="preserve"> </w:t>
      </w:r>
      <w:r w:rsidR="00EC6F10" w:rsidRPr="00D374A9">
        <w:rPr>
          <w:lang w:val="pt-BR"/>
        </w:rPr>
        <w:t>CNPJ</w:t>
      </w:r>
      <w:r w:rsidR="00EC6F10" w:rsidRPr="00D374A9">
        <w:rPr>
          <w:spacing w:val="21"/>
          <w:lang w:val="pt-BR"/>
        </w:rPr>
        <w:t xml:space="preserve"> </w:t>
      </w:r>
      <w:r w:rsidR="00EC6F10" w:rsidRPr="00D374A9">
        <w:rPr>
          <w:lang w:val="pt-BR"/>
        </w:rPr>
        <w:t>(que</w:t>
      </w:r>
      <w:r w:rsidR="00EC6F10" w:rsidRPr="00D374A9">
        <w:rPr>
          <w:spacing w:val="22"/>
          <w:lang w:val="pt-BR"/>
        </w:rPr>
        <w:t xml:space="preserve"> </w:t>
      </w:r>
      <w:r w:rsidR="00EC6F10" w:rsidRPr="00D374A9">
        <w:rPr>
          <w:lang w:val="pt-BR"/>
        </w:rPr>
        <w:t>deverá</w:t>
      </w:r>
      <w:r w:rsidR="00EC6F10" w:rsidRPr="00D374A9">
        <w:rPr>
          <w:spacing w:val="20"/>
          <w:lang w:val="pt-BR"/>
        </w:rPr>
        <w:t xml:space="preserve"> </w:t>
      </w:r>
      <w:r w:rsidR="00EC6F10" w:rsidRPr="00D374A9">
        <w:rPr>
          <w:lang w:val="pt-BR"/>
        </w:rPr>
        <w:t>ser</w:t>
      </w:r>
      <w:r w:rsidR="00EC6F10" w:rsidRPr="00D374A9">
        <w:rPr>
          <w:spacing w:val="20"/>
          <w:lang w:val="pt-BR"/>
        </w:rPr>
        <w:t xml:space="preserve"> </w:t>
      </w:r>
      <w:r w:rsidR="00EC6F10" w:rsidRPr="00D374A9">
        <w:rPr>
          <w:lang w:val="pt-BR"/>
        </w:rPr>
        <w:t>o</w:t>
      </w:r>
      <w:r w:rsidR="00EC6F10" w:rsidRPr="00D374A9">
        <w:rPr>
          <w:spacing w:val="19"/>
          <w:lang w:val="pt-BR"/>
        </w:rPr>
        <w:t xml:space="preserve"> </w:t>
      </w:r>
      <w:r w:rsidR="00EC6F10" w:rsidRPr="00D374A9">
        <w:rPr>
          <w:lang w:val="pt-BR"/>
        </w:rPr>
        <w:t>mesmo</w:t>
      </w:r>
      <w:r w:rsidR="00EC6F10" w:rsidRPr="00D374A9">
        <w:rPr>
          <w:spacing w:val="19"/>
          <w:lang w:val="pt-BR"/>
        </w:rPr>
        <w:t xml:space="preserve"> </w:t>
      </w:r>
      <w:r w:rsidR="00EC6F10" w:rsidRPr="00D374A9">
        <w:rPr>
          <w:lang w:val="pt-BR"/>
        </w:rPr>
        <w:t>para</w:t>
      </w:r>
      <w:r w:rsidR="00EC6F10" w:rsidRPr="00D374A9">
        <w:rPr>
          <w:spacing w:val="19"/>
          <w:lang w:val="pt-BR"/>
        </w:rPr>
        <w:t xml:space="preserve"> </w:t>
      </w:r>
      <w:r w:rsidR="00EC6F10" w:rsidRPr="00D374A9">
        <w:rPr>
          <w:lang w:val="pt-BR"/>
        </w:rPr>
        <w:t>a</w:t>
      </w:r>
      <w:r w:rsidR="00EC6F10" w:rsidRPr="00D374A9">
        <w:rPr>
          <w:spacing w:val="19"/>
          <w:lang w:val="pt-BR"/>
        </w:rPr>
        <w:t xml:space="preserve"> </w:t>
      </w:r>
      <w:r w:rsidR="00EC6F10" w:rsidRPr="00D374A9">
        <w:rPr>
          <w:lang w:val="pt-BR"/>
        </w:rPr>
        <w:t>proposta</w:t>
      </w:r>
      <w:r w:rsidR="00EC6F10" w:rsidRPr="00D374A9">
        <w:rPr>
          <w:spacing w:val="19"/>
          <w:lang w:val="pt-BR"/>
        </w:rPr>
        <w:t xml:space="preserve"> </w:t>
      </w:r>
      <w:r w:rsidR="00EC6F10" w:rsidRPr="00D374A9">
        <w:rPr>
          <w:lang w:val="pt-BR"/>
        </w:rPr>
        <w:t>comercial</w:t>
      </w:r>
      <w:r w:rsidR="00EC6F10" w:rsidRPr="00D374A9">
        <w:rPr>
          <w:spacing w:val="18"/>
          <w:lang w:val="pt-BR"/>
        </w:rPr>
        <w:t xml:space="preserve"> </w:t>
      </w:r>
      <w:r w:rsidR="00EC6F10" w:rsidRPr="00D374A9">
        <w:rPr>
          <w:lang w:val="pt-BR"/>
        </w:rPr>
        <w:t>e</w:t>
      </w:r>
      <w:r w:rsidR="00EC6F10" w:rsidRPr="00D374A9">
        <w:rPr>
          <w:spacing w:val="19"/>
          <w:lang w:val="pt-BR"/>
        </w:rPr>
        <w:t xml:space="preserve"> </w:t>
      </w:r>
      <w:r w:rsidR="00EC6F10" w:rsidRPr="00D374A9">
        <w:rPr>
          <w:lang w:val="pt-BR"/>
        </w:rPr>
        <w:t>para</w:t>
      </w:r>
      <w:r w:rsidR="00EC6F10" w:rsidRPr="00D374A9">
        <w:rPr>
          <w:spacing w:val="19"/>
          <w:lang w:val="pt-BR"/>
        </w:rPr>
        <w:t xml:space="preserve"> </w:t>
      </w:r>
      <w:r w:rsidR="00EC6F10" w:rsidRPr="00D374A9">
        <w:rPr>
          <w:lang w:val="pt-BR"/>
        </w:rPr>
        <w:t>a</w:t>
      </w:r>
      <w:r w:rsidR="00EC6F10" w:rsidRPr="00D374A9">
        <w:rPr>
          <w:spacing w:val="19"/>
          <w:lang w:val="pt-BR"/>
        </w:rPr>
        <w:t xml:space="preserve"> </w:t>
      </w:r>
      <w:r w:rsidR="00EC6F10" w:rsidRPr="00D374A9">
        <w:rPr>
          <w:lang w:val="pt-BR"/>
        </w:rPr>
        <w:t>Nota</w:t>
      </w:r>
      <w:r w:rsidR="00EC6F10" w:rsidRPr="00D374A9">
        <w:rPr>
          <w:spacing w:val="19"/>
          <w:lang w:val="pt-BR"/>
        </w:rPr>
        <w:t xml:space="preserve"> </w:t>
      </w:r>
      <w:r w:rsidR="00EC6F10" w:rsidRPr="00D374A9">
        <w:rPr>
          <w:lang w:val="pt-BR"/>
        </w:rPr>
        <w:t>Fiscal),</w:t>
      </w:r>
      <w:r w:rsidR="00EC6F10" w:rsidRPr="00D374A9">
        <w:rPr>
          <w:w w:val="99"/>
          <w:lang w:val="pt-BR"/>
        </w:rPr>
        <w:t xml:space="preserve"> </w:t>
      </w:r>
      <w:r w:rsidR="00EC6F10" w:rsidRPr="00D374A9">
        <w:rPr>
          <w:lang w:val="pt-BR"/>
        </w:rPr>
        <w:t>endereço</w:t>
      </w:r>
      <w:r w:rsidR="00EC6F10" w:rsidRPr="00D374A9">
        <w:rPr>
          <w:spacing w:val="24"/>
          <w:lang w:val="pt-BR"/>
        </w:rPr>
        <w:t xml:space="preserve"> </w:t>
      </w:r>
      <w:r w:rsidR="00EC6F10" w:rsidRPr="00D374A9">
        <w:rPr>
          <w:lang w:val="pt-BR"/>
        </w:rPr>
        <w:t>completo,</w:t>
      </w:r>
      <w:r w:rsidR="00EC6F10" w:rsidRPr="00D374A9">
        <w:rPr>
          <w:spacing w:val="26"/>
          <w:lang w:val="pt-BR"/>
        </w:rPr>
        <w:t xml:space="preserve"> </w:t>
      </w:r>
      <w:r w:rsidR="00EC6F10" w:rsidRPr="00D374A9">
        <w:rPr>
          <w:lang w:val="pt-BR"/>
        </w:rPr>
        <w:t>número</w:t>
      </w:r>
      <w:r w:rsidR="00EC6F10" w:rsidRPr="00D374A9">
        <w:rPr>
          <w:spacing w:val="24"/>
          <w:lang w:val="pt-BR"/>
        </w:rPr>
        <w:t xml:space="preserve"> </w:t>
      </w:r>
      <w:r w:rsidR="00EC6F10" w:rsidRPr="00D374A9">
        <w:rPr>
          <w:lang w:val="pt-BR"/>
        </w:rPr>
        <w:t>de</w:t>
      </w:r>
      <w:r w:rsidR="00EC6F10" w:rsidRPr="00D374A9">
        <w:rPr>
          <w:spacing w:val="26"/>
          <w:lang w:val="pt-BR"/>
        </w:rPr>
        <w:t xml:space="preserve"> </w:t>
      </w:r>
      <w:r w:rsidR="00EC6F10" w:rsidRPr="00D374A9">
        <w:rPr>
          <w:lang w:val="pt-BR"/>
        </w:rPr>
        <w:t>telefone</w:t>
      </w:r>
      <w:r w:rsidR="00EC6F10" w:rsidRPr="00D374A9">
        <w:rPr>
          <w:spacing w:val="26"/>
          <w:lang w:val="pt-BR"/>
        </w:rPr>
        <w:t xml:space="preserve"> </w:t>
      </w:r>
      <w:r w:rsidR="00EC6F10" w:rsidRPr="00D374A9">
        <w:rPr>
          <w:lang w:val="pt-BR"/>
        </w:rPr>
        <w:t>e</w:t>
      </w:r>
      <w:r w:rsidR="00EC6F10" w:rsidRPr="00D374A9">
        <w:rPr>
          <w:spacing w:val="24"/>
          <w:lang w:val="pt-BR"/>
        </w:rPr>
        <w:t xml:space="preserve"> </w:t>
      </w:r>
      <w:r w:rsidR="00EC6F10" w:rsidRPr="00D374A9">
        <w:rPr>
          <w:lang w:val="pt-BR"/>
        </w:rPr>
        <w:t>fax,</w:t>
      </w:r>
      <w:r w:rsidR="00EC6F10" w:rsidRPr="00D374A9">
        <w:rPr>
          <w:spacing w:val="24"/>
          <w:lang w:val="pt-BR"/>
        </w:rPr>
        <w:t xml:space="preserve"> </w:t>
      </w:r>
      <w:r w:rsidR="00EC6F10" w:rsidRPr="00D374A9">
        <w:rPr>
          <w:lang w:val="pt-BR"/>
        </w:rPr>
        <w:t>bem</w:t>
      </w:r>
      <w:r w:rsidR="00EC6F10" w:rsidRPr="00D374A9">
        <w:rPr>
          <w:spacing w:val="26"/>
          <w:lang w:val="pt-BR"/>
        </w:rPr>
        <w:t xml:space="preserve"> </w:t>
      </w:r>
      <w:r w:rsidR="00EC6F10" w:rsidRPr="00D374A9">
        <w:rPr>
          <w:lang w:val="pt-BR"/>
        </w:rPr>
        <w:t>como</w:t>
      </w:r>
      <w:r w:rsidR="00EC6F10" w:rsidRPr="00D374A9">
        <w:rPr>
          <w:spacing w:val="24"/>
          <w:lang w:val="pt-BR"/>
        </w:rPr>
        <w:t xml:space="preserve"> </w:t>
      </w:r>
      <w:r w:rsidR="00EC6F10" w:rsidRPr="00D374A9">
        <w:rPr>
          <w:lang w:val="pt-BR"/>
        </w:rPr>
        <w:t>o</w:t>
      </w:r>
      <w:r w:rsidR="00EC6F10" w:rsidRPr="00D374A9">
        <w:rPr>
          <w:spacing w:val="24"/>
          <w:lang w:val="pt-BR"/>
        </w:rPr>
        <w:t xml:space="preserve"> </w:t>
      </w:r>
      <w:r w:rsidR="00EC6F10" w:rsidRPr="00D374A9">
        <w:rPr>
          <w:lang w:val="pt-BR"/>
        </w:rPr>
        <w:t>nome</w:t>
      </w:r>
      <w:r w:rsidR="00EC6F10" w:rsidRPr="00D374A9">
        <w:rPr>
          <w:spacing w:val="24"/>
          <w:lang w:val="pt-BR"/>
        </w:rPr>
        <w:t xml:space="preserve"> </w:t>
      </w:r>
      <w:r w:rsidR="00EC6F10" w:rsidRPr="00D374A9">
        <w:rPr>
          <w:lang w:val="pt-BR"/>
        </w:rPr>
        <w:t>do</w:t>
      </w:r>
      <w:r w:rsidR="00EC6F10" w:rsidRPr="00D374A9">
        <w:rPr>
          <w:spacing w:val="26"/>
          <w:lang w:val="pt-BR"/>
        </w:rPr>
        <w:t xml:space="preserve"> </w:t>
      </w:r>
      <w:r w:rsidR="00EC6F10" w:rsidRPr="00D374A9">
        <w:rPr>
          <w:lang w:val="pt-BR"/>
        </w:rPr>
        <w:t>banco,</w:t>
      </w:r>
      <w:r w:rsidR="00EC6F10" w:rsidRPr="00D374A9">
        <w:rPr>
          <w:spacing w:val="24"/>
          <w:lang w:val="pt-BR"/>
        </w:rPr>
        <w:t xml:space="preserve"> </w:t>
      </w:r>
      <w:r w:rsidR="00EC6F10" w:rsidRPr="00D374A9">
        <w:rPr>
          <w:lang w:val="pt-BR"/>
        </w:rPr>
        <w:t>número</w:t>
      </w:r>
      <w:r w:rsidR="00EC6F10" w:rsidRPr="00D374A9">
        <w:rPr>
          <w:spacing w:val="24"/>
          <w:lang w:val="pt-BR"/>
        </w:rPr>
        <w:t xml:space="preserve"> </w:t>
      </w:r>
      <w:r w:rsidR="00EC6F10" w:rsidRPr="00D374A9">
        <w:rPr>
          <w:lang w:val="pt-BR"/>
        </w:rPr>
        <w:t>da</w:t>
      </w:r>
      <w:r w:rsidR="00EC6F10" w:rsidRPr="00D374A9">
        <w:rPr>
          <w:spacing w:val="24"/>
          <w:lang w:val="pt-BR"/>
        </w:rPr>
        <w:t xml:space="preserve"> </w:t>
      </w:r>
      <w:r w:rsidR="00EC6F10" w:rsidRPr="00D374A9">
        <w:rPr>
          <w:lang w:val="pt-BR"/>
        </w:rPr>
        <w:t>conta</w:t>
      </w:r>
      <w:r w:rsidR="00EC6F10" w:rsidRPr="00D374A9">
        <w:rPr>
          <w:spacing w:val="26"/>
          <w:lang w:val="pt-BR"/>
        </w:rPr>
        <w:t xml:space="preserve"> </w:t>
      </w:r>
      <w:r w:rsidR="00EC6F10" w:rsidRPr="00D374A9">
        <w:rPr>
          <w:lang w:val="pt-BR"/>
        </w:rPr>
        <w:t>e</w:t>
      </w:r>
      <w:r w:rsidR="00EC6F10" w:rsidRPr="00D374A9">
        <w:rPr>
          <w:spacing w:val="26"/>
          <w:lang w:val="pt-BR"/>
        </w:rPr>
        <w:t xml:space="preserve"> </w:t>
      </w:r>
      <w:r w:rsidR="00EC6F10" w:rsidRPr="00D374A9">
        <w:rPr>
          <w:lang w:val="pt-BR"/>
        </w:rPr>
        <w:t>a</w:t>
      </w:r>
      <w:r w:rsidR="00EC6F10" w:rsidRPr="00D374A9">
        <w:rPr>
          <w:w w:val="99"/>
          <w:lang w:val="pt-BR"/>
        </w:rPr>
        <w:t xml:space="preserve"> </w:t>
      </w:r>
      <w:r w:rsidR="00EC6F10" w:rsidRPr="00D374A9">
        <w:rPr>
          <w:lang w:val="pt-BR"/>
        </w:rPr>
        <w:t>respectiva agência onde deseja receber, seus</w:t>
      </w:r>
      <w:r w:rsidR="00EC6F10" w:rsidRPr="00D374A9">
        <w:rPr>
          <w:spacing w:val="-5"/>
          <w:lang w:val="pt-BR"/>
        </w:rPr>
        <w:t xml:space="preserve"> </w:t>
      </w:r>
      <w:r w:rsidR="00EC6F10" w:rsidRPr="00D374A9">
        <w:rPr>
          <w:lang w:val="pt-BR"/>
        </w:rPr>
        <w:t>créditos;</w:t>
      </w:r>
    </w:p>
    <w:p w:rsidR="00974C2C" w:rsidRPr="00974C2C" w:rsidRDefault="00744B07" w:rsidP="00EC6F10">
      <w:pPr>
        <w:pStyle w:val="PargrafodaLista"/>
        <w:spacing w:after="120"/>
        <w:ind w:left="1276" w:hanging="1276"/>
        <w:jc w:val="both"/>
        <w:rPr>
          <w:rFonts w:eastAsia="Arial" w:cs="Arial"/>
          <w:lang w:val="pt-BR"/>
        </w:rPr>
      </w:pPr>
      <w:r>
        <w:rPr>
          <w:color w:val="000000"/>
          <w:lang w:val="pt-BR"/>
        </w:rPr>
        <w:t>6</w:t>
      </w:r>
      <w:r w:rsidR="00974C2C">
        <w:rPr>
          <w:color w:val="000000"/>
          <w:lang w:val="pt-BR"/>
        </w:rPr>
        <w:t xml:space="preserve">.1.1.2 -        </w:t>
      </w:r>
      <w:r w:rsidR="00974C2C" w:rsidRPr="00974C2C">
        <w:rPr>
          <w:color w:val="000000"/>
          <w:lang w:val="pt-BR"/>
        </w:rPr>
        <w:t>A proposta deverá conter discriminação de todos os itens, qua</w:t>
      </w:r>
      <w:r w:rsidR="00974C2C">
        <w:rPr>
          <w:color w:val="000000"/>
          <w:lang w:val="pt-BR"/>
        </w:rPr>
        <w:t xml:space="preserve">ntidades e unidades iguais a do </w:t>
      </w:r>
      <w:r w:rsidR="006351EF">
        <w:rPr>
          <w:color w:val="000000"/>
          <w:lang w:val="pt-BR"/>
        </w:rPr>
        <w:t>termo de referência</w:t>
      </w:r>
      <w:r w:rsidR="00974C2C">
        <w:rPr>
          <w:color w:val="000000"/>
          <w:lang w:val="pt-BR"/>
        </w:rPr>
        <w:t xml:space="preserve">, valor unitário e </w:t>
      </w:r>
      <w:r w:rsidR="00974C2C" w:rsidRPr="00974C2C">
        <w:rPr>
          <w:color w:val="000000"/>
          <w:lang w:val="pt-BR"/>
        </w:rPr>
        <w:t>valor total.</w:t>
      </w:r>
    </w:p>
    <w:p w:rsidR="00EC6F10" w:rsidRPr="00D374A9" w:rsidRDefault="00744B07" w:rsidP="00C90857">
      <w:pPr>
        <w:pStyle w:val="PargrafodaLista"/>
        <w:spacing w:after="120"/>
        <w:ind w:left="1276" w:hanging="1276"/>
        <w:jc w:val="both"/>
        <w:rPr>
          <w:rFonts w:eastAsia="Arial" w:cs="Arial"/>
          <w:lang w:val="pt-BR"/>
        </w:rPr>
      </w:pPr>
      <w:r>
        <w:rPr>
          <w:lang w:val="pt-BR"/>
        </w:rPr>
        <w:t>6</w:t>
      </w:r>
      <w:r w:rsidR="00C90857" w:rsidRPr="00D374A9">
        <w:rPr>
          <w:lang w:val="pt-BR"/>
        </w:rPr>
        <w:t>.1.1.</w:t>
      </w:r>
      <w:r w:rsidR="00974C2C">
        <w:rPr>
          <w:lang w:val="pt-BR"/>
        </w:rPr>
        <w:t>3</w:t>
      </w:r>
      <w:r w:rsidR="00C90857" w:rsidRPr="00D374A9">
        <w:rPr>
          <w:lang w:val="pt-BR"/>
        </w:rPr>
        <w:t xml:space="preserve"> </w:t>
      </w:r>
      <w:r w:rsidR="00EC6F10" w:rsidRPr="00D374A9">
        <w:rPr>
          <w:lang w:val="pt-BR"/>
        </w:rPr>
        <w:t>–</w:t>
      </w:r>
      <w:r w:rsidR="00EC6F10" w:rsidRPr="00D374A9">
        <w:rPr>
          <w:lang w:val="pt-BR"/>
        </w:rPr>
        <w:tab/>
      </w:r>
      <w:r w:rsidR="00974C2C" w:rsidRPr="00974C2C">
        <w:rPr>
          <w:color w:val="000000"/>
          <w:lang w:val="pt-BR"/>
        </w:rPr>
        <w:t>A proposta deve conter, ainda, obrigatoriamente prazo de validade não inferior a 60 dias, ace</w:t>
      </w:r>
      <w:r w:rsidR="00974C2C">
        <w:rPr>
          <w:color w:val="000000"/>
          <w:lang w:val="pt-BR"/>
        </w:rPr>
        <w:t xml:space="preserve">itação da condição de pagamento da </w:t>
      </w:r>
      <w:r w:rsidR="00974C2C" w:rsidRPr="00974C2C">
        <w:rPr>
          <w:color w:val="000000"/>
          <w:lang w:val="pt-BR"/>
        </w:rPr>
        <w:t>proposta, prazo de entrega não superior a 5 (cinco) dias, carimbo e assinatura do proponente;</w:t>
      </w:r>
    </w:p>
    <w:p w:rsidR="00EC6F10" w:rsidRPr="00D374A9" w:rsidRDefault="00744B07" w:rsidP="00C90857">
      <w:pPr>
        <w:pStyle w:val="PargrafodaLista"/>
        <w:spacing w:after="120"/>
        <w:ind w:left="1276" w:hanging="1276"/>
        <w:jc w:val="both"/>
        <w:rPr>
          <w:lang w:val="pt-BR"/>
        </w:rPr>
      </w:pPr>
      <w:r>
        <w:rPr>
          <w:lang w:val="pt-BR"/>
        </w:rPr>
        <w:t>6</w:t>
      </w:r>
      <w:r w:rsidR="00974C2C">
        <w:rPr>
          <w:lang w:val="pt-BR"/>
        </w:rPr>
        <w:t>.1.1.4</w:t>
      </w:r>
      <w:r w:rsidR="00C90857" w:rsidRPr="00D374A9">
        <w:rPr>
          <w:lang w:val="pt-BR"/>
        </w:rPr>
        <w:t xml:space="preserve"> </w:t>
      </w:r>
      <w:r w:rsidR="00EC6F10" w:rsidRPr="00D374A9">
        <w:rPr>
          <w:lang w:val="pt-BR"/>
        </w:rPr>
        <w:t>–</w:t>
      </w:r>
      <w:r w:rsidR="00EC6F10" w:rsidRPr="00D374A9">
        <w:rPr>
          <w:lang w:val="pt-BR"/>
        </w:rPr>
        <w:tab/>
        <w:t>Preços</w:t>
      </w:r>
      <w:r w:rsidR="00EC6F10" w:rsidRPr="00D374A9">
        <w:rPr>
          <w:spacing w:val="18"/>
          <w:lang w:val="pt-BR"/>
        </w:rPr>
        <w:t xml:space="preserve"> </w:t>
      </w:r>
      <w:r w:rsidR="00EC6F10" w:rsidRPr="00D374A9">
        <w:rPr>
          <w:lang w:val="pt-BR"/>
        </w:rPr>
        <w:t>unitário</w:t>
      </w:r>
      <w:r w:rsidR="00EC6F10" w:rsidRPr="00D374A9">
        <w:rPr>
          <w:spacing w:val="17"/>
          <w:lang w:val="pt-BR"/>
        </w:rPr>
        <w:t xml:space="preserve"> </w:t>
      </w:r>
      <w:r w:rsidR="00EC6F10" w:rsidRPr="00D374A9">
        <w:rPr>
          <w:lang w:val="pt-BR"/>
        </w:rPr>
        <w:t>e</w:t>
      </w:r>
      <w:r w:rsidR="00EC6F10" w:rsidRPr="00D374A9">
        <w:rPr>
          <w:spacing w:val="17"/>
          <w:lang w:val="pt-BR"/>
        </w:rPr>
        <w:t xml:space="preserve"> </w:t>
      </w:r>
      <w:r w:rsidR="00EC6F10" w:rsidRPr="00D374A9">
        <w:rPr>
          <w:lang w:val="pt-BR"/>
        </w:rPr>
        <w:t>total</w:t>
      </w:r>
      <w:r w:rsidR="00EC6F10" w:rsidRPr="00D374A9">
        <w:rPr>
          <w:spacing w:val="16"/>
          <w:lang w:val="pt-BR"/>
        </w:rPr>
        <w:t xml:space="preserve"> </w:t>
      </w:r>
      <w:r w:rsidR="00EC6F10" w:rsidRPr="00D374A9">
        <w:rPr>
          <w:lang w:val="pt-BR"/>
        </w:rPr>
        <w:t>expresso</w:t>
      </w:r>
      <w:r w:rsidR="00EC6F10" w:rsidRPr="00D374A9">
        <w:rPr>
          <w:spacing w:val="17"/>
          <w:lang w:val="pt-BR"/>
        </w:rPr>
        <w:t xml:space="preserve"> </w:t>
      </w:r>
      <w:r w:rsidR="00EC6F10" w:rsidRPr="00D374A9">
        <w:rPr>
          <w:lang w:val="pt-BR"/>
        </w:rPr>
        <w:t>em</w:t>
      </w:r>
      <w:r w:rsidR="00EC6F10" w:rsidRPr="00D374A9">
        <w:rPr>
          <w:spacing w:val="19"/>
          <w:lang w:val="pt-BR"/>
        </w:rPr>
        <w:t xml:space="preserve"> </w:t>
      </w:r>
      <w:r w:rsidR="00EC6F10" w:rsidRPr="00D374A9">
        <w:rPr>
          <w:lang w:val="pt-BR"/>
        </w:rPr>
        <w:t>moeda</w:t>
      </w:r>
      <w:r w:rsidR="00EC6F10" w:rsidRPr="00D374A9">
        <w:rPr>
          <w:spacing w:val="16"/>
          <w:lang w:val="pt-BR"/>
        </w:rPr>
        <w:t xml:space="preserve"> </w:t>
      </w:r>
      <w:r w:rsidR="00EC6F10" w:rsidRPr="00D374A9">
        <w:rPr>
          <w:lang w:val="pt-BR"/>
        </w:rPr>
        <w:t>corrente</w:t>
      </w:r>
      <w:r w:rsidR="00EC6F10" w:rsidRPr="00D374A9">
        <w:rPr>
          <w:spacing w:val="17"/>
          <w:lang w:val="pt-BR"/>
        </w:rPr>
        <w:t xml:space="preserve"> </w:t>
      </w:r>
      <w:r w:rsidR="00EC6F10" w:rsidRPr="00D374A9">
        <w:rPr>
          <w:lang w:val="pt-BR"/>
        </w:rPr>
        <w:t>do</w:t>
      </w:r>
      <w:r w:rsidR="00EC6F10" w:rsidRPr="00D374A9">
        <w:rPr>
          <w:spacing w:val="17"/>
          <w:lang w:val="pt-BR"/>
        </w:rPr>
        <w:t xml:space="preserve"> </w:t>
      </w:r>
      <w:r w:rsidR="00EC6F10" w:rsidRPr="00D374A9">
        <w:rPr>
          <w:lang w:val="pt-BR"/>
        </w:rPr>
        <w:t>País,</w:t>
      </w:r>
      <w:r w:rsidR="00EC6F10" w:rsidRPr="00D374A9">
        <w:rPr>
          <w:spacing w:val="19"/>
          <w:lang w:val="pt-BR"/>
        </w:rPr>
        <w:t xml:space="preserve"> </w:t>
      </w:r>
      <w:r w:rsidR="00EC6F10" w:rsidRPr="00D374A9">
        <w:rPr>
          <w:lang w:val="pt-BR"/>
        </w:rPr>
        <w:t>em</w:t>
      </w:r>
      <w:r w:rsidR="00EC6F10" w:rsidRPr="00D374A9">
        <w:rPr>
          <w:spacing w:val="21"/>
          <w:lang w:val="pt-BR"/>
        </w:rPr>
        <w:t xml:space="preserve"> </w:t>
      </w:r>
      <w:r w:rsidR="00EC6F10" w:rsidRPr="00D374A9">
        <w:rPr>
          <w:lang w:val="pt-BR"/>
        </w:rPr>
        <w:t>algarismos</w:t>
      </w:r>
      <w:r w:rsidR="00EC6F10" w:rsidRPr="00D374A9">
        <w:rPr>
          <w:spacing w:val="18"/>
          <w:lang w:val="pt-BR"/>
        </w:rPr>
        <w:t xml:space="preserve"> </w:t>
      </w:r>
      <w:r w:rsidR="00EC6F10" w:rsidRPr="00D374A9">
        <w:rPr>
          <w:lang w:val="pt-BR"/>
        </w:rPr>
        <w:t>e</w:t>
      </w:r>
      <w:r w:rsidR="00EC6F10" w:rsidRPr="00D374A9">
        <w:rPr>
          <w:spacing w:val="17"/>
          <w:lang w:val="pt-BR"/>
        </w:rPr>
        <w:t xml:space="preserve"> </w:t>
      </w:r>
      <w:r w:rsidR="00EC6F10" w:rsidRPr="00D374A9">
        <w:rPr>
          <w:lang w:val="pt-BR"/>
        </w:rPr>
        <w:t>por</w:t>
      </w:r>
      <w:r w:rsidR="00EC6F10" w:rsidRPr="00D374A9">
        <w:rPr>
          <w:spacing w:val="18"/>
          <w:lang w:val="pt-BR"/>
        </w:rPr>
        <w:t xml:space="preserve"> </w:t>
      </w:r>
      <w:r w:rsidR="00EC6F10" w:rsidRPr="00D374A9">
        <w:rPr>
          <w:lang w:val="pt-BR"/>
        </w:rPr>
        <w:pgNum/>
      </w:r>
      <w:r w:rsidR="00DB17D0">
        <w:rPr>
          <w:lang w:val="pt-BR"/>
        </w:rPr>
        <w:t>extenso</w:t>
      </w:r>
      <w:r w:rsidR="00EC6F10" w:rsidRPr="00D374A9">
        <w:rPr>
          <w:lang w:val="pt-BR"/>
        </w:rPr>
        <w:pgNum/>
      </w:r>
      <w:r w:rsidR="00EC6F10" w:rsidRPr="00D374A9">
        <w:rPr>
          <w:spacing w:val="17"/>
          <w:lang w:val="pt-BR"/>
        </w:rPr>
        <w:t xml:space="preserve"> </w:t>
      </w:r>
      <w:r w:rsidR="00EC6F10" w:rsidRPr="00D374A9">
        <w:rPr>
          <w:lang w:val="pt-BR"/>
        </w:rPr>
        <w:t>(este</w:t>
      </w:r>
      <w:r w:rsidR="00EC6F10" w:rsidRPr="00D374A9">
        <w:rPr>
          <w:w w:val="99"/>
          <w:lang w:val="pt-BR"/>
        </w:rPr>
        <w:t xml:space="preserve"> </w:t>
      </w:r>
      <w:r w:rsidR="00EC6F10" w:rsidRPr="00D374A9">
        <w:rPr>
          <w:lang w:val="pt-BR"/>
        </w:rPr>
        <w:t>apenas</w:t>
      </w:r>
      <w:r w:rsidR="00EC6F10" w:rsidRPr="00D374A9">
        <w:rPr>
          <w:spacing w:val="17"/>
          <w:lang w:val="pt-BR"/>
        </w:rPr>
        <w:t xml:space="preserve"> </w:t>
      </w:r>
      <w:r w:rsidR="00EC6F10" w:rsidRPr="00D374A9">
        <w:rPr>
          <w:lang w:val="pt-BR"/>
        </w:rPr>
        <w:t>no</w:t>
      </w:r>
      <w:r w:rsidR="00EC6F10" w:rsidRPr="00D374A9">
        <w:rPr>
          <w:spacing w:val="17"/>
          <w:lang w:val="pt-BR"/>
        </w:rPr>
        <w:t xml:space="preserve"> </w:t>
      </w:r>
      <w:r w:rsidR="00EC6F10" w:rsidRPr="00D374A9">
        <w:rPr>
          <w:lang w:val="pt-BR"/>
        </w:rPr>
        <w:t>caso</w:t>
      </w:r>
      <w:r w:rsidR="00EC6F10" w:rsidRPr="00D374A9">
        <w:rPr>
          <w:spacing w:val="18"/>
          <w:lang w:val="pt-BR"/>
        </w:rPr>
        <w:t xml:space="preserve"> </w:t>
      </w:r>
      <w:r w:rsidR="00EC6F10" w:rsidRPr="00D374A9">
        <w:rPr>
          <w:lang w:val="pt-BR"/>
        </w:rPr>
        <w:t>do</w:t>
      </w:r>
      <w:r w:rsidR="00EC6F10" w:rsidRPr="00D374A9">
        <w:rPr>
          <w:spacing w:val="18"/>
          <w:lang w:val="pt-BR"/>
        </w:rPr>
        <w:t xml:space="preserve"> </w:t>
      </w:r>
      <w:r w:rsidR="00EC6F10" w:rsidRPr="00D374A9">
        <w:rPr>
          <w:lang w:val="pt-BR"/>
        </w:rPr>
        <w:t>Preço</w:t>
      </w:r>
      <w:r w:rsidR="00EC6F10" w:rsidRPr="00D374A9">
        <w:rPr>
          <w:spacing w:val="18"/>
          <w:lang w:val="pt-BR"/>
        </w:rPr>
        <w:t xml:space="preserve"> </w:t>
      </w:r>
      <w:r w:rsidR="00EC6F10" w:rsidRPr="00D374A9">
        <w:rPr>
          <w:lang w:val="pt-BR"/>
        </w:rPr>
        <w:t>Total),</w:t>
      </w:r>
      <w:r w:rsidR="00EC6F10" w:rsidRPr="00D374A9">
        <w:rPr>
          <w:spacing w:val="16"/>
          <w:lang w:val="pt-BR"/>
        </w:rPr>
        <w:t xml:space="preserve"> </w:t>
      </w:r>
      <w:r w:rsidR="00EC6F10" w:rsidRPr="00D374A9">
        <w:rPr>
          <w:lang w:val="pt-BR"/>
        </w:rPr>
        <w:t>com</w:t>
      </w:r>
      <w:r w:rsidR="00EC6F10" w:rsidRPr="00D374A9">
        <w:rPr>
          <w:spacing w:val="24"/>
          <w:lang w:val="pt-BR"/>
        </w:rPr>
        <w:t xml:space="preserve"> </w:t>
      </w:r>
      <w:r w:rsidR="00EC6F10" w:rsidRPr="00D374A9">
        <w:rPr>
          <w:lang w:val="pt-BR"/>
        </w:rPr>
        <w:t>02</w:t>
      </w:r>
      <w:r w:rsidR="00EC6F10" w:rsidRPr="00D374A9">
        <w:rPr>
          <w:spacing w:val="16"/>
          <w:lang w:val="pt-BR"/>
        </w:rPr>
        <w:t xml:space="preserve"> </w:t>
      </w:r>
      <w:r w:rsidR="00EC6F10" w:rsidRPr="00D374A9">
        <w:rPr>
          <w:lang w:val="pt-BR"/>
        </w:rPr>
        <w:t>(d</w:t>
      </w:r>
      <w:r w:rsidR="00DB17D0">
        <w:rPr>
          <w:lang w:val="pt-BR"/>
        </w:rPr>
        <w:t>ua</w:t>
      </w:r>
      <w:r w:rsidR="00EC6F10" w:rsidRPr="00D374A9">
        <w:rPr>
          <w:lang w:val="pt-BR"/>
        </w:rPr>
        <w:t>s)</w:t>
      </w:r>
      <w:r w:rsidR="00EC6F10" w:rsidRPr="00D374A9">
        <w:rPr>
          <w:spacing w:val="17"/>
          <w:lang w:val="pt-BR"/>
        </w:rPr>
        <w:t xml:space="preserve"> </w:t>
      </w:r>
      <w:r w:rsidR="00EC6F10" w:rsidRPr="00D374A9">
        <w:rPr>
          <w:lang w:val="pt-BR"/>
        </w:rPr>
        <w:t>casas</w:t>
      </w:r>
      <w:r w:rsidR="00EC6F10" w:rsidRPr="00D374A9">
        <w:rPr>
          <w:spacing w:val="17"/>
          <w:lang w:val="pt-BR"/>
        </w:rPr>
        <w:t xml:space="preserve"> </w:t>
      </w:r>
      <w:r w:rsidR="00EC6F10" w:rsidRPr="00D374A9">
        <w:rPr>
          <w:lang w:val="pt-BR"/>
        </w:rPr>
        <w:t>decimais</w:t>
      </w:r>
      <w:r w:rsidR="00EC6F10" w:rsidRPr="00D374A9">
        <w:rPr>
          <w:spacing w:val="17"/>
          <w:lang w:val="pt-BR"/>
        </w:rPr>
        <w:t xml:space="preserve"> </w:t>
      </w:r>
      <w:r w:rsidR="00EC6F10" w:rsidRPr="00D374A9">
        <w:rPr>
          <w:lang w:val="pt-BR"/>
        </w:rPr>
        <w:t>após</w:t>
      </w:r>
      <w:r w:rsidR="00EC6F10" w:rsidRPr="00D374A9">
        <w:rPr>
          <w:spacing w:val="19"/>
          <w:lang w:val="pt-BR"/>
        </w:rPr>
        <w:t xml:space="preserve"> </w:t>
      </w:r>
      <w:r w:rsidR="00EC6F10" w:rsidRPr="00D374A9">
        <w:rPr>
          <w:lang w:val="pt-BR"/>
        </w:rPr>
        <w:lastRenderedPageBreak/>
        <w:t>a</w:t>
      </w:r>
      <w:r w:rsidR="00EC6F10" w:rsidRPr="00D374A9">
        <w:rPr>
          <w:spacing w:val="18"/>
          <w:lang w:val="pt-BR"/>
        </w:rPr>
        <w:t xml:space="preserve"> </w:t>
      </w:r>
      <w:r w:rsidR="00DB17D0">
        <w:rPr>
          <w:spacing w:val="18"/>
          <w:lang w:val="pt-BR"/>
        </w:rPr>
        <w:t>v</w:t>
      </w:r>
      <w:r w:rsidR="00EC6F10" w:rsidRPr="00D374A9">
        <w:rPr>
          <w:lang w:val="pt-BR"/>
        </w:rPr>
        <w:pgNum/>
      </w:r>
      <w:proofErr w:type="spellStart"/>
      <w:r w:rsidR="00DB17D0">
        <w:rPr>
          <w:lang w:val="pt-BR"/>
        </w:rPr>
        <w:t>írgula</w:t>
      </w:r>
      <w:proofErr w:type="spellEnd"/>
      <w:r w:rsidR="00EC6F10" w:rsidRPr="00D374A9">
        <w:rPr>
          <w:lang w:val="pt-BR"/>
        </w:rPr>
        <w:t>,</w:t>
      </w:r>
      <w:r w:rsidR="00EC6F10" w:rsidRPr="00D374A9">
        <w:rPr>
          <w:spacing w:val="18"/>
          <w:lang w:val="pt-BR"/>
        </w:rPr>
        <w:t xml:space="preserve"> </w:t>
      </w:r>
      <w:r w:rsidR="00EC6F10" w:rsidRPr="00D374A9">
        <w:rPr>
          <w:lang w:val="pt-BR"/>
        </w:rPr>
        <w:t>para</w:t>
      </w:r>
      <w:r w:rsidR="00EC6F10" w:rsidRPr="00D374A9">
        <w:rPr>
          <w:spacing w:val="18"/>
          <w:lang w:val="pt-BR"/>
        </w:rPr>
        <w:t xml:space="preserve"> </w:t>
      </w:r>
      <w:r w:rsidR="00EC6F10" w:rsidRPr="00D374A9">
        <w:rPr>
          <w:lang w:val="pt-BR"/>
        </w:rPr>
        <w:t>todos</w:t>
      </w:r>
      <w:r w:rsidR="00EC6F10" w:rsidRPr="00D374A9">
        <w:rPr>
          <w:spacing w:val="17"/>
          <w:lang w:val="pt-BR"/>
        </w:rPr>
        <w:t xml:space="preserve"> </w:t>
      </w:r>
      <w:r w:rsidR="00EC6F10" w:rsidRPr="00D374A9">
        <w:rPr>
          <w:lang w:val="pt-BR"/>
        </w:rPr>
        <w:t>os</w:t>
      </w:r>
      <w:r w:rsidR="00EC6F10" w:rsidRPr="00D374A9">
        <w:rPr>
          <w:spacing w:val="19"/>
          <w:lang w:val="pt-BR"/>
        </w:rPr>
        <w:t xml:space="preserve"> </w:t>
      </w:r>
      <w:r w:rsidR="00EC6F10" w:rsidRPr="00D374A9">
        <w:rPr>
          <w:lang w:val="pt-BR"/>
        </w:rPr>
        <w:t>itens</w:t>
      </w:r>
      <w:r w:rsidR="00EC6F10" w:rsidRPr="00D374A9">
        <w:rPr>
          <w:w w:val="99"/>
          <w:lang w:val="pt-BR"/>
        </w:rPr>
        <w:t xml:space="preserve"> </w:t>
      </w:r>
      <w:r w:rsidR="00EC6F10" w:rsidRPr="00D374A9">
        <w:rPr>
          <w:lang w:val="pt-BR"/>
        </w:rPr>
        <w:t xml:space="preserve">que compõem </w:t>
      </w:r>
      <w:r w:rsidR="00DB17D0">
        <w:rPr>
          <w:lang w:val="pt-BR"/>
        </w:rPr>
        <w:t>o(s) lote(s) em que o licitante irá concorrer</w:t>
      </w:r>
      <w:r w:rsidR="00EC6F10" w:rsidRPr="00D374A9">
        <w:rPr>
          <w:lang w:val="pt-BR"/>
        </w:rPr>
        <w:t xml:space="preserve">, já inclusos todos os tributos, fretes, seguros, transporte e quaisquer outros </w:t>
      </w:r>
      <w:proofErr w:type="spellStart"/>
      <w:r w:rsidR="00EC6F10" w:rsidRPr="00D374A9">
        <w:rPr>
          <w:lang w:val="pt-BR"/>
        </w:rPr>
        <w:t>onus</w:t>
      </w:r>
      <w:proofErr w:type="spellEnd"/>
      <w:r w:rsidR="00EC6F10" w:rsidRPr="00D374A9">
        <w:rPr>
          <w:lang w:val="pt-BR"/>
        </w:rPr>
        <w:t xml:space="preserve"> que porventura possam recair sobre o objeto </w:t>
      </w:r>
      <w:proofErr w:type="gramStart"/>
      <w:r w:rsidR="00EC6F10" w:rsidRPr="00D374A9">
        <w:rPr>
          <w:lang w:val="pt-BR"/>
        </w:rPr>
        <w:t>da presente</w:t>
      </w:r>
      <w:proofErr w:type="gramEnd"/>
      <w:r w:rsidR="00EC6F10" w:rsidRPr="00D374A9">
        <w:rPr>
          <w:spacing w:val="-5"/>
          <w:lang w:val="pt-BR"/>
        </w:rPr>
        <w:t xml:space="preserve"> </w:t>
      </w:r>
      <w:r w:rsidR="00EC6F10" w:rsidRPr="00D374A9">
        <w:rPr>
          <w:lang w:val="pt-BR"/>
        </w:rPr>
        <w:t>licitação;</w:t>
      </w:r>
    </w:p>
    <w:p w:rsidR="00C90857" w:rsidRPr="00DB17D0" w:rsidRDefault="00744B07" w:rsidP="00C90857">
      <w:pPr>
        <w:pStyle w:val="PargrafodaLista"/>
        <w:spacing w:after="120"/>
        <w:ind w:left="1560" w:hanging="1560"/>
        <w:jc w:val="both"/>
        <w:rPr>
          <w:rFonts w:eastAsia="Arial" w:cs="Arial"/>
          <w:lang w:val="pt-BR"/>
        </w:rPr>
      </w:pPr>
      <w:r>
        <w:rPr>
          <w:lang w:val="pt-BR"/>
        </w:rPr>
        <w:t>6</w:t>
      </w:r>
      <w:r w:rsidR="00974C2C" w:rsidRPr="00DB17D0">
        <w:rPr>
          <w:lang w:val="pt-BR"/>
        </w:rPr>
        <w:t>.1.1.4</w:t>
      </w:r>
      <w:r w:rsidR="00C90857" w:rsidRPr="00DB17D0">
        <w:rPr>
          <w:lang w:val="pt-BR"/>
        </w:rPr>
        <w:t>.1 –</w:t>
      </w:r>
      <w:r w:rsidR="00C90857" w:rsidRPr="00DB17D0">
        <w:rPr>
          <w:lang w:val="pt-BR"/>
        </w:rPr>
        <w:tab/>
        <w:t xml:space="preserve"> Em caso de divergência entre os valores unitários e total, </w:t>
      </w:r>
      <w:proofErr w:type="spellStart"/>
      <w:r w:rsidR="00C90857" w:rsidRPr="00DB17D0">
        <w:rPr>
          <w:lang w:val="pt-BR"/>
        </w:rPr>
        <w:t>sera</w:t>
      </w:r>
      <w:proofErr w:type="spellEnd"/>
      <w:r w:rsidR="00C90857" w:rsidRPr="00DB17D0">
        <w:rPr>
          <w:lang w:val="pt-BR"/>
        </w:rPr>
        <w:t xml:space="preserve"> considerado o primeiro; e entre os expressos em algarismos e por extensor, será considerado o ultimo.</w:t>
      </w:r>
    </w:p>
    <w:p w:rsidR="00EC6F10" w:rsidRPr="00D374A9" w:rsidRDefault="00744B07" w:rsidP="00EC6F10">
      <w:pPr>
        <w:pStyle w:val="PargrafodaLista"/>
        <w:spacing w:after="120"/>
        <w:ind w:left="1276" w:hanging="1276"/>
        <w:jc w:val="both"/>
        <w:rPr>
          <w:rFonts w:eastAsia="Arial" w:cs="Arial"/>
          <w:lang w:val="pt-BR"/>
        </w:rPr>
      </w:pPr>
      <w:r>
        <w:rPr>
          <w:lang w:val="pt-BR"/>
        </w:rPr>
        <w:t>6</w:t>
      </w:r>
      <w:r w:rsidR="00974C2C">
        <w:rPr>
          <w:lang w:val="pt-BR"/>
        </w:rPr>
        <w:t>.1.1.5</w:t>
      </w:r>
      <w:r w:rsidR="00EC6F10" w:rsidRPr="00D374A9">
        <w:rPr>
          <w:lang w:val="pt-BR"/>
        </w:rPr>
        <w:t xml:space="preserve"> –</w:t>
      </w:r>
      <w:r w:rsidR="00EC6F10" w:rsidRPr="00D374A9">
        <w:rPr>
          <w:lang w:val="pt-BR"/>
        </w:rPr>
        <w:tab/>
        <w:t>Declaração de que nos preços propostos encontram-se incluídos todos os tributos,</w:t>
      </w:r>
      <w:r w:rsidR="00EC6F10" w:rsidRPr="00D374A9">
        <w:rPr>
          <w:spacing w:val="-18"/>
          <w:lang w:val="pt-BR"/>
        </w:rPr>
        <w:t xml:space="preserve"> </w:t>
      </w:r>
      <w:r w:rsidR="00EC6F10" w:rsidRPr="00D374A9">
        <w:rPr>
          <w:lang w:val="pt-BR"/>
        </w:rPr>
        <w:t>encargos</w:t>
      </w:r>
      <w:r w:rsidR="00EC6F10" w:rsidRPr="00D374A9">
        <w:rPr>
          <w:w w:val="99"/>
          <w:lang w:val="pt-BR"/>
        </w:rPr>
        <w:t xml:space="preserve"> </w:t>
      </w:r>
      <w:r w:rsidR="00EC6F10" w:rsidRPr="00D374A9">
        <w:rPr>
          <w:lang w:val="pt-BR"/>
        </w:rPr>
        <w:t>sociais,</w:t>
      </w:r>
      <w:r w:rsidR="00EC6F10" w:rsidRPr="00D374A9">
        <w:rPr>
          <w:spacing w:val="11"/>
          <w:lang w:val="pt-BR"/>
        </w:rPr>
        <w:t xml:space="preserve"> </w:t>
      </w:r>
      <w:r w:rsidR="00EC6F10" w:rsidRPr="00D374A9">
        <w:rPr>
          <w:lang w:val="pt-BR"/>
        </w:rPr>
        <w:t>frete</w:t>
      </w:r>
      <w:r w:rsidR="00EC6F10" w:rsidRPr="00D374A9">
        <w:rPr>
          <w:spacing w:val="10"/>
          <w:lang w:val="pt-BR"/>
        </w:rPr>
        <w:t xml:space="preserve"> </w:t>
      </w:r>
      <w:r w:rsidR="00EC6F10" w:rsidRPr="00D374A9">
        <w:rPr>
          <w:lang w:val="pt-BR"/>
        </w:rPr>
        <w:t>até</w:t>
      </w:r>
      <w:r w:rsidR="00EC6F10" w:rsidRPr="00D374A9">
        <w:rPr>
          <w:spacing w:val="13"/>
          <w:lang w:val="pt-BR"/>
        </w:rPr>
        <w:t xml:space="preserve"> </w:t>
      </w:r>
      <w:r w:rsidR="00EC6F10" w:rsidRPr="00D374A9">
        <w:rPr>
          <w:lang w:val="pt-BR"/>
        </w:rPr>
        <w:t>o</w:t>
      </w:r>
      <w:r w:rsidR="00EC6F10" w:rsidRPr="00D374A9">
        <w:rPr>
          <w:spacing w:val="11"/>
          <w:lang w:val="pt-BR"/>
        </w:rPr>
        <w:t xml:space="preserve"> </w:t>
      </w:r>
      <w:r w:rsidR="00EC6F10" w:rsidRPr="00D374A9">
        <w:rPr>
          <w:lang w:val="pt-BR"/>
        </w:rPr>
        <w:t>destino</w:t>
      </w:r>
      <w:r w:rsidR="00EC6F10" w:rsidRPr="00D374A9">
        <w:rPr>
          <w:spacing w:val="13"/>
          <w:lang w:val="pt-BR"/>
        </w:rPr>
        <w:t xml:space="preserve"> </w:t>
      </w:r>
      <w:r w:rsidR="00EC6F10" w:rsidRPr="00D374A9">
        <w:rPr>
          <w:lang w:val="pt-BR"/>
        </w:rPr>
        <w:t>e</w:t>
      </w:r>
      <w:r w:rsidR="00EC6F10" w:rsidRPr="00D374A9">
        <w:rPr>
          <w:spacing w:val="11"/>
          <w:lang w:val="pt-BR"/>
        </w:rPr>
        <w:t xml:space="preserve"> </w:t>
      </w:r>
      <w:r w:rsidR="00EC6F10" w:rsidRPr="00D374A9">
        <w:rPr>
          <w:lang w:val="pt-BR"/>
        </w:rPr>
        <w:t>quaisquer</w:t>
      </w:r>
      <w:r w:rsidR="00EC6F10" w:rsidRPr="00D374A9">
        <w:rPr>
          <w:spacing w:val="12"/>
          <w:lang w:val="pt-BR"/>
        </w:rPr>
        <w:t xml:space="preserve"> </w:t>
      </w:r>
      <w:r w:rsidR="00EC6F10" w:rsidRPr="00D374A9">
        <w:rPr>
          <w:lang w:val="pt-BR"/>
        </w:rPr>
        <w:t>outros</w:t>
      </w:r>
      <w:r w:rsidR="00EC6F10" w:rsidRPr="00D374A9">
        <w:rPr>
          <w:spacing w:val="12"/>
          <w:lang w:val="pt-BR"/>
        </w:rPr>
        <w:t xml:space="preserve"> </w:t>
      </w:r>
      <w:r w:rsidR="00EC6F10" w:rsidRPr="00D374A9">
        <w:rPr>
          <w:lang w:val="pt-BR"/>
        </w:rPr>
        <w:t>ônus</w:t>
      </w:r>
      <w:r w:rsidR="00EC6F10" w:rsidRPr="00D374A9">
        <w:rPr>
          <w:spacing w:val="12"/>
          <w:lang w:val="pt-BR"/>
        </w:rPr>
        <w:t xml:space="preserve"> </w:t>
      </w:r>
      <w:r w:rsidR="00EC6F10" w:rsidRPr="00D374A9">
        <w:rPr>
          <w:lang w:val="pt-BR"/>
        </w:rPr>
        <w:t>que</w:t>
      </w:r>
      <w:r w:rsidR="00EC6F10" w:rsidRPr="00D374A9">
        <w:rPr>
          <w:spacing w:val="10"/>
          <w:lang w:val="pt-BR"/>
        </w:rPr>
        <w:t xml:space="preserve"> </w:t>
      </w:r>
      <w:r w:rsidR="00EC6F10" w:rsidRPr="00D374A9">
        <w:rPr>
          <w:lang w:val="pt-BR"/>
        </w:rPr>
        <w:t>porventura</w:t>
      </w:r>
      <w:r w:rsidR="00EC6F10" w:rsidRPr="00D374A9">
        <w:rPr>
          <w:spacing w:val="13"/>
          <w:lang w:val="pt-BR"/>
        </w:rPr>
        <w:t xml:space="preserve"> </w:t>
      </w:r>
      <w:r w:rsidR="00EC6F10" w:rsidRPr="00D374A9">
        <w:rPr>
          <w:lang w:val="pt-BR"/>
        </w:rPr>
        <w:t>possam</w:t>
      </w:r>
      <w:r w:rsidR="00EC6F10" w:rsidRPr="00D374A9">
        <w:rPr>
          <w:spacing w:val="15"/>
          <w:lang w:val="pt-BR"/>
        </w:rPr>
        <w:t xml:space="preserve"> </w:t>
      </w:r>
      <w:r w:rsidR="00EC6F10" w:rsidRPr="00D374A9">
        <w:rPr>
          <w:lang w:val="pt-BR"/>
        </w:rPr>
        <w:t>recair</w:t>
      </w:r>
      <w:r w:rsidR="00EC6F10" w:rsidRPr="00D374A9">
        <w:rPr>
          <w:spacing w:val="12"/>
          <w:lang w:val="pt-BR"/>
        </w:rPr>
        <w:t xml:space="preserve"> </w:t>
      </w:r>
      <w:r w:rsidR="00EC6F10" w:rsidRPr="00D374A9">
        <w:rPr>
          <w:lang w:val="pt-BR"/>
        </w:rPr>
        <w:t>sobre</w:t>
      </w:r>
      <w:r w:rsidR="00EC6F10" w:rsidRPr="00D374A9">
        <w:rPr>
          <w:spacing w:val="13"/>
          <w:lang w:val="pt-BR"/>
        </w:rPr>
        <w:t xml:space="preserve"> </w:t>
      </w:r>
      <w:r w:rsidR="00EC6F10" w:rsidRPr="00D374A9">
        <w:rPr>
          <w:lang w:val="pt-BR"/>
        </w:rPr>
        <w:t>o</w:t>
      </w:r>
      <w:r w:rsidR="00EC6F10" w:rsidRPr="00D374A9">
        <w:rPr>
          <w:spacing w:val="11"/>
          <w:lang w:val="pt-BR"/>
        </w:rPr>
        <w:t xml:space="preserve"> </w:t>
      </w:r>
      <w:r w:rsidR="00EC6F10" w:rsidRPr="00D374A9">
        <w:rPr>
          <w:lang w:val="pt-BR"/>
        </w:rPr>
        <w:t>objeto</w:t>
      </w:r>
      <w:r w:rsidR="00EC6F10" w:rsidRPr="00D374A9">
        <w:rPr>
          <w:spacing w:val="13"/>
          <w:lang w:val="pt-BR"/>
        </w:rPr>
        <w:t xml:space="preserve"> </w:t>
      </w:r>
      <w:r w:rsidR="00EC6F10" w:rsidRPr="00D374A9">
        <w:rPr>
          <w:lang w:val="pt-BR"/>
        </w:rPr>
        <w:t>da</w:t>
      </w:r>
      <w:r w:rsidR="00EC6F10" w:rsidRPr="00D374A9">
        <w:rPr>
          <w:w w:val="99"/>
          <w:lang w:val="pt-BR"/>
        </w:rPr>
        <w:t xml:space="preserve"> </w:t>
      </w:r>
      <w:r w:rsidR="00EC6F10" w:rsidRPr="00D374A9">
        <w:rPr>
          <w:lang w:val="pt-BR"/>
        </w:rPr>
        <w:t>presente licitação e que está de acordo com todas as normas do Edital e seus</w:t>
      </w:r>
      <w:r w:rsidR="00EC6F10" w:rsidRPr="00D374A9">
        <w:rPr>
          <w:spacing w:val="-2"/>
          <w:lang w:val="pt-BR"/>
        </w:rPr>
        <w:t xml:space="preserve"> </w:t>
      </w:r>
      <w:r w:rsidR="00EC6F10" w:rsidRPr="00D374A9">
        <w:rPr>
          <w:lang w:val="pt-BR"/>
        </w:rPr>
        <w:t>Anexos;</w:t>
      </w:r>
    </w:p>
    <w:p w:rsidR="00EC6F10" w:rsidRDefault="00744B07" w:rsidP="00974C2C">
      <w:pPr>
        <w:pStyle w:val="PargrafodaLista"/>
        <w:spacing w:after="120"/>
        <w:jc w:val="both"/>
        <w:rPr>
          <w:lang w:val="pt-BR"/>
        </w:rPr>
      </w:pPr>
      <w:r>
        <w:rPr>
          <w:lang w:val="pt-BR"/>
        </w:rPr>
        <w:t>6</w:t>
      </w:r>
      <w:r w:rsidR="00974C2C">
        <w:rPr>
          <w:lang w:val="pt-BR"/>
        </w:rPr>
        <w:t xml:space="preserve">.1.1.6–          </w:t>
      </w:r>
      <w:r w:rsidR="00EC6F10" w:rsidRPr="00D374A9">
        <w:rPr>
          <w:lang w:val="pt-BR"/>
        </w:rPr>
        <w:t>Data</w:t>
      </w:r>
      <w:r w:rsidR="00EC6F10" w:rsidRPr="00D374A9">
        <w:rPr>
          <w:spacing w:val="10"/>
          <w:lang w:val="pt-BR"/>
        </w:rPr>
        <w:t xml:space="preserve"> </w:t>
      </w:r>
      <w:r w:rsidR="00EC6F10" w:rsidRPr="00D374A9">
        <w:rPr>
          <w:lang w:val="pt-BR"/>
        </w:rPr>
        <w:t>e</w:t>
      </w:r>
      <w:r w:rsidR="00EC6F10" w:rsidRPr="00D374A9">
        <w:rPr>
          <w:spacing w:val="11"/>
          <w:lang w:val="pt-BR"/>
        </w:rPr>
        <w:t xml:space="preserve"> </w:t>
      </w:r>
      <w:r w:rsidR="00EC6F10" w:rsidRPr="00D374A9">
        <w:rPr>
          <w:lang w:val="pt-BR"/>
        </w:rPr>
        <w:t>assinatura</w:t>
      </w:r>
      <w:r w:rsidR="00EC6F10" w:rsidRPr="00D374A9">
        <w:rPr>
          <w:spacing w:val="11"/>
          <w:lang w:val="pt-BR"/>
        </w:rPr>
        <w:t xml:space="preserve"> </w:t>
      </w:r>
      <w:r w:rsidR="00EC6F10" w:rsidRPr="00D374A9">
        <w:rPr>
          <w:lang w:val="pt-BR"/>
        </w:rPr>
        <w:t>do</w:t>
      </w:r>
      <w:r w:rsidR="00EC6F10" w:rsidRPr="00D374A9">
        <w:rPr>
          <w:spacing w:val="10"/>
          <w:lang w:val="pt-BR"/>
        </w:rPr>
        <w:t xml:space="preserve"> </w:t>
      </w:r>
      <w:r w:rsidR="00EC6F10" w:rsidRPr="00D374A9">
        <w:rPr>
          <w:lang w:val="pt-BR"/>
        </w:rPr>
        <w:t>representante</w:t>
      </w:r>
      <w:r w:rsidR="00EC6F10" w:rsidRPr="00D374A9">
        <w:rPr>
          <w:spacing w:val="11"/>
          <w:lang w:val="pt-BR"/>
        </w:rPr>
        <w:t xml:space="preserve"> </w:t>
      </w:r>
      <w:r w:rsidR="00EC6F10" w:rsidRPr="00D374A9">
        <w:rPr>
          <w:lang w:val="pt-BR"/>
        </w:rPr>
        <w:t>legal</w:t>
      </w:r>
      <w:r w:rsidR="00EC6F10" w:rsidRPr="00D374A9">
        <w:rPr>
          <w:spacing w:val="10"/>
          <w:lang w:val="pt-BR"/>
        </w:rPr>
        <w:t xml:space="preserve"> </w:t>
      </w:r>
      <w:r w:rsidR="00EC6F10" w:rsidRPr="00D374A9">
        <w:rPr>
          <w:lang w:val="pt-BR"/>
        </w:rPr>
        <w:t>do</w:t>
      </w:r>
      <w:r w:rsidR="00EC6F10" w:rsidRPr="00D374A9">
        <w:rPr>
          <w:spacing w:val="13"/>
          <w:lang w:val="pt-BR"/>
        </w:rPr>
        <w:t xml:space="preserve"> </w:t>
      </w:r>
      <w:r w:rsidR="00EC6F10" w:rsidRPr="00D374A9">
        <w:rPr>
          <w:lang w:val="pt-BR"/>
        </w:rPr>
        <w:t>licitante,</w:t>
      </w:r>
      <w:r w:rsidR="00EC6F10" w:rsidRPr="00D374A9">
        <w:rPr>
          <w:spacing w:val="13"/>
          <w:lang w:val="pt-BR"/>
        </w:rPr>
        <w:t xml:space="preserve"> </w:t>
      </w:r>
      <w:r w:rsidR="00EC6F10" w:rsidRPr="00D374A9">
        <w:rPr>
          <w:lang w:val="pt-BR"/>
        </w:rPr>
        <w:t>com</w:t>
      </w:r>
      <w:r w:rsidR="00EC6F10" w:rsidRPr="00D374A9">
        <w:rPr>
          <w:spacing w:val="15"/>
          <w:lang w:val="pt-BR"/>
        </w:rPr>
        <w:t xml:space="preserve"> </w:t>
      </w:r>
      <w:r w:rsidR="00EC6F10" w:rsidRPr="00D374A9">
        <w:rPr>
          <w:lang w:val="pt-BR"/>
        </w:rPr>
        <w:t>a</w:t>
      </w:r>
      <w:r w:rsidR="00EC6F10" w:rsidRPr="00D374A9">
        <w:rPr>
          <w:spacing w:val="11"/>
          <w:lang w:val="pt-BR"/>
        </w:rPr>
        <w:t xml:space="preserve"> </w:t>
      </w:r>
      <w:r w:rsidR="00EC6F10" w:rsidRPr="00D374A9">
        <w:rPr>
          <w:lang w:val="pt-BR"/>
        </w:rPr>
        <w:t>identificação</w:t>
      </w:r>
      <w:r w:rsidR="00EC6F10" w:rsidRPr="00D374A9">
        <w:rPr>
          <w:spacing w:val="10"/>
          <w:lang w:val="pt-BR"/>
        </w:rPr>
        <w:t xml:space="preserve"> </w:t>
      </w:r>
      <w:r w:rsidR="00EC6F10" w:rsidRPr="00D374A9">
        <w:rPr>
          <w:lang w:val="pt-BR"/>
        </w:rPr>
        <w:t>de</w:t>
      </w:r>
      <w:r w:rsidR="00EC6F10" w:rsidRPr="00D374A9">
        <w:rPr>
          <w:spacing w:val="10"/>
          <w:lang w:val="pt-BR"/>
        </w:rPr>
        <w:t xml:space="preserve"> </w:t>
      </w:r>
      <w:r w:rsidR="00EC6F10" w:rsidRPr="00D374A9">
        <w:rPr>
          <w:lang w:val="pt-BR"/>
        </w:rPr>
        <w:t>seu</w:t>
      </w:r>
      <w:r w:rsidR="00EC6F10" w:rsidRPr="00D374A9">
        <w:rPr>
          <w:spacing w:val="13"/>
          <w:lang w:val="pt-BR"/>
        </w:rPr>
        <w:t xml:space="preserve"> </w:t>
      </w:r>
      <w:r w:rsidR="00EC6F10" w:rsidRPr="00D374A9">
        <w:rPr>
          <w:lang w:val="pt-BR"/>
        </w:rPr>
        <w:t>nome</w:t>
      </w:r>
      <w:r w:rsidR="00EC6F10" w:rsidRPr="00D374A9">
        <w:rPr>
          <w:spacing w:val="11"/>
          <w:lang w:val="pt-BR"/>
        </w:rPr>
        <w:t xml:space="preserve"> </w:t>
      </w:r>
      <w:r w:rsidR="00EC6F10" w:rsidRPr="00D374A9">
        <w:rPr>
          <w:lang w:val="pt-BR"/>
        </w:rPr>
        <w:t>abaixo</w:t>
      </w:r>
      <w:r w:rsidR="00EC6F10" w:rsidRPr="00D374A9">
        <w:rPr>
          <w:spacing w:val="11"/>
          <w:lang w:val="pt-BR"/>
        </w:rPr>
        <w:t xml:space="preserve"> </w:t>
      </w:r>
      <w:r w:rsidR="00EC6F10" w:rsidRPr="00D374A9">
        <w:rPr>
          <w:lang w:val="pt-BR"/>
        </w:rPr>
        <w:t>da</w:t>
      </w:r>
      <w:r w:rsidR="00EC6F10" w:rsidRPr="00D374A9">
        <w:rPr>
          <w:w w:val="99"/>
          <w:lang w:val="pt-BR"/>
        </w:rPr>
        <w:t xml:space="preserve"> </w:t>
      </w:r>
      <w:r w:rsidR="00EC6F10" w:rsidRPr="00D374A9">
        <w:rPr>
          <w:lang w:val="pt-BR"/>
        </w:rPr>
        <w:t>assinatura;</w:t>
      </w:r>
    </w:p>
    <w:p w:rsidR="00EC6F10" w:rsidRPr="00D374A9" w:rsidRDefault="00744B07" w:rsidP="00EC6F10">
      <w:pPr>
        <w:pStyle w:val="PargrafodaLista"/>
        <w:spacing w:after="120"/>
        <w:ind w:left="992" w:hanging="992"/>
        <w:jc w:val="both"/>
        <w:rPr>
          <w:rFonts w:eastAsia="Arial" w:cs="Arial"/>
          <w:lang w:val="pt-BR"/>
        </w:rPr>
      </w:pPr>
      <w:r>
        <w:rPr>
          <w:lang w:val="pt-BR"/>
        </w:rPr>
        <w:t>6</w:t>
      </w:r>
      <w:r w:rsidR="006351EF">
        <w:rPr>
          <w:lang w:val="pt-BR"/>
        </w:rPr>
        <w:t>.2</w:t>
      </w:r>
      <w:r w:rsidR="00E74E7D">
        <w:rPr>
          <w:lang w:val="pt-BR"/>
        </w:rPr>
        <w:t>.</w:t>
      </w:r>
      <w:r w:rsidR="00EC6F10" w:rsidRPr="00D374A9">
        <w:rPr>
          <w:lang w:val="pt-BR"/>
        </w:rPr>
        <w:t xml:space="preserve"> –</w:t>
      </w:r>
      <w:r w:rsidR="00EC6F10" w:rsidRPr="00D374A9">
        <w:rPr>
          <w:lang w:val="pt-BR"/>
        </w:rPr>
        <w:tab/>
        <w:t>O licitante</w:t>
      </w:r>
      <w:r w:rsidR="00E365B1" w:rsidRPr="00D374A9">
        <w:rPr>
          <w:spacing w:val="24"/>
          <w:lang w:val="pt-BR"/>
        </w:rPr>
        <w:t xml:space="preserve"> </w:t>
      </w:r>
      <w:r w:rsidR="00EC6F10" w:rsidRPr="00D374A9">
        <w:rPr>
          <w:lang w:val="pt-BR"/>
        </w:rPr>
        <w:t>é</w:t>
      </w:r>
      <w:r w:rsidR="00EC6F10" w:rsidRPr="00D374A9">
        <w:rPr>
          <w:spacing w:val="24"/>
          <w:lang w:val="pt-BR"/>
        </w:rPr>
        <w:t xml:space="preserve"> </w:t>
      </w:r>
      <w:r w:rsidR="00EC6F10" w:rsidRPr="00D374A9">
        <w:rPr>
          <w:lang w:val="pt-BR"/>
        </w:rPr>
        <w:t>obrigado</w:t>
      </w:r>
      <w:r w:rsidR="00EC6F10" w:rsidRPr="00D374A9">
        <w:rPr>
          <w:spacing w:val="24"/>
          <w:lang w:val="pt-BR"/>
        </w:rPr>
        <w:t xml:space="preserve"> </w:t>
      </w:r>
      <w:r w:rsidR="00EC6F10" w:rsidRPr="00D374A9">
        <w:rPr>
          <w:lang w:val="pt-BR"/>
        </w:rPr>
        <w:t>a</w:t>
      </w:r>
      <w:r w:rsidR="00EC6F10" w:rsidRPr="00D374A9">
        <w:rPr>
          <w:spacing w:val="22"/>
          <w:lang w:val="pt-BR"/>
        </w:rPr>
        <w:t xml:space="preserve"> </w:t>
      </w:r>
      <w:r w:rsidR="00EC6F10" w:rsidRPr="00D374A9">
        <w:rPr>
          <w:lang w:val="pt-BR"/>
        </w:rPr>
        <w:t>cotar</w:t>
      </w:r>
      <w:r w:rsidR="00EC6F10" w:rsidRPr="00D374A9">
        <w:rPr>
          <w:spacing w:val="22"/>
          <w:lang w:val="pt-BR"/>
        </w:rPr>
        <w:t xml:space="preserve"> </w:t>
      </w:r>
      <w:r w:rsidR="00EC6F10" w:rsidRPr="00D374A9">
        <w:rPr>
          <w:lang w:val="pt-BR"/>
        </w:rPr>
        <w:t>todos</w:t>
      </w:r>
      <w:r w:rsidR="00EC6F10" w:rsidRPr="00D374A9">
        <w:rPr>
          <w:spacing w:val="23"/>
          <w:lang w:val="pt-BR"/>
        </w:rPr>
        <w:t xml:space="preserve"> </w:t>
      </w:r>
      <w:r w:rsidR="00E74E7D">
        <w:rPr>
          <w:lang w:val="pt-BR"/>
        </w:rPr>
        <w:t>os itens do LOTE ÚNICO</w:t>
      </w:r>
      <w:r w:rsidR="00EC6F10" w:rsidRPr="00D374A9">
        <w:rPr>
          <w:lang w:val="pt-BR"/>
        </w:rPr>
        <w:t>,</w:t>
      </w:r>
      <w:r w:rsidR="002A1E0E">
        <w:rPr>
          <w:lang w:val="pt-BR"/>
        </w:rPr>
        <w:t xml:space="preserve"> </w:t>
      </w:r>
      <w:r w:rsidR="00EC6F10" w:rsidRPr="00D374A9">
        <w:rPr>
          <w:lang w:val="pt-BR"/>
        </w:rPr>
        <w:t>sob pena de</w:t>
      </w:r>
      <w:r w:rsidR="00EC6F10" w:rsidRPr="00D374A9">
        <w:rPr>
          <w:spacing w:val="-11"/>
          <w:lang w:val="pt-BR"/>
        </w:rPr>
        <w:t xml:space="preserve"> </w:t>
      </w:r>
      <w:r w:rsidR="00EC6F10" w:rsidRPr="00D374A9">
        <w:rPr>
          <w:lang w:val="pt-BR"/>
        </w:rPr>
        <w:t>desclassificação.</w:t>
      </w:r>
    </w:p>
    <w:p w:rsidR="00EC6F10" w:rsidRPr="00D374A9" w:rsidRDefault="00744B07" w:rsidP="00EC6F10">
      <w:pPr>
        <w:pStyle w:val="PargrafodaLista"/>
        <w:spacing w:after="120"/>
        <w:ind w:left="992" w:hanging="992"/>
        <w:jc w:val="both"/>
        <w:rPr>
          <w:rFonts w:eastAsia="Arial" w:cs="Arial"/>
          <w:lang w:val="pt-BR"/>
        </w:rPr>
      </w:pPr>
      <w:r>
        <w:rPr>
          <w:lang w:val="pt-BR"/>
        </w:rPr>
        <w:t>6</w:t>
      </w:r>
      <w:r w:rsidR="00EC6F10" w:rsidRPr="00D374A9">
        <w:rPr>
          <w:lang w:val="pt-BR"/>
        </w:rPr>
        <w:t>.</w:t>
      </w:r>
      <w:r w:rsidR="006351EF">
        <w:rPr>
          <w:lang w:val="pt-BR"/>
        </w:rPr>
        <w:t>2</w:t>
      </w:r>
      <w:r w:rsidR="00E74E7D">
        <w:rPr>
          <w:lang w:val="pt-BR"/>
        </w:rPr>
        <w:t>.1</w:t>
      </w:r>
      <w:r w:rsidR="00EC6F10" w:rsidRPr="00D374A9">
        <w:rPr>
          <w:lang w:val="pt-BR"/>
        </w:rPr>
        <w:t xml:space="preserve"> –</w:t>
      </w:r>
      <w:r w:rsidR="00EC6F10" w:rsidRPr="00D374A9">
        <w:rPr>
          <w:lang w:val="pt-BR"/>
        </w:rPr>
        <w:tab/>
        <w:t>Deverá</w:t>
      </w:r>
      <w:r w:rsidR="00EC6F10" w:rsidRPr="00D374A9">
        <w:rPr>
          <w:spacing w:val="14"/>
          <w:lang w:val="pt-BR"/>
        </w:rPr>
        <w:t xml:space="preserve"> </w:t>
      </w:r>
      <w:r w:rsidR="00EC6F10" w:rsidRPr="00D374A9">
        <w:rPr>
          <w:lang w:val="pt-BR"/>
        </w:rPr>
        <w:t>ser</w:t>
      </w:r>
      <w:r w:rsidR="00EC6F10" w:rsidRPr="00D374A9">
        <w:rPr>
          <w:spacing w:val="14"/>
          <w:lang w:val="pt-BR"/>
        </w:rPr>
        <w:t xml:space="preserve"> </w:t>
      </w:r>
      <w:r w:rsidR="00EC6F10" w:rsidRPr="00D374A9">
        <w:rPr>
          <w:lang w:val="pt-BR"/>
        </w:rPr>
        <w:t>observado</w:t>
      </w:r>
      <w:r w:rsidR="00EC6F10" w:rsidRPr="00D374A9">
        <w:rPr>
          <w:spacing w:val="13"/>
          <w:lang w:val="pt-BR"/>
        </w:rPr>
        <w:t xml:space="preserve"> </w:t>
      </w:r>
      <w:r w:rsidR="00EC6F10" w:rsidRPr="00D374A9">
        <w:rPr>
          <w:lang w:val="pt-BR"/>
        </w:rPr>
        <w:t>pelo</w:t>
      </w:r>
      <w:r w:rsidR="00EC6F10" w:rsidRPr="00D374A9">
        <w:rPr>
          <w:spacing w:val="13"/>
          <w:lang w:val="pt-BR"/>
        </w:rPr>
        <w:t xml:space="preserve"> </w:t>
      </w:r>
      <w:r w:rsidR="00EC6F10" w:rsidRPr="00D374A9">
        <w:rPr>
          <w:lang w:val="pt-BR"/>
        </w:rPr>
        <w:t>licitante</w:t>
      </w:r>
      <w:r w:rsidR="00EC6F10" w:rsidRPr="00D374A9">
        <w:rPr>
          <w:spacing w:val="13"/>
          <w:lang w:val="pt-BR"/>
        </w:rPr>
        <w:t xml:space="preserve"> </w:t>
      </w:r>
      <w:r w:rsidR="00EC6F10" w:rsidRPr="00D374A9">
        <w:rPr>
          <w:lang w:val="pt-BR"/>
        </w:rPr>
        <w:t>os</w:t>
      </w:r>
      <w:r w:rsidR="00EC6F10" w:rsidRPr="00D374A9">
        <w:rPr>
          <w:spacing w:val="14"/>
          <w:lang w:val="pt-BR"/>
        </w:rPr>
        <w:t xml:space="preserve"> </w:t>
      </w:r>
      <w:r w:rsidR="00EC6F10" w:rsidRPr="00D374A9">
        <w:rPr>
          <w:lang w:val="pt-BR"/>
        </w:rPr>
        <w:t>preços</w:t>
      </w:r>
      <w:r w:rsidR="00EC6F10" w:rsidRPr="00D374A9">
        <w:rPr>
          <w:spacing w:val="14"/>
          <w:lang w:val="pt-BR"/>
        </w:rPr>
        <w:t xml:space="preserve"> </w:t>
      </w:r>
      <w:r w:rsidR="00EC6F10" w:rsidRPr="00D374A9">
        <w:rPr>
          <w:lang w:val="pt-BR"/>
        </w:rPr>
        <w:t>unitários</w:t>
      </w:r>
      <w:r w:rsidR="00EC6F10" w:rsidRPr="00D374A9">
        <w:rPr>
          <w:spacing w:val="15"/>
          <w:lang w:val="pt-BR"/>
        </w:rPr>
        <w:t xml:space="preserve"> </w:t>
      </w:r>
      <w:r w:rsidR="00EC6F10" w:rsidRPr="00D374A9">
        <w:rPr>
          <w:lang w:val="pt-BR"/>
        </w:rPr>
        <w:t>máximos</w:t>
      </w:r>
      <w:r w:rsidR="00EC6F10" w:rsidRPr="00D374A9">
        <w:rPr>
          <w:spacing w:val="14"/>
          <w:lang w:val="pt-BR"/>
        </w:rPr>
        <w:t xml:space="preserve"> </w:t>
      </w:r>
      <w:r w:rsidR="00EC6F10" w:rsidRPr="00D374A9">
        <w:rPr>
          <w:lang w:val="pt-BR"/>
        </w:rPr>
        <w:t>previstos</w:t>
      </w:r>
      <w:r w:rsidR="00EC6F10" w:rsidRPr="00D374A9">
        <w:rPr>
          <w:spacing w:val="15"/>
          <w:lang w:val="pt-BR"/>
        </w:rPr>
        <w:t xml:space="preserve"> </w:t>
      </w:r>
      <w:r w:rsidR="00EC6F10" w:rsidRPr="00D374A9">
        <w:rPr>
          <w:lang w:val="pt-BR"/>
        </w:rPr>
        <w:t>no</w:t>
      </w:r>
      <w:r w:rsidR="00EC6F10" w:rsidRPr="00D374A9">
        <w:rPr>
          <w:spacing w:val="13"/>
          <w:lang w:val="pt-BR"/>
        </w:rPr>
        <w:t xml:space="preserve"> </w:t>
      </w:r>
      <w:r w:rsidR="00EC6F10" w:rsidRPr="00D374A9">
        <w:rPr>
          <w:lang w:val="pt-BR"/>
        </w:rPr>
        <w:t>Edital,</w:t>
      </w:r>
      <w:r w:rsidR="00EC6F10" w:rsidRPr="00D374A9">
        <w:rPr>
          <w:w w:val="99"/>
          <w:lang w:val="pt-BR"/>
        </w:rPr>
        <w:t xml:space="preserve"> </w:t>
      </w:r>
      <w:r w:rsidR="00EC6F10" w:rsidRPr="00D374A9">
        <w:rPr>
          <w:lang w:val="pt-BR"/>
        </w:rPr>
        <w:t>sendo desclassificada a proposta que não atender a esta</w:t>
      </w:r>
      <w:r w:rsidR="00EC6F10" w:rsidRPr="00D374A9">
        <w:rPr>
          <w:spacing w:val="-5"/>
          <w:lang w:val="pt-BR"/>
        </w:rPr>
        <w:t xml:space="preserve"> </w:t>
      </w:r>
      <w:r w:rsidR="00EC6F10" w:rsidRPr="00D374A9">
        <w:rPr>
          <w:lang w:val="pt-BR"/>
        </w:rPr>
        <w:t>condição.</w:t>
      </w:r>
    </w:p>
    <w:p w:rsidR="00EC6F10" w:rsidRPr="00D374A9" w:rsidRDefault="00744B07" w:rsidP="00EC6F10">
      <w:pPr>
        <w:pStyle w:val="PargrafodaLista"/>
        <w:spacing w:after="120"/>
        <w:jc w:val="both"/>
        <w:rPr>
          <w:rFonts w:eastAsia="Arial" w:cs="Arial"/>
          <w:lang w:val="pt-BR"/>
        </w:rPr>
      </w:pPr>
      <w:r>
        <w:rPr>
          <w:lang w:val="pt-BR"/>
        </w:rPr>
        <w:t>6</w:t>
      </w:r>
      <w:r w:rsidR="00EC6F10" w:rsidRPr="00D374A9">
        <w:rPr>
          <w:lang w:val="pt-BR"/>
        </w:rPr>
        <w:t>.</w:t>
      </w:r>
      <w:r w:rsidR="006351EF">
        <w:rPr>
          <w:lang w:val="pt-BR"/>
        </w:rPr>
        <w:t>2</w:t>
      </w:r>
      <w:r w:rsidR="00E74E7D">
        <w:rPr>
          <w:lang w:val="pt-BR"/>
        </w:rPr>
        <w:t>.</w:t>
      </w:r>
      <w:r w:rsidR="00EC6F10" w:rsidRPr="00D374A9">
        <w:rPr>
          <w:lang w:val="pt-BR"/>
        </w:rPr>
        <w:t>2 – O prazo de validade da proposta será de, no mínimo, 60 (sessenta) dias, a contar da data da</w:t>
      </w:r>
      <w:r w:rsidR="00EC6F10" w:rsidRPr="00D374A9">
        <w:rPr>
          <w:spacing w:val="13"/>
          <w:lang w:val="pt-BR"/>
        </w:rPr>
        <w:t xml:space="preserve"> </w:t>
      </w:r>
      <w:r w:rsidR="00EC6F10" w:rsidRPr="00D374A9">
        <w:rPr>
          <w:lang w:val="pt-BR"/>
        </w:rPr>
        <w:t>sessão</w:t>
      </w:r>
      <w:r w:rsidR="00EC6F10" w:rsidRPr="00D374A9">
        <w:rPr>
          <w:w w:val="99"/>
          <w:lang w:val="pt-BR"/>
        </w:rPr>
        <w:t xml:space="preserve"> </w:t>
      </w:r>
      <w:r w:rsidR="00EC6F10" w:rsidRPr="00D374A9">
        <w:rPr>
          <w:lang w:val="pt-BR"/>
        </w:rPr>
        <w:t>pública.</w:t>
      </w:r>
    </w:p>
    <w:p w:rsidR="00EC6F10" w:rsidRPr="00D374A9" w:rsidRDefault="00E74E7D" w:rsidP="00EC6F10">
      <w:pPr>
        <w:pStyle w:val="PargrafodaLista"/>
        <w:spacing w:after="120"/>
        <w:ind w:left="992" w:hanging="992"/>
        <w:jc w:val="both"/>
        <w:rPr>
          <w:rFonts w:eastAsia="Arial" w:cs="Arial"/>
          <w:lang w:val="pt-BR"/>
        </w:rPr>
      </w:pPr>
      <w:r>
        <w:rPr>
          <w:lang w:val="pt-BR"/>
        </w:rPr>
        <w:t>6.</w:t>
      </w:r>
      <w:r w:rsidR="006351EF">
        <w:rPr>
          <w:lang w:val="pt-BR"/>
        </w:rPr>
        <w:t>2</w:t>
      </w:r>
      <w:r>
        <w:rPr>
          <w:lang w:val="pt-BR"/>
        </w:rPr>
        <w:t>.3</w:t>
      </w:r>
      <w:r w:rsidR="00EC6F10" w:rsidRPr="00D374A9">
        <w:rPr>
          <w:lang w:val="pt-BR"/>
        </w:rPr>
        <w:t xml:space="preserve"> –</w:t>
      </w:r>
      <w:r w:rsidR="00EC6F10" w:rsidRPr="00D374A9">
        <w:rPr>
          <w:lang w:val="pt-BR"/>
        </w:rPr>
        <w:tab/>
        <w:t>Caso</w:t>
      </w:r>
      <w:r w:rsidR="00EC6F10" w:rsidRPr="00D374A9">
        <w:rPr>
          <w:spacing w:val="47"/>
          <w:lang w:val="pt-BR"/>
        </w:rPr>
        <w:t xml:space="preserve"> </w:t>
      </w:r>
      <w:r w:rsidR="00EC6F10" w:rsidRPr="00D374A9">
        <w:rPr>
          <w:lang w:val="pt-BR"/>
        </w:rPr>
        <w:t>esse</w:t>
      </w:r>
      <w:r w:rsidR="00EC6F10" w:rsidRPr="00D374A9">
        <w:rPr>
          <w:spacing w:val="45"/>
          <w:lang w:val="pt-BR"/>
        </w:rPr>
        <w:t xml:space="preserve"> </w:t>
      </w:r>
      <w:r w:rsidR="00EC6F10" w:rsidRPr="00D374A9">
        <w:rPr>
          <w:lang w:val="pt-BR"/>
        </w:rPr>
        <w:t>prazo</w:t>
      </w:r>
      <w:r w:rsidR="00EC6F10" w:rsidRPr="00D374A9">
        <w:rPr>
          <w:spacing w:val="47"/>
          <w:lang w:val="pt-BR"/>
        </w:rPr>
        <w:t xml:space="preserve"> </w:t>
      </w:r>
      <w:r w:rsidR="00EC6F10" w:rsidRPr="00D374A9">
        <w:rPr>
          <w:lang w:val="pt-BR"/>
        </w:rPr>
        <w:t>não</w:t>
      </w:r>
      <w:r w:rsidR="00EC6F10" w:rsidRPr="00D374A9">
        <w:rPr>
          <w:spacing w:val="45"/>
          <w:lang w:val="pt-BR"/>
        </w:rPr>
        <w:t xml:space="preserve"> </w:t>
      </w:r>
      <w:r w:rsidR="00EC6F10" w:rsidRPr="00D374A9">
        <w:rPr>
          <w:lang w:val="pt-BR"/>
        </w:rPr>
        <w:t>esteja</w:t>
      </w:r>
      <w:r w:rsidR="00EC6F10" w:rsidRPr="00D374A9">
        <w:rPr>
          <w:spacing w:val="45"/>
          <w:lang w:val="pt-BR"/>
        </w:rPr>
        <w:t xml:space="preserve"> </w:t>
      </w:r>
      <w:r w:rsidR="00EC6F10" w:rsidRPr="00D374A9">
        <w:rPr>
          <w:lang w:val="pt-BR"/>
        </w:rPr>
        <w:t>expressamente</w:t>
      </w:r>
      <w:r w:rsidR="00EC6F10" w:rsidRPr="00D374A9">
        <w:rPr>
          <w:spacing w:val="47"/>
          <w:lang w:val="pt-BR"/>
        </w:rPr>
        <w:t xml:space="preserve"> </w:t>
      </w:r>
      <w:r w:rsidR="00EC6F10" w:rsidRPr="00D374A9">
        <w:rPr>
          <w:lang w:val="pt-BR"/>
        </w:rPr>
        <w:t>indicado</w:t>
      </w:r>
      <w:r w:rsidR="00EC6F10" w:rsidRPr="00D374A9">
        <w:rPr>
          <w:spacing w:val="47"/>
          <w:lang w:val="pt-BR"/>
        </w:rPr>
        <w:t xml:space="preserve"> </w:t>
      </w:r>
      <w:r w:rsidR="00EC6F10" w:rsidRPr="00D374A9">
        <w:rPr>
          <w:lang w:val="pt-BR"/>
        </w:rPr>
        <w:t>na</w:t>
      </w:r>
      <w:r w:rsidR="00EC6F10" w:rsidRPr="00D374A9">
        <w:rPr>
          <w:spacing w:val="47"/>
          <w:lang w:val="pt-BR"/>
        </w:rPr>
        <w:t xml:space="preserve"> </w:t>
      </w:r>
      <w:r w:rsidR="00EC6F10" w:rsidRPr="00D374A9">
        <w:rPr>
          <w:lang w:val="pt-BR"/>
        </w:rPr>
        <w:t>Proposta</w:t>
      </w:r>
      <w:r w:rsidR="00EC6F10" w:rsidRPr="00D374A9">
        <w:rPr>
          <w:spacing w:val="47"/>
          <w:lang w:val="pt-BR"/>
        </w:rPr>
        <w:t xml:space="preserve"> </w:t>
      </w:r>
      <w:r w:rsidR="00EC6F10" w:rsidRPr="00D374A9">
        <w:rPr>
          <w:lang w:val="pt-BR"/>
        </w:rPr>
        <w:t>Comercial,</w:t>
      </w:r>
      <w:r w:rsidR="00EC6F10" w:rsidRPr="00D374A9">
        <w:rPr>
          <w:spacing w:val="45"/>
          <w:lang w:val="pt-BR"/>
        </w:rPr>
        <w:t xml:space="preserve"> </w:t>
      </w:r>
      <w:r w:rsidR="00EC6F10" w:rsidRPr="00D374A9">
        <w:rPr>
          <w:lang w:val="pt-BR"/>
        </w:rPr>
        <w:t>o</w:t>
      </w:r>
      <w:r w:rsidR="00EC6F10" w:rsidRPr="00D374A9">
        <w:rPr>
          <w:spacing w:val="47"/>
          <w:lang w:val="pt-BR"/>
        </w:rPr>
        <w:t xml:space="preserve"> </w:t>
      </w:r>
      <w:r w:rsidR="00EC6F10" w:rsidRPr="00D374A9">
        <w:rPr>
          <w:lang w:val="pt-BR"/>
        </w:rPr>
        <w:t>mesmo</w:t>
      </w:r>
      <w:r w:rsidR="00EC6F10" w:rsidRPr="00D374A9">
        <w:rPr>
          <w:spacing w:val="45"/>
          <w:lang w:val="pt-BR"/>
        </w:rPr>
        <w:t xml:space="preserve"> </w:t>
      </w:r>
      <w:r w:rsidR="00EC6F10" w:rsidRPr="00D374A9">
        <w:rPr>
          <w:lang w:val="pt-BR"/>
        </w:rPr>
        <w:t>será</w:t>
      </w:r>
      <w:r w:rsidR="00EC6F10" w:rsidRPr="00D374A9">
        <w:rPr>
          <w:w w:val="99"/>
          <w:lang w:val="pt-BR"/>
        </w:rPr>
        <w:t xml:space="preserve"> </w:t>
      </w:r>
      <w:r w:rsidR="00EC6F10" w:rsidRPr="00D374A9">
        <w:rPr>
          <w:lang w:val="pt-BR"/>
        </w:rPr>
        <w:t>considerado como aceito para efeito de</w:t>
      </w:r>
      <w:r w:rsidR="00EC6F10" w:rsidRPr="00D374A9">
        <w:rPr>
          <w:spacing w:val="-5"/>
          <w:lang w:val="pt-BR"/>
        </w:rPr>
        <w:t xml:space="preserve"> </w:t>
      </w:r>
      <w:r w:rsidR="00EC6F10" w:rsidRPr="00D374A9">
        <w:rPr>
          <w:lang w:val="pt-BR"/>
        </w:rPr>
        <w:t>julgamento.</w:t>
      </w:r>
    </w:p>
    <w:p w:rsidR="00EC6F10" w:rsidRPr="00D374A9" w:rsidRDefault="00744B07" w:rsidP="00EC6F10">
      <w:pPr>
        <w:pStyle w:val="PargrafodaLista"/>
        <w:spacing w:after="120"/>
        <w:ind w:left="992" w:hanging="992"/>
        <w:jc w:val="both"/>
        <w:rPr>
          <w:rFonts w:eastAsia="Arial" w:cs="Arial"/>
          <w:lang w:val="pt-BR"/>
        </w:rPr>
      </w:pPr>
      <w:r>
        <w:rPr>
          <w:lang w:val="pt-BR"/>
        </w:rPr>
        <w:t>6</w:t>
      </w:r>
      <w:r w:rsidR="00E74E7D">
        <w:rPr>
          <w:lang w:val="pt-BR"/>
        </w:rPr>
        <w:t>.</w:t>
      </w:r>
      <w:r w:rsidR="006351EF">
        <w:rPr>
          <w:lang w:val="pt-BR"/>
        </w:rPr>
        <w:t>2</w:t>
      </w:r>
      <w:r w:rsidR="00E74E7D">
        <w:rPr>
          <w:lang w:val="pt-BR"/>
        </w:rPr>
        <w:t>.4</w:t>
      </w:r>
      <w:r w:rsidR="00EC6F10" w:rsidRPr="00D374A9">
        <w:rPr>
          <w:lang w:val="pt-BR"/>
        </w:rPr>
        <w:t xml:space="preserve"> –</w:t>
      </w:r>
      <w:r w:rsidR="00EC6F10" w:rsidRPr="00D374A9">
        <w:rPr>
          <w:lang w:val="pt-BR"/>
        </w:rPr>
        <w:tab/>
        <w:t>Se, por motivo de força maior, a adjudicação não puder ocorrer dentro do período de validade</w:t>
      </w:r>
      <w:r w:rsidR="00EC6F10" w:rsidRPr="00D374A9">
        <w:rPr>
          <w:spacing w:val="1"/>
          <w:lang w:val="pt-BR"/>
        </w:rPr>
        <w:t xml:space="preserve"> </w:t>
      </w:r>
      <w:r w:rsidR="00EC6F10" w:rsidRPr="00D374A9">
        <w:rPr>
          <w:lang w:val="pt-BR"/>
        </w:rPr>
        <w:t>das</w:t>
      </w:r>
      <w:r w:rsidR="00EC6F10" w:rsidRPr="00D374A9">
        <w:rPr>
          <w:w w:val="99"/>
          <w:lang w:val="pt-BR"/>
        </w:rPr>
        <w:t xml:space="preserve"> </w:t>
      </w:r>
      <w:r w:rsidR="00EC6F10" w:rsidRPr="00D374A9">
        <w:rPr>
          <w:lang w:val="pt-BR"/>
        </w:rPr>
        <w:t xml:space="preserve">propostas, ou seja, 60 (sessenta) dias, e caso persista o interesse desta </w:t>
      </w:r>
      <w:r>
        <w:rPr>
          <w:lang w:val="pt-BR"/>
        </w:rPr>
        <w:t>Câmara</w:t>
      </w:r>
      <w:r w:rsidR="00EC6F10" w:rsidRPr="00D374A9">
        <w:rPr>
          <w:lang w:val="pt-BR"/>
        </w:rPr>
        <w:t>, poderá ser</w:t>
      </w:r>
      <w:r w:rsidR="00EC6F10" w:rsidRPr="00D374A9">
        <w:rPr>
          <w:spacing w:val="26"/>
          <w:lang w:val="pt-BR"/>
        </w:rPr>
        <w:t xml:space="preserve"> </w:t>
      </w:r>
      <w:r w:rsidR="00EC6F10" w:rsidRPr="00D374A9">
        <w:rPr>
          <w:lang w:val="pt-BR"/>
        </w:rPr>
        <w:t>solicitada</w:t>
      </w:r>
      <w:r w:rsidR="00EC6F10" w:rsidRPr="00D374A9">
        <w:rPr>
          <w:w w:val="99"/>
          <w:lang w:val="pt-BR"/>
        </w:rPr>
        <w:t xml:space="preserve"> </w:t>
      </w:r>
      <w:r w:rsidR="00EC6F10" w:rsidRPr="00D374A9">
        <w:rPr>
          <w:lang w:val="pt-BR"/>
        </w:rPr>
        <w:t>prorrogação da validade das mesmas a todas as licitantes classificadas, por igual prazo, no</w:t>
      </w:r>
      <w:r w:rsidR="00EC6F10" w:rsidRPr="00D374A9">
        <w:rPr>
          <w:spacing w:val="-13"/>
          <w:lang w:val="pt-BR"/>
        </w:rPr>
        <w:t xml:space="preserve"> </w:t>
      </w:r>
      <w:r w:rsidR="00EC6F10" w:rsidRPr="00D374A9">
        <w:rPr>
          <w:lang w:val="pt-BR"/>
        </w:rPr>
        <w:t>mínimo.</w:t>
      </w:r>
    </w:p>
    <w:p w:rsidR="00EC6F10" w:rsidRPr="00D374A9" w:rsidRDefault="00744B07" w:rsidP="00EC6F10">
      <w:pPr>
        <w:pStyle w:val="PargrafodaLista"/>
        <w:spacing w:after="120"/>
        <w:ind w:left="992" w:hanging="992"/>
        <w:jc w:val="both"/>
        <w:rPr>
          <w:rFonts w:eastAsia="Arial" w:cs="Arial"/>
          <w:lang w:val="pt-BR"/>
        </w:rPr>
      </w:pPr>
      <w:r>
        <w:rPr>
          <w:lang w:val="pt-BR"/>
        </w:rPr>
        <w:t>6</w:t>
      </w:r>
      <w:r w:rsidR="00EC6F10" w:rsidRPr="00D374A9">
        <w:rPr>
          <w:lang w:val="pt-BR"/>
        </w:rPr>
        <w:t>.</w:t>
      </w:r>
      <w:r w:rsidR="006351EF">
        <w:rPr>
          <w:lang w:val="pt-BR"/>
        </w:rPr>
        <w:t>2</w:t>
      </w:r>
      <w:r w:rsidR="00E74E7D">
        <w:rPr>
          <w:lang w:val="pt-BR"/>
        </w:rPr>
        <w:t>.5</w:t>
      </w:r>
      <w:r w:rsidR="00EC6F10" w:rsidRPr="00D374A9">
        <w:rPr>
          <w:lang w:val="pt-BR"/>
        </w:rPr>
        <w:t xml:space="preserve"> –</w:t>
      </w:r>
      <w:r w:rsidR="00EC6F10" w:rsidRPr="00D374A9">
        <w:rPr>
          <w:lang w:val="pt-BR"/>
        </w:rPr>
        <w:tab/>
        <w:t>Decorridos 60 (sessenta) dias da data do recebimento das propostas, sem que tenha</w:t>
      </w:r>
      <w:r w:rsidR="00EC6F10" w:rsidRPr="00D374A9">
        <w:rPr>
          <w:spacing w:val="12"/>
          <w:lang w:val="pt-BR"/>
        </w:rPr>
        <w:t xml:space="preserve"> </w:t>
      </w:r>
      <w:r w:rsidR="00EC6F10" w:rsidRPr="00D374A9">
        <w:rPr>
          <w:lang w:val="pt-BR"/>
        </w:rPr>
        <w:t>sido</w:t>
      </w:r>
      <w:r w:rsidR="00EC6F10" w:rsidRPr="00D374A9">
        <w:rPr>
          <w:w w:val="99"/>
          <w:lang w:val="pt-BR"/>
        </w:rPr>
        <w:t xml:space="preserve"> </w:t>
      </w:r>
      <w:r w:rsidR="00EC6F10" w:rsidRPr="00D374A9">
        <w:rPr>
          <w:lang w:val="pt-BR"/>
        </w:rPr>
        <w:t>solicitado prorrogação de sua validade, as licitantes ficam liberadas dos compromissos</w:t>
      </w:r>
      <w:r w:rsidR="00EC6F10" w:rsidRPr="00D374A9">
        <w:rPr>
          <w:spacing w:val="-11"/>
          <w:lang w:val="pt-BR"/>
        </w:rPr>
        <w:t xml:space="preserve"> </w:t>
      </w:r>
      <w:r w:rsidR="00EC6F10" w:rsidRPr="00D374A9">
        <w:rPr>
          <w:lang w:val="pt-BR"/>
        </w:rPr>
        <w:t>assumidos.</w:t>
      </w:r>
    </w:p>
    <w:p w:rsidR="00EC6F10" w:rsidRPr="00D374A9" w:rsidRDefault="00744B07" w:rsidP="00EC6F10">
      <w:pPr>
        <w:pStyle w:val="PargrafodaLista"/>
        <w:spacing w:after="120"/>
        <w:jc w:val="both"/>
        <w:rPr>
          <w:rFonts w:eastAsia="Arial" w:cs="Arial"/>
          <w:lang w:val="pt-BR"/>
        </w:rPr>
      </w:pPr>
      <w:r>
        <w:rPr>
          <w:lang w:val="pt-BR"/>
        </w:rPr>
        <w:t>6</w:t>
      </w:r>
      <w:r w:rsidR="00E74E7D">
        <w:rPr>
          <w:lang w:val="pt-BR"/>
        </w:rPr>
        <w:t>.</w:t>
      </w:r>
      <w:r w:rsidR="006351EF">
        <w:rPr>
          <w:lang w:val="pt-BR"/>
        </w:rPr>
        <w:t>3</w:t>
      </w:r>
      <w:r w:rsidR="00EC6F10" w:rsidRPr="00D374A9">
        <w:rPr>
          <w:lang w:val="pt-BR"/>
        </w:rPr>
        <w:t xml:space="preserve"> – </w:t>
      </w:r>
      <w:r w:rsidR="00974C2C">
        <w:rPr>
          <w:lang w:val="pt-BR"/>
        </w:rPr>
        <w:t>Deverá constar</w:t>
      </w:r>
      <w:r w:rsidR="00EC6F10" w:rsidRPr="00D374A9">
        <w:rPr>
          <w:spacing w:val="34"/>
          <w:lang w:val="pt-BR"/>
        </w:rPr>
        <w:t xml:space="preserve"> </w:t>
      </w:r>
      <w:r w:rsidR="00EC6F10" w:rsidRPr="00D374A9">
        <w:rPr>
          <w:lang w:val="pt-BR"/>
        </w:rPr>
        <w:t>na</w:t>
      </w:r>
      <w:r w:rsidR="00EC6F10" w:rsidRPr="00D374A9">
        <w:rPr>
          <w:spacing w:val="35"/>
          <w:lang w:val="pt-BR"/>
        </w:rPr>
        <w:t xml:space="preserve"> </w:t>
      </w:r>
      <w:r w:rsidR="00EC6F10" w:rsidRPr="00D374A9">
        <w:rPr>
          <w:lang w:val="pt-BR"/>
        </w:rPr>
        <w:t>proposta</w:t>
      </w:r>
      <w:r w:rsidR="00EC6F10" w:rsidRPr="00D374A9">
        <w:rPr>
          <w:spacing w:val="35"/>
          <w:lang w:val="pt-BR"/>
        </w:rPr>
        <w:t xml:space="preserve"> </w:t>
      </w:r>
      <w:r w:rsidR="00EC6F10" w:rsidRPr="00D374A9">
        <w:rPr>
          <w:lang w:val="pt-BR"/>
        </w:rPr>
        <w:t>todas</w:t>
      </w:r>
      <w:r w:rsidR="00EC6F10" w:rsidRPr="00D374A9">
        <w:rPr>
          <w:spacing w:val="34"/>
          <w:lang w:val="pt-BR"/>
        </w:rPr>
        <w:t xml:space="preserve"> </w:t>
      </w:r>
      <w:r w:rsidR="00EC6F10" w:rsidRPr="00D374A9">
        <w:rPr>
          <w:lang w:val="pt-BR"/>
        </w:rPr>
        <w:t>as</w:t>
      </w:r>
      <w:r w:rsidR="00EC6F10" w:rsidRPr="00D374A9">
        <w:rPr>
          <w:spacing w:val="34"/>
          <w:lang w:val="pt-BR"/>
        </w:rPr>
        <w:t xml:space="preserve"> </w:t>
      </w:r>
      <w:r w:rsidR="00EC6F10" w:rsidRPr="00D374A9">
        <w:rPr>
          <w:lang w:val="pt-BR"/>
        </w:rPr>
        <w:t>despesas</w:t>
      </w:r>
      <w:r w:rsidR="00EC6F10" w:rsidRPr="00D374A9">
        <w:rPr>
          <w:spacing w:val="34"/>
          <w:lang w:val="pt-BR"/>
        </w:rPr>
        <w:t xml:space="preserve"> </w:t>
      </w:r>
      <w:r w:rsidR="00EC6F10" w:rsidRPr="00D374A9">
        <w:rPr>
          <w:lang w:val="pt-BR"/>
        </w:rPr>
        <w:t>necessárias</w:t>
      </w:r>
      <w:r w:rsidR="00EC6F10" w:rsidRPr="00D374A9">
        <w:rPr>
          <w:spacing w:val="34"/>
          <w:lang w:val="pt-BR"/>
        </w:rPr>
        <w:t xml:space="preserve"> </w:t>
      </w:r>
      <w:r w:rsidR="00EC6F10" w:rsidRPr="00D374A9">
        <w:rPr>
          <w:lang w:val="pt-BR"/>
        </w:rPr>
        <w:t>à</w:t>
      </w:r>
      <w:r w:rsidR="00EC6F10" w:rsidRPr="00D374A9">
        <w:rPr>
          <w:spacing w:val="40"/>
          <w:lang w:val="pt-BR"/>
        </w:rPr>
        <w:t xml:space="preserve"> </w:t>
      </w:r>
      <w:r w:rsidR="00EC6F10" w:rsidRPr="00D374A9">
        <w:rPr>
          <w:spacing w:val="-5"/>
          <w:lang w:val="pt-BR"/>
        </w:rPr>
        <w:t>execução</w:t>
      </w:r>
      <w:r w:rsidR="00EC6F10" w:rsidRPr="00D374A9">
        <w:rPr>
          <w:spacing w:val="29"/>
          <w:lang w:val="pt-BR"/>
        </w:rPr>
        <w:t xml:space="preserve"> </w:t>
      </w:r>
      <w:r w:rsidR="00EC6F10" w:rsidRPr="00D374A9">
        <w:rPr>
          <w:lang w:val="pt-BR"/>
        </w:rPr>
        <w:t>do</w:t>
      </w:r>
      <w:r w:rsidR="00EC6F10" w:rsidRPr="00D374A9">
        <w:rPr>
          <w:spacing w:val="33"/>
          <w:lang w:val="pt-BR"/>
        </w:rPr>
        <w:t xml:space="preserve"> </w:t>
      </w:r>
      <w:r w:rsidR="00EC6F10" w:rsidRPr="00D374A9">
        <w:rPr>
          <w:lang w:val="pt-BR"/>
        </w:rPr>
        <w:t>objeto,</w:t>
      </w:r>
      <w:r w:rsidR="00EC6F10" w:rsidRPr="00D374A9">
        <w:rPr>
          <w:spacing w:val="33"/>
          <w:lang w:val="pt-BR"/>
        </w:rPr>
        <w:t xml:space="preserve"> </w:t>
      </w:r>
      <w:r w:rsidR="00EC6F10" w:rsidRPr="00D374A9">
        <w:rPr>
          <w:lang w:val="pt-BR"/>
        </w:rPr>
        <w:t>como</w:t>
      </w:r>
      <w:r w:rsidR="00EC6F10" w:rsidRPr="00D374A9">
        <w:rPr>
          <w:w w:val="99"/>
          <w:lang w:val="pt-BR"/>
        </w:rPr>
        <w:t xml:space="preserve"> </w:t>
      </w:r>
      <w:r w:rsidR="00EC6F10" w:rsidRPr="00D374A9">
        <w:rPr>
          <w:lang w:val="pt-BR"/>
        </w:rPr>
        <w:t>tributos,</w:t>
      </w:r>
      <w:r w:rsidR="00EC6F10" w:rsidRPr="00D374A9">
        <w:rPr>
          <w:spacing w:val="40"/>
          <w:lang w:val="pt-BR"/>
        </w:rPr>
        <w:t xml:space="preserve"> </w:t>
      </w:r>
      <w:r w:rsidR="00EC6F10" w:rsidRPr="00D374A9">
        <w:rPr>
          <w:lang w:val="pt-BR"/>
        </w:rPr>
        <w:t>encargos</w:t>
      </w:r>
      <w:r w:rsidR="00EC6F10" w:rsidRPr="00D374A9">
        <w:rPr>
          <w:spacing w:val="41"/>
          <w:lang w:val="pt-BR"/>
        </w:rPr>
        <w:t xml:space="preserve"> </w:t>
      </w:r>
      <w:r w:rsidR="00EC6F10" w:rsidRPr="00D374A9">
        <w:rPr>
          <w:lang w:val="pt-BR"/>
        </w:rPr>
        <w:t>sociais,</w:t>
      </w:r>
      <w:r w:rsidR="00EC6F10" w:rsidRPr="00D374A9">
        <w:rPr>
          <w:spacing w:val="40"/>
          <w:lang w:val="pt-BR"/>
        </w:rPr>
        <w:t xml:space="preserve"> </w:t>
      </w:r>
      <w:r w:rsidR="00EC6F10" w:rsidRPr="00D374A9">
        <w:rPr>
          <w:lang w:val="pt-BR"/>
        </w:rPr>
        <w:t>frete,</w:t>
      </w:r>
      <w:r w:rsidR="00EC6F10" w:rsidRPr="00D374A9">
        <w:rPr>
          <w:spacing w:val="40"/>
          <w:lang w:val="pt-BR"/>
        </w:rPr>
        <w:t xml:space="preserve"> </w:t>
      </w:r>
      <w:r w:rsidR="00EC6F10" w:rsidRPr="00D374A9">
        <w:rPr>
          <w:lang w:val="pt-BR"/>
        </w:rPr>
        <w:t>seguros,</w:t>
      </w:r>
      <w:r w:rsidR="00EC6F10" w:rsidRPr="00D374A9">
        <w:rPr>
          <w:spacing w:val="40"/>
          <w:lang w:val="pt-BR"/>
        </w:rPr>
        <w:t xml:space="preserve"> </w:t>
      </w:r>
      <w:r w:rsidR="00EC6F10" w:rsidRPr="00D374A9">
        <w:rPr>
          <w:lang w:val="pt-BR"/>
        </w:rPr>
        <w:t>cargas</w:t>
      </w:r>
      <w:r w:rsidR="00EC6F10" w:rsidRPr="00D374A9">
        <w:rPr>
          <w:spacing w:val="41"/>
          <w:lang w:val="pt-BR"/>
        </w:rPr>
        <w:t xml:space="preserve"> </w:t>
      </w:r>
      <w:r w:rsidR="00EC6F10" w:rsidRPr="00D374A9">
        <w:rPr>
          <w:lang w:val="pt-BR"/>
        </w:rPr>
        <w:t>e</w:t>
      </w:r>
      <w:r w:rsidR="00EC6F10" w:rsidRPr="00D374A9">
        <w:rPr>
          <w:spacing w:val="38"/>
          <w:lang w:val="pt-BR"/>
        </w:rPr>
        <w:t xml:space="preserve"> </w:t>
      </w:r>
      <w:r w:rsidR="00EC6F10" w:rsidRPr="00D374A9">
        <w:rPr>
          <w:lang w:val="pt-BR"/>
        </w:rPr>
        <w:t>descargas</w:t>
      </w:r>
      <w:r w:rsidR="00EC6F10" w:rsidRPr="00D374A9">
        <w:rPr>
          <w:spacing w:val="41"/>
          <w:lang w:val="pt-BR"/>
        </w:rPr>
        <w:t xml:space="preserve"> </w:t>
      </w:r>
      <w:r w:rsidR="00EC6F10" w:rsidRPr="00D374A9">
        <w:rPr>
          <w:lang w:val="pt-BR"/>
        </w:rPr>
        <w:t>até</w:t>
      </w:r>
      <w:r w:rsidR="00EC6F10" w:rsidRPr="00D374A9">
        <w:rPr>
          <w:spacing w:val="40"/>
          <w:lang w:val="pt-BR"/>
        </w:rPr>
        <w:t xml:space="preserve"> </w:t>
      </w:r>
      <w:r w:rsidR="00EC6F10" w:rsidRPr="00D374A9">
        <w:rPr>
          <w:lang w:val="pt-BR"/>
        </w:rPr>
        <w:t>o</w:t>
      </w:r>
      <w:r w:rsidR="00EC6F10" w:rsidRPr="00D374A9">
        <w:rPr>
          <w:spacing w:val="40"/>
          <w:lang w:val="pt-BR"/>
        </w:rPr>
        <w:t xml:space="preserve"> </w:t>
      </w:r>
      <w:r w:rsidR="00EC6F10" w:rsidRPr="00D374A9">
        <w:rPr>
          <w:lang w:val="pt-BR"/>
        </w:rPr>
        <w:t>destino,</w:t>
      </w:r>
      <w:r w:rsidR="00EC6F10" w:rsidRPr="00D374A9">
        <w:rPr>
          <w:spacing w:val="40"/>
          <w:lang w:val="pt-BR"/>
        </w:rPr>
        <w:t xml:space="preserve"> </w:t>
      </w:r>
      <w:r w:rsidR="00EC6F10" w:rsidRPr="00D374A9">
        <w:rPr>
          <w:lang w:val="pt-BR"/>
        </w:rPr>
        <w:t>mão-de-obra</w:t>
      </w:r>
      <w:r w:rsidR="00EC6F10" w:rsidRPr="00D374A9">
        <w:rPr>
          <w:spacing w:val="40"/>
          <w:lang w:val="pt-BR"/>
        </w:rPr>
        <w:t xml:space="preserve"> </w:t>
      </w:r>
      <w:r w:rsidR="00EC6F10" w:rsidRPr="00D374A9">
        <w:rPr>
          <w:lang w:val="pt-BR"/>
        </w:rPr>
        <w:t>necessária</w:t>
      </w:r>
      <w:r w:rsidR="00EC6F10" w:rsidRPr="00D374A9">
        <w:rPr>
          <w:spacing w:val="40"/>
          <w:lang w:val="pt-BR"/>
        </w:rPr>
        <w:t xml:space="preserve"> </w:t>
      </w:r>
      <w:r w:rsidR="00EC6F10" w:rsidRPr="00D374A9">
        <w:rPr>
          <w:lang w:val="pt-BR"/>
        </w:rPr>
        <w:t>à</w:t>
      </w:r>
      <w:r w:rsidR="00EC6F10" w:rsidRPr="00D374A9">
        <w:rPr>
          <w:w w:val="99"/>
          <w:lang w:val="pt-BR"/>
        </w:rPr>
        <w:t xml:space="preserve"> </w:t>
      </w:r>
      <w:r w:rsidR="00EC6F10" w:rsidRPr="00D374A9">
        <w:rPr>
          <w:lang w:val="pt-BR"/>
        </w:rPr>
        <w:t>instalação</w:t>
      </w:r>
      <w:r w:rsidR="00EC6F10" w:rsidRPr="00D374A9">
        <w:rPr>
          <w:spacing w:val="18"/>
          <w:lang w:val="pt-BR"/>
        </w:rPr>
        <w:t xml:space="preserve"> </w:t>
      </w:r>
      <w:r w:rsidR="00EC6F10" w:rsidRPr="00D374A9">
        <w:rPr>
          <w:lang w:val="pt-BR"/>
        </w:rPr>
        <w:t>e</w:t>
      </w:r>
      <w:r w:rsidR="00EC6F10" w:rsidRPr="00D374A9">
        <w:rPr>
          <w:spacing w:val="16"/>
          <w:lang w:val="pt-BR"/>
        </w:rPr>
        <w:t xml:space="preserve"> </w:t>
      </w:r>
      <w:r w:rsidR="00EC6F10" w:rsidRPr="00D374A9">
        <w:rPr>
          <w:lang w:val="pt-BR"/>
        </w:rPr>
        <w:t>quaisquer</w:t>
      </w:r>
      <w:r w:rsidR="00EC6F10" w:rsidRPr="00D374A9">
        <w:rPr>
          <w:spacing w:val="19"/>
          <w:lang w:val="pt-BR"/>
        </w:rPr>
        <w:t xml:space="preserve"> </w:t>
      </w:r>
      <w:r w:rsidR="00EC6F10" w:rsidRPr="00D374A9">
        <w:rPr>
          <w:lang w:val="pt-BR"/>
        </w:rPr>
        <w:t>outros</w:t>
      </w:r>
      <w:r w:rsidR="00EC6F10" w:rsidRPr="00D374A9">
        <w:rPr>
          <w:spacing w:val="17"/>
          <w:lang w:val="pt-BR"/>
        </w:rPr>
        <w:t xml:space="preserve"> </w:t>
      </w:r>
      <w:r w:rsidR="00EC6F10" w:rsidRPr="00D374A9">
        <w:rPr>
          <w:lang w:val="pt-BR"/>
        </w:rPr>
        <w:t>ônus</w:t>
      </w:r>
      <w:r w:rsidR="00EC6F10" w:rsidRPr="00D374A9">
        <w:rPr>
          <w:spacing w:val="17"/>
          <w:lang w:val="pt-BR"/>
        </w:rPr>
        <w:t xml:space="preserve"> </w:t>
      </w:r>
      <w:r w:rsidR="00EC6F10" w:rsidRPr="00D374A9">
        <w:rPr>
          <w:lang w:val="pt-BR"/>
        </w:rPr>
        <w:t>que</w:t>
      </w:r>
      <w:r w:rsidR="00EC6F10" w:rsidRPr="00D374A9">
        <w:rPr>
          <w:spacing w:val="15"/>
          <w:lang w:val="pt-BR"/>
        </w:rPr>
        <w:t xml:space="preserve"> </w:t>
      </w:r>
      <w:r w:rsidR="00EC6F10" w:rsidRPr="00D374A9">
        <w:rPr>
          <w:lang w:val="pt-BR"/>
        </w:rPr>
        <w:t>porventura</w:t>
      </w:r>
      <w:r w:rsidR="00EC6F10" w:rsidRPr="00D374A9">
        <w:rPr>
          <w:spacing w:val="16"/>
          <w:lang w:val="pt-BR"/>
        </w:rPr>
        <w:t xml:space="preserve"> </w:t>
      </w:r>
      <w:r w:rsidR="00EC6F10" w:rsidRPr="00D374A9">
        <w:rPr>
          <w:lang w:val="pt-BR"/>
        </w:rPr>
        <w:t>possam</w:t>
      </w:r>
      <w:r w:rsidR="00EC6F10" w:rsidRPr="00D374A9">
        <w:rPr>
          <w:spacing w:val="20"/>
          <w:lang w:val="pt-BR"/>
        </w:rPr>
        <w:t xml:space="preserve"> </w:t>
      </w:r>
      <w:r w:rsidR="00EC6F10" w:rsidRPr="00D374A9">
        <w:rPr>
          <w:lang w:val="pt-BR"/>
        </w:rPr>
        <w:t>recair</w:t>
      </w:r>
      <w:r w:rsidR="00EC6F10" w:rsidRPr="00D374A9">
        <w:rPr>
          <w:spacing w:val="17"/>
          <w:lang w:val="pt-BR"/>
        </w:rPr>
        <w:t xml:space="preserve"> </w:t>
      </w:r>
      <w:r w:rsidR="00EC6F10" w:rsidRPr="00D374A9">
        <w:rPr>
          <w:lang w:val="pt-BR"/>
        </w:rPr>
        <w:t>sobre</w:t>
      </w:r>
      <w:r w:rsidR="00EC6F10" w:rsidRPr="00D374A9">
        <w:rPr>
          <w:spacing w:val="16"/>
          <w:lang w:val="pt-BR"/>
        </w:rPr>
        <w:t xml:space="preserve"> </w:t>
      </w:r>
      <w:r w:rsidR="00EC6F10" w:rsidRPr="00D374A9">
        <w:rPr>
          <w:lang w:val="pt-BR"/>
        </w:rPr>
        <w:t>o</w:t>
      </w:r>
      <w:r w:rsidR="00EC6F10" w:rsidRPr="00D374A9">
        <w:rPr>
          <w:spacing w:val="18"/>
          <w:lang w:val="pt-BR"/>
        </w:rPr>
        <w:t xml:space="preserve"> </w:t>
      </w:r>
      <w:r w:rsidR="00EC6F10" w:rsidRPr="00D374A9">
        <w:rPr>
          <w:lang w:val="pt-BR"/>
        </w:rPr>
        <w:t>objeto</w:t>
      </w:r>
      <w:r w:rsidR="00EC6F10" w:rsidRPr="00D374A9">
        <w:rPr>
          <w:spacing w:val="16"/>
          <w:lang w:val="pt-BR"/>
        </w:rPr>
        <w:t xml:space="preserve"> </w:t>
      </w:r>
      <w:r w:rsidR="00EC6F10" w:rsidRPr="00D374A9">
        <w:rPr>
          <w:lang w:val="pt-BR"/>
        </w:rPr>
        <w:t>da</w:t>
      </w:r>
      <w:r w:rsidR="00EC6F10" w:rsidRPr="00D374A9">
        <w:rPr>
          <w:spacing w:val="18"/>
          <w:lang w:val="pt-BR"/>
        </w:rPr>
        <w:t xml:space="preserve"> </w:t>
      </w:r>
      <w:r w:rsidR="00EC6F10" w:rsidRPr="00D374A9">
        <w:rPr>
          <w:lang w:val="pt-BR"/>
        </w:rPr>
        <w:t>presente</w:t>
      </w:r>
      <w:r w:rsidR="00EC6F10" w:rsidRPr="00D374A9">
        <w:rPr>
          <w:spacing w:val="16"/>
          <w:lang w:val="pt-BR"/>
        </w:rPr>
        <w:t xml:space="preserve"> </w:t>
      </w:r>
      <w:r w:rsidR="00EC6F10" w:rsidRPr="00D374A9">
        <w:rPr>
          <w:lang w:val="pt-BR"/>
        </w:rPr>
        <w:t>licitação,</w:t>
      </w:r>
      <w:r w:rsidR="00EC6F10" w:rsidRPr="00D374A9">
        <w:rPr>
          <w:spacing w:val="18"/>
          <w:lang w:val="pt-BR"/>
        </w:rPr>
        <w:t xml:space="preserve"> </w:t>
      </w:r>
      <w:r w:rsidR="00EC6F10" w:rsidRPr="00D374A9">
        <w:rPr>
          <w:lang w:val="pt-BR"/>
        </w:rPr>
        <w:t>os</w:t>
      </w:r>
      <w:r w:rsidR="00EC6F10" w:rsidRPr="00D374A9">
        <w:rPr>
          <w:w w:val="99"/>
          <w:lang w:val="pt-BR"/>
        </w:rPr>
        <w:t xml:space="preserve"> </w:t>
      </w:r>
      <w:r w:rsidR="00EC6F10" w:rsidRPr="00D374A9">
        <w:rPr>
          <w:lang w:val="pt-BR"/>
        </w:rPr>
        <w:t>quais ficarão a cargo exclusivamente da licitante</w:t>
      </w:r>
      <w:r w:rsidR="00EC6F10" w:rsidRPr="00D374A9">
        <w:rPr>
          <w:spacing w:val="-6"/>
          <w:lang w:val="pt-BR"/>
        </w:rPr>
        <w:t xml:space="preserve"> </w:t>
      </w:r>
      <w:r w:rsidR="00EC6F10" w:rsidRPr="00D374A9">
        <w:rPr>
          <w:lang w:val="pt-BR"/>
        </w:rPr>
        <w:t>vencedora.</w:t>
      </w:r>
      <w:r w:rsidR="00017313">
        <w:rPr>
          <w:lang w:val="pt-BR"/>
        </w:rPr>
        <w:t xml:space="preserve"> </w:t>
      </w:r>
    </w:p>
    <w:p w:rsidR="00EC6F10" w:rsidRPr="00D374A9" w:rsidRDefault="00544F33" w:rsidP="00EC6F10">
      <w:pPr>
        <w:pStyle w:val="PargrafodaLista"/>
        <w:tabs>
          <w:tab w:val="left" w:pos="445"/>
        </w:tabs>
        <w:spacing w:after="120"/>
        <w:jc w:val="both"/>
        <w:rPr>
          <w:rFonts w:eastAsia="Arial" w:cs="Arial"/>
          <w:lang w:val="pt-BR"/>
        </w:rPr>
      </w:pPr>
      <w:r>
        <w:rPr>
          <w:lang w:val="pt-BR"/>
        </w:rPr>
        <w:t>6</w:t>
      </w:r>
      <w:r w:rsidR="00E74E7D">
        <w:rPr>
          <w:lang w:val="pt-BR"/>
        </w:rPr>
        <w:t>.</w:t>
      </w:r>
      <w:r w:rsidR="006351EF">
        <w:rPr>
          <w:lang w:val="pt-BR"/>
        </w:rPr>
        <w:t>4</w:t>
      </w:r>
      <w:r w:rsidR="00EC6F10" w:rsidRPr="00D374A9">
        <w:rPr>
          <w:lang w:val="pt-BR"/>
        </w:rPr>
        <w:t xml:space="preserve"> – A proposta não poderá impor condições ou conter</w:t>
      </w:r>
      <w:r w:rsidR="00EC6F10" w:rsidRPr="00D374A9">
        <w:rPr>
          <w:spacing w:val="-4"/>
          <w:lang w:val="pt-BR"/>
        </w:rPr>
        <w:t xml:space="preserve"> </w:t>
      </w:r>
      <w:r w:rsidR="00EC6F10" w:rsidRPr="00D374A9">
        <w:rPr>
          <w:lang w:val="pt-BR"/>
        </w:rPr>
        <w:t>opções.</w:t>
      </w:r>
    </w:p>
    <w:p w:rsidR="00EC6F10" w:rsidRPr="00D374A9" w:rsidRDefault="00544F33" w:rsidP="00EC6F10">
      <w:pPr>
        <w:pStyle w:val="PargrafodaLista"/>
        <w:tabs>
          <w:tab w:val="left" w:pos="498"/>
        </w:tabs>
        <w:spacing w:after="120"/>
        <w:jc w:val="both"/>
        <w:rPr>
          <w:rFonts w:eastAsia="Arial" w:cs="Arial"/>
          <w:lang w:val="pt-BR"/>
        </w:rPr>
      </w:pPr>
      <w:r>
        <w:rPr>
          <w:lang w:val="pt-BR"/>
        </w:rPr>
        <w:t>6</w:t>
      </w:r>
      <w:r w:rsidR="006351EF">
        <w:rPr>
          <w:lang w:val="pt-BR"/>
        </w:rPr>
        <w:t>.5</w:t>
      </w:r>
      <w:r w:rsidR="00EC6F10" w:rsidRPr="00D374A9">
        <w:rPr>
          <w:lang w:val="pt-BR"/>
        </w:rPr>
        <w:t xml:space="preserve"> – A </w:t>
      </w:r>
      <w:r w:rsidR="00DB17D0">
        <w:rPr>
          <w:lang w:val="pt-BR"/>
        </w:rPr>
        <w:t>Câmara Municipal</w:t>
      </w:r>
      <w:r w:rsidR="00EC6F10" w:rsidRPr="00D374A9">
        <w:rPr>
          <w:lang w:val="pt-BR"/>
        </w:rPr>
        <w:t xml:space="preserve"> não se responsabilizará por envelopes que não sejam</w:t>
      </w:r>
      <w:r>
        <w:rPr>
          <w:lang w:val="pt-BR"/>
        </w:rPr>
        <w:t xml:space="preserve"> entregues a</w:t>
      </w:r>
      <w:r w:rsidR="00EC6F10" w:rsidRPr="00D374A9">
        <w:rPr>
          <w:spacing w:val="-8"/>
          <w:lang w:val="pt-BR"/>
        </w:rPr>
        <w:t xml:space="preserve"> </w:t>
      </w:r>
      <w:r>
        <w:rPr>
          <w:lang w:val="pt-BR"/>
        </w:rPr>
        <w:t>Comissão</w:t>
      </w:r>
      <w:r w:rsidR="00EC6F10" w:rsidRPr="00D374A9">
        <w:rPr>
          <w:w w:val="99"/>
          <w:lang w:val="pt-BR"/>
        </w:rPr>
        <w:t xml:space="preserve"> </w:t>
      </w:r>
      <w:r>
        <w:rPr>
          <w:lang w:val="pt-BR"/>
        </w:rPr>
        <w:t>designada</w:t>
      </w:r>
      <w:r w:rsidR="00EC6F10" w:rsidRPr="00D374A9">
        <w:rPr>
          <w:lang w:val="pt-BR"/>
        </w:rPr>
        <w:t>, no local, data e horário definidos neste</w:t>
      </w:r>
      <w:r w:rsidR="00EC6F10" w:rsidRPr="00D374A9">
        <w:rPr>
          <w:spacing w:val="-2"/>
          <w:lang w:val="pt-BR"/>
        </w:rPr>
        <w:t xml:space="preserve"> </w:t>
      </w:r>
      <w:r w:rsidR="00EC6F10" w:rsidRPr="00D374A9">
        <w:rPr>
          <w:lang w:val="pt-BR"/>
        </w:rPr>
        <w:t>Edital.</w:t>
      </w:r>
    </w:p>
    <w:p w:rsidR="00EC6F10" w:rsidRPr="00D374A9" w:rsidRDefault="00544F33" w:rsidP="00EC6F10">
      <w:pPr>
        <w:pStyle w:val="PargrafodaLista"/>
        <w:spacing w:after="120"/>
        <w:jc w:val="both"/>
        <w:rPr>
          <w:rFonts w:eastAsia="Arial" w:cs="Arial"/>
          <w:lang w:val="pt-BR"/>
        </w:rPr>
      </w:pPr>
      <w:r>
        <w:rPr>
          <w:lang w:val="pt-BR"/>
        </w:rPr>
        <w:t>6</w:t>
      </w:r>
      <w:r w:rsidR="00EC6F10" w:rsidRPr="00D374A9">
        <w:rPr>
          <w:lang w:val="pt-BR"/>
        </w:rPr>
        <w:t>.</w:t>
      </w:r>
      <w:r w:rsidR="006351EF">
        <w:rPr>
          <w:lang w:val="pt-BR"/>
        </w:rPr>
        <w:t>6</w:t>
      </w:r>
      <w:r w:rsidR="00EC6F10" w:rsidRPr="00D374A9">
        <w:rPr>
          <w:lang w:val="pt-BR"/>
        </w:rPr>
        <w:t xml:space="preserve"> – Após a abertura das propostas, não será admitido cancelamento, inclusão ou exclusão</w:t>
      </w:r>
      <w:r w:rsidR="00EC6F10" w:rsidRPr="00D374A9">
        <w:rPr>
          <w:spacing w:val="4"/>
          <w:lang w:val="pt-BR"/>
        </w:rPr>
        <w:t xml:space="preserve"> </w:t>
      </w:r>
      <w:r w:rsidR="00EC6F10" w:rsidRPr="00D374A9">
        <w:rPr>
          <w:lang w:val="pt-BR"/>
        </w:rPr>
        <w:t>de</w:t>
      </w:r>
      <w:r w:rsidR="00EC6F10" w:rsidRPr="00D374A9">
        <w:rPr>
          <w:w w:val="99"/>
          <w:lang w:val="pt-BR"/>
        </w:rPr>
        <w:t xml:space="preserve"> </w:t>
      </w:r>
      <w:r w:rsidR="00EC6F10" w:rsidRPr="00D374A9">
        <w:rPr>
          <w:lang w:val="pt-BR"/>
        </w:rPr>
        <w:t xml:space="preserve">documentos, retirada da proposta ou </w:t>
      </w:r>
      <w:r w:rsidR="00EC6F10" w:rsidRPr="00D374A9">
        <w:rPr>
          <w:spacing w:val="2"/>
          <w:lang w:val="pt-BR"/>
        </w:rPr>
        <w:t xml:space="preserve">alteração </w:t>
      </w:r>
      <w:r w:rsidR="00EC6F10" w:rsidRPr="00D374A9">
        <w:rPr>
          <w:lang w:val="pt-BR"/>
        </w:rPr>
        <w:t>nas</w:t>
      </w:r>
      <w:r w:rsidR="00EC6F10" w:rsidRPr="00D374A9">
        <w:rPr>
          <w:spacing w:val="55"/>
          <w:lang w:val="pt-BR"/>
        </w:rPr>
        <w:t xml:space="preserve"> </w:t>
      </w:r>
      <w:r w:rsidR="00EC6F10" w:rsidRPr="00D374A9">
        <w:rPr>
          <w:lang w:val="pt-BR"/>
        </w:rPr>
        <w:t>suas</w:t>
      </w:r>
      <w:r w:rsidR="00EC6F10" w:rsidRPr="00D374A9">
        <w:rPr>
          <w:spacing w:val="55"/>
          <w:lang w:val="pt-BR"/>
        </w:rPr>
        <w:t xml:space="preserve"> </w:t>
      </w:r>
      <w:r w:rsidR="00EC6F10" w:rsidRPr="00D374A9">
        <w:rPr>
          <w:lang w:val="pt-BR"/>
        </w:rPr>
        <w:t>condições, ficando o licitante</w:t>
      </w:r>
      <w:proofErr w:type="gramStart"/>
      <w:r w:rsidR="00EC6F10" w:rsidRPr="00D374A9">
        <w:rPr>
          <w:lang w:val="pt-BR"/>
        </w:rPr>
        <w:t xml:space="preserve">  </w:t>
      </w:r>
      <w:proofErr w:type="gramEnd"/>
      <w:r w:rsidR="00EC6F10" w:rsidRPr="00D374A9">
        <w:rPr>
          <w:lang w:val="pt-BR"/>
        </w:rPr>
        <w:t xml:space="preserve">sujeito </w:t>
      </w:r>
      <w:r w:rsidR="00EC6F10" w:rsidRPr="00D374A9">
        <w:rPr>
          <w:spacing w:val="36"/>
          <w:lang w:val="pt-BR"/>
        </w:rPr>
        <w:t xml:space="preserve"> </w:t>
      </w:r>
      <w:r w:rsidR="00EC6F10" w:rsidRPr="00D374A9">
        <w:rPr>
          <w:lang w:val="pt-BR"/>
        </w:rPr>
        <w:t>à</w:t>
      </w:r>
      <w:r w:rsidR="00EC6F10" w:rsidRPr="00D374A9">
        <w:rPr>
          <w:w w:val="99"/>
          <w:lang w:val="pt-BR"/>
        </w:rPr>
        <w:t xml:space="preserve"> </w:t>
      </w:r>
      <w:r w:rsidR="00EC6F10" w:rsidRPr="00D374A9">
        <w:rPr>
          <w:lang w:val="pt-BR"/>
        </w:rPr>
        <w:t>suspensão</w:t>
      </w:r>
      <w:r w:rsidR="00EC6F10" w:rsidRPr="00D374A9">
        <w:rPr>
          <w:spacing w:val="36"/>
          <w:lang w:val="pt-BR"/>
        </w:rPr>
        <w:t xml:space="preserve"> </w:t>
      </w:r>
      <w:r w:rsidR="00EC6F10" w:rsidRPr="00D374A9">
        <w:rPr>
          <w:lang w:val="pt-BR"/>
        </w:rPr>
        <w:t>ou</w:t>
      </w:r>
      <w:r w:rsidR="00EC6F10" w:rsidRPr="00D374A9">
        <w:rPr>
          <w:spacing w:val="36"/>
          <w:lang w:val="pt-BR"/>
        </w:rPr>
        <w:t xml:space="preserve"> </w:t>
      </w:r>
      <w:r w:rsidR="00EC6F10" w:rsidRPr="00D374A9">
        <w:rPr>
          <w:lang w:val="pt-BR"/>
        </w:rPr>
        <w:t>cancelamento</w:t>
      </w:r>
      <w:r w:rsidR="00EC6F10" w:rsidRPr="00D374A9">
        <w:rPr>
          <w:spacing w:val="36"/>
          <w:lang w:val="pt-BR"/>
        </w:rPr>
        <w:t xml:space="preserve"> </w:t>
      </w:r>
      <w:r w:rsidR="00EC6F10" w:rsidRPr="00D374A9">
        <w:rPr>
          <w:lang w:val="pt-BR"/>
        </w:rPr>
        <w:t>do</w:t>
      </w:r>
      <w:r w:rsidR="00EC6F10" w:rsidRPr="00D374A9">
        <w:rPr>
          <w:spacing w:val="36"/>
          <w:lang w:val="pt-BR"/>
        </w:rPr>
        <w:t xml:space="preserve"> </w:t>
      </w:r>
      <w:r w:rsidR="00EC6F10" w:rsidRPr="00D374A9">
        <w:rPr>
          <w:lang w:val="pt-BR"/>
        </w:rPr>
        <w:t>seu</w:t>
      </w:r>
      <w:r w:rsidR="00EC6F10" w:rsidRPr="00D374A9">
        <w:rPr>
          <w:spacing w:val="36"/>
          <w:lang w:val="pt-BR"/>
        </w:rPr>
        <w:t xml:space="preserve"> </w:t>
      </w:r>
      <w:r w:rsidR="00EC6F10" w:rsidRPr="00D374A9">
        <w:rPr>
          <w:lang w:val="pt-BR"/>
        </w:rPr>
        <w:t>registro,</w:t>
      </w:r>
      <w:r w:rsidR="00EC6F10" w:rsidRPr="00D374A9">
        <w:rPr>
          <w:spacing w:val="37"/>
          <w:lang w:val="pt-BR"/>
        </w:rPr>
        <w:t xml:space="preserve"> </w:t>
      </w:r>
      <w:r w:rsidR="00EC6F10" w:rsidRPr="00D374A9">
        <w:rPr>
          <w:lang w:val="pt-BR"/>
        </w:rPr>
        <w:t>de</w:t>
      </w:r>
      <w:r w:rsidR="00EC6F10" w:rsidRPr="00D374A9">
        <w:rPr>
          <w:spacing w:val="39"/>
          <w:lang w:val="pt-BR"/>
        </w:rPr>
        <w:t xml:space="preserve"> </w:t>
      </w:r>
      <w:r w:rsidR="00EC6F10" w:rsidRPr="00D374A9">
        <w:rPr>
          <w:lang w:val="pt-BR"/>
        </w:rPr>
        <w:t>acordo</w:t>
      </w:r>
      <w:r w:rsidR="00EC6F10" w:rsidRPr="00D374A9">
        <w:rPr>
          <w:spacing w:val="36"/>
          <w:lang w:val="pt-BR"/>
        </w:rPr>
        <w:t xml:space="preserve"> </w:t>
      </w:r>
      <w:r w:rsidR="00EC6F10" w:rsidRPr="00D374A9">
        <w:rPr>
          <w:lang w:val="pt-BR"/>
        </w:rPr>
        <w:t>com</w:t>
      </w:r>
      <w:r w:rsidR="00EC6F10" w:rsidRPr="00D374A9">
        <w:rPr>
          <w:spacing w:val="41"/>
          <w:lang w:val="pt-BR"/>
        </w:rPr>
        <w:t xml:space="preserve"> </w:t>
      </w:r>
      <w:r w:rsidR="00EC6F10" w:rsidRPr="00D374A9">
        <w:rPr>
          <w:lang w:val="pt-BR"/>
        </w:rPr>
        <w:t>as</w:t>
      </w:r>
      <w:r w:rsidR="00EC6F10" w:rsidRPr="00D374A9">
        <w:rPr>
          <w:spacing w:val="38"/>
          <w:lang w:val="pt-BR"/>
        </w:rPr>
        <w:t xml:space="preserve"> </w:t>
      </w:r>
      <w:r w:rsidR="00EC6F10" w:rsidRPr="00D374A9">
        <w:rPr>
          <w:lang w:val="pt-BR"/>
        </w:rPr>
        <w:t>previsões</w:t>
      </w:r>
      <w:r w:rsidR="00EC6F10" w:rsidRPr="00D374A9">
        <w:rPr>
          <w:spacing w:val="38"/>
          <w:lang w:val="pt-BR"/>
        </w:rPr>
        <w:t xml:space="preserve"> </w:t>
      </w:r>
      <w:r w:rsidR="00EC6F10" w:rsidRPr="00D374A9">
        <w:rPr>
          <w:lang w:val="pt-BR"/>
        </w:rPr>
        <w:t>legais,</w:t>
      </w:r>
      <w:r w:rsidR="00EC6F10" w:rsidRPr="00D374A9">
        <w:rPr>
          <w:spacing w:val="37"/>
          <w:lang w:val="pt-BR"/>
        </w:rPr>
        <w:t xml:space="preserve"> </w:t>
      </w:r>
      <w:r w:rsidR="00EC6F10" w:rsidRPr="00D374A9">
        <w:rPr>
          <w:lang w:val="pt-BR"/>
        </w:rPr>
        <w:t>além</w:t>
      </w:r>
      <w:r w:rsidR="00EC6F10" w:rsidRPr="00D374A9">
        <w:rPr>
          <w:spacing w:val="41"/>
          <w:lang w:val="pt-BR"/>
        </w:rPr>
        <w:t xml:space="preserve"> </w:t>
      </w:r>
      <w:r w:rsidR="00EC6F10" w:rsidRPr="00D374A9">
        <w:rPr>
          <w:lang w:val="pt-BR"/>
        </w:rPr>
        <w:t>da</w:t>
      </w:r>
      <w:r w:rsidR="00EC6F10" w:rsidRPr="00D374A9">
        <w:rPr>
          <w:spacing w:val="36"/>
          <w:lang w:val="pt-BR"/>
        </w:rPr>
        <w:t xml:space="preserve"> </w:t>
      </w:r>
      <w:r w:rsidR="00EC6F10" w:rsidRPr="00D374A9">
        <w:rPr>
          <w:lang w:val="pt-BR"/>
        </w:rPr>
        <w:t>inclusão</w:t>
      </w:r>
      <w:r w:rsidR="00EC6F10" w:rsidRPr="00D374A9">
        <w:rPr>
          <w:spacing w:val="36"/>
          <w:lang w:val="pt-BR"/>
        </w:rPr>
        <w:t xml:space="preserve"> </w:t>
      </w:r>
      <w:r w:rsidR="00EC6F10" w:rsidRPr="00D374A9">
        <w:rPr>
          <w:lang w:val="pt-BR"/>
        </w:rPr>
        <w:t>no Cadastro</w:t>
      </w:r>
      <w:r w:rsidR="00EC6F10" w:rsidRPr="00D374A9">
        <w:rPr>
          <w:spacing w:val="7"/>
          <w:lang w:val="pt-BR"/>
        </w:rPr>
        <w:t xml:space="preserve"> </w:t>
      </w:r>
      <w:r w:rsidR="00EC6F10" w:rsidRPr="00D374A9">
        <w:rPr>
          <w:lang w:val="pt-BR"/>
        </w:rPr>
        <w:t>de</w:t>
      </w:r>
      <w:r w:rsidR="00EC6F10" w:rsidRPr="00D374A9">
        <w:rPr>
          <w:spacing w:val="7"/>
          <w:lang w:val="pt-BR"/>
        </w:rPr>
        <w:t xml:space="preserve"> </w:t>
      </w:r>
      <w:r w:rsidR="00EC6F10" w:rsidRPr="00D374A9">
        <w:rPr>
          <w:lang w:val="pt-BR"/>
        </w:rPr>
        <w:t>Fornecedores</w:t>
      </w:r>
      <w:r w:rsidR="00EC6F10" w:rsidRPr="00D374A9">
        <w:rPr>
          <w:spacing w:val="9"/>
          <w:lang w:val="pt-BR"/>
        </w:rPr>
        <w:t xml:space="preserve"> </w:t>
      </w:r>
      <w:r w:rsidR="00EC6F10" w:rsidRPr="00D374A9">
        <w:rPr>
          <w:lang w:val="pt-BR"/>
        </w:rPr>
        <w:t>Impedidos</w:t>
      </w:r>
      <w:r w:rsidR="00EC6F10" w:rsidRPr="00D374A9">
        <w:rPr>
          <w:spacing w:val="9"/>
          <w:lang w:val="pt-BR"/>
        </w:rPr>
        <w:t xml:space="preserve"> </w:t>
      </w:r>
      <w:r w:rsidR="00EC6F10" w:rsidRPr="00D374A9">
        <w:rPr>
          <w:lang w:val="pt-BR"/>
        </w:rPr>
        <w:t>de</w:t>
      </w:r>
      <w:r w:rsidR="00EC6F10" w:rsidRPr="00D374A9">
        <w:rPr>
          <w:spacing w:val="7"/>
          <w:lang w:val="pt-BR"/>
        </w:rPr>
        <w:t xml:space="preserve"> </w:t>
      </w:r>
      <w:r w:rsidR="00EC6F10" w:rsidRPr="00D374A9">
        <w:rPr>
          <w:lang w:val="pt-BR"/>
        </w:rPr>
        <w:t>Licitar</w:t>
      </w:r>
      <w:r w:rsidR="00EC6F10" w:rsidRPr="00D374A9">
        <w:rPr>
          <w:spacing w:val="8"/>
          <w:lang w:val="pt-BR"/>
        </w:rPr>
        <w:t xml:space="preserve"> </w:t>
      </w:r>
      <w:r w:rsidR="00EC6F10" w:rsidRPr="00D374A9">
        <w:rPr>
          <w:lang w:val="pt-BR"/>
        </w:rPr>
        <w:t>e</w:t>
      </w:r>
      <w:r w:rsidR="00EC6F10" w:rsidRPr="00D374A9">
        <w:rPr>
          <w:spacing w:val="10"/>
          <w:lang w:val="pt-BR"/>
        </w:rPr>
        <w:t xml:space="preserve"> </w:t>
      </w:r>
      <w:r w:rsidR="00EC6F10" w:rsidRPr="00D374A9">
        <w:rPr>
          <w:lang w:val="pt-BR"/>
        </w:rPr>
        <w:t>Contratar</w:t>
      </w:r>
      <w:r w:rsidR="00EC6F10" w:rsidRPr="00D374A9">
        <w:rPr>
          <w:spacing w:val="8"/>
          <w:lang w:val="pt-BR"/>
        </w:rPr>
        <w:t xml:space="preserve"> </w:t>
      </w:r>
      <w:r w:rsidR="00EC6F10" w:rsidRPr="00D374A9">
        <w:rPr>
          <w:lang w:val="pt-BR"/>
        </w:rPr>
        <w:t>com</w:t>
      </w:r>
      <w:r w:rsidR="00EC6F10" w:rsidRPr="00D374A9">
        <w:rPr>
          <w:spacing w:val="12"/>
          <w:lang w:val="pt-BR"/>
        </w:rPr>
        <w:t xml:space="preserve"> </w:t>
      </w:r>
      <w:r w:rsidR="00EC6F10" w:rsidRPr="00D374A9">
        <w:rPr>
          <w:lang w:val="pt-BR"/>
        </w:rPr>
        <w:t>a</w:t>
      </w:r>
      <w:r w:rsidR="00EC6F10" w:rsidRPr="00D374A9">
        <w:rPr>
          <w:spacing w:val="7"/>
          <w:lang w:val="pt-BR"/>
        </w:rPr>
        <w:t xml:space="preserve"> </w:t>
      </w:r>
      <w:r w:rsidR="00EC6F10" w:rsidRPr="00D374A9">
        <w:rPr>
          <w:lang w:val="pt-BR"/>
        </w:rPr>
        <w:t>Administração</w:t>
      </w:r>
      <w:r w:rsidR="00EC6F10" w:rsidRPr="00D374A9">
        <w:rPr>
          <w:spacing w:val="7"/>
          <w:lang w:val="pt-BR"/>
        </w:rPr>
        <w:t xml:space="preserve"> </w:t>
      </w:r>
      <w:r w:rsidR="00EC6F10" w:rsidRPr="00D374A9">
        <w:rPr>
          <w:lang w:val="pt-BR"/>
        </w:rPr>
        <w:t>Pública</w:t>
      </w:r>
      <w:r w:rsidR="00EC6F10" w:rsidRPr="00D374A9">
        <w:rPr>
          <w:spacing w:val="7"/>
          <w:lang w:val="pt-BR"/>
        </w:rPr>
        <w:t xml:space="preserve"> </w:t>
      </w:r>
      <w:r w:rsidR="00EC6F10" w:rsidRPr="00D374A9">
        <w:rPr>
          <w:lang w:val="pt-BR"/>
        </w:rPr>
        <w:t>Estadual,</w:t>
      </w:r>
      <w:r w:rsidR="00EC6F10" w:rsidRPr="00D374A9">
        <w:rPr>
          <w:spacing w:val="-52"/>
          <w:lang w:val="pt-BR"/>
        </w:rPr>
        <w:t xml:space="preserve"> </w:t>
      </w:r>
      <w:r w:rsidR="00EC6F10" w:rsidRPr="00D374A9">
        <w:rPr>
          <w:lang w:val="pt-BR"/>
        </w:rPr>
        <w:t>instituído pela Lei nº 13.994 de</w:t>
      </w:r>
      <w:r w:rsidR="00EC6F10" w:rsidRPr="00D374A9">
        <w:rPr>
          <w:spacing w:val="24"/>
          <w:lang w:val="pt-BR"/>
        </w:rPr>
        <w:t xml:space="preserve"> </w:t>
      </w:r>
      <w:r w:rsidR="00EC6F10" w:rsidRPr="00D374A9">
        <w:rPr>
          <w:lang w:val="pt-BR"/>
        </w:rPr>
        <w:t>18/09/2001.</w:t>
      </w:r>
    </w:p>
    <w:p w:rsidR="00EC6F10" w:rsidRPr="00D374A9" w:rsidRDefault="00544F33" w:rsidP="00EC6F10">
      <w:pPr>
        <w:pStyle w:val="PargrafodaLista"/>
        <w:spacing w:after="120"/>
        <w:jc w:val="both"/>
        <w:rPr>
          <w:rFonts w:eastAsia="Arial" w:cs="Arial"/>
          <w:lang w:val="pt-BR"/>
        </w:rPr>
      </w:pPr>
      <w:r>
        <w:rPr>
          <w:lang w:val="pt-BR"/>
        </w:rPr>
        <w:t>6</w:t>
      </w:r>
      <w:r w:rsidR="006351EF">
        <w:rPr>
          <w:lang w:val="pt-BR"/>
        </w:rPr>
        <w:t>.7</w:t>
      </w:r>
      <w:r w:rsidR="00EC6F10" w:rsidRPr="00D374A9">
        <w:rPr>
          <w:lang w:val="pt-BR"/>
        </w:rPr>
        <w:t xml:space="preserve"> –</w:t>
      </w:r>
      <w:r w:rsidR="00EC6F10" w:rsidRPr="00D374A9">
        <w:rPr>
          <w:spacing w:val="34"/>
          <w:lang w:val="pt-BR"/>
        </w:rPr>
        <w:t xml:space="preserve"> </w:t>
      </w:r>
      <w:r w:rsidR="00EC6F10" w:rsidRPr="00D374A9">
        <w:rPr>
          <w:spacing w:val="3"/>
          <w:lang w:val="pt-BR"/>
        </w:rPr>
        <w:t>Falhas</w:t>
      </w:r>
      <w:r w:rsidR="00EC6F10" w:rsidRPr="00D374A9">
        <w:rPr>
          <w:spacing w:val="32"/>
          <w:lang w:val="pt-BR"/>
        </w:rPr>
        <w:t xml:space="preserve"> </w:t>
      </w:r>
      <w:r w:rsidR="00EC6F10" w:rsidRPr="00D374A9">
        <w:rPr>
          <w:spacing w:val="3"/>
          <w:lang w:val="pt-BR"/>
        </w:rPr>
        <w:t>meramente</w:t>
      </w:r>
      <w:r w:rsidR="00EC6F10" w:rsidRPr="00D374A9">
        <w:rPr>
          <w:spacing w:val="30"/>
          <w:lang w:val="pt-BR"/>
        </w:rPr>
        <w:t xml:space="preserve"> </w:t>
      </w:r>
      <w:r w:rsidR="00EC6F10" w:rsidRPr="00D374A9">
        <w:rPr>
          <w:spacing w:val="3"/>
          <w:lang w:val="pt-BR"/>
        </w:rPr>
        <w:t>formais</w:t>
      </w:r>
      <w:r w:rsidR="00EC6F10" w:rsidRPr="00D374A9">
        <w:rPr>
          <w:spacing w:val="34"/>
          <w:lang w:val="pt-BR"/>
        </w:rPr>
        <w:t xml:space="preserve"> </w:t>
      </w:r>
      <w:r w:rsidR="00EC6F10" w:rsidRPr="00D374A9">
        <w:rPr>
          <w:spacing w:val="3"/>
          <w:lang w:val="pt-BR"/>
        </w:rPr>
        <w:t>poderão,</w:t>
      </w:r>
      <w:r w:rsidR="00EC6F10" w:rsidRPr="00D374A9">
        <w:rPr>
          <w:spacing w:val="33"/>
          <w:lang w:val="pt-BR"/>
        </w:rPr>
        <w:t xml:space="preserve"> </w:t>
      </w:r>
      <w:r w:rsidR="00EC6F10" w:rsidRPr="00D374A9">
        <w:rPr>
          <w:spacing w:val="2"/>
          <w:lang w:val="pt-BR"/>
        </w:rPr>
        <w:t>após</w:t>
      </w:r>
      <w:r w:rsidR="00EC6F10" w:rsidRPr="00D374A9">
        <w:rPr>
          <w:spacing w:val="34"/>
          <w:lang w:val="pt-BR"/>
        </w:rPr>
        <w:t xml:space="preserve"> </w:t>
      </w:r>
      <w:r w:rsidR="00EC6F10" w:rsidRPr="00D374A9">
        <w:rPr>
          <w:lang w:val="pt-BR"/>
        </w:rPr>
        <w:t>a</w:t>
      </w:r>
      <w:r w:rsidR="00EC6F10" w:rsidRPr="00D374A9">
        <w:rPr>
          <w:spacing w:val="32"/>
          <w:lang w:val="pt-BR"/>
        </w:rPr>
        <w:t xml:space="preserve"> </w:t>
      </w:r>
      <w:r w:rsidR="00EC6F10" w:rsidRPr="00D374A9">
        <w:rPr>
          <w:spacing w:val="3"/>
          <w:lang w:val="pt-BR"/>
        </w:rPr>
        <w:t>análise,</w:t>
      </w:r>
      <w:r w:rsidR="00EC6F10" w:rsidRPr="00D374A9">
        <w:rPr>
          <w:spacing w:val="33"/>
          <w:lang w:val="pt-BR"/>
        </w:rPr>
        <w:t xml:space="preserve"> </w:t>
      </w:r>
      <w:r w:rsidR="00EC6F10" w:rsidRPr="00D374A9">
        <w:rPr>
          <w:spacing w:val="3"/>
          <w:lang w:val="pt-BR"/>
        </w:rPr>
        <w:t>serem</w:t>
      </w:r>
      <w:r w:rsidR="00EC6F10" w:rsidRPr="00D374A9">
        <w:rPr>
          <w:spacing w:val="35"/>
          <w:lang w:val="pt-BR"/>
        </w:rPr>
        <w:t xml:space="preserve"> </w:t>
      </w:r>
      <w:r w:rsidR="00EC6F10" w:rsidRPr="00D374A9">
        <w:rPr>
          <w:spacing w:val="3"/>
          <w:lang w:val="pt-BR"/>
        </w:rPr>
        <w:t>sanadas</w:t>
      </w:r>
      <w:r w:rsidR="00EC6F10" w:rsidRPr="00D374A9">
        <w:rPr>
          <w:spacing w:val="47"/>
          <w:lang w:val="pt-BR"/>
        </w:rPr>
        <w:t xml:space="preserve"> </w:t>
      </w:r>
      <w:r w:rsidR="00EC6F10" w:rsidRPr="00D374A9">
        <w:rPr>
          <w:spacing w:val="2"/>
          <w:lang w:val="pt-BR"/>
        </w:rPr>
        <w:t>pel</w:t>
      </w:r>
      <w:r>
        <w:rPr>
          <w:spacing w:val="2"/>
          <w:lang w:val="pt-BR"/>
        </w:rPr>
        <w:t>a</w:t>
      </w:r>
      <w:r w:rsidR="00EC6F10" w:rsidRPr="00D374A9">
        <w:rPr>
          <w:spacing w:val="36"/>
          <w:lang w:val="pt-BR"/>
        </w:rPr>
        <w:t xml:space="preserve"> </w:t>
      </w:r>
      <w:r>
        <w:rPr>
          <w:spacing w:val="3"/>
          <w:lang w:val="pt-BR"/>
        </w:rPr>
        <w:t>Comissão</w:t>
      </w:r>
      <w:r w:rsidR="00EC6F10" w:rsidRPr="00D374A9">
        <w:rPr>
          <w:spacing w:val="3"/>
          <w:lang w:val="pt-BR"/>
        </w:rPr>
        <w:t>,</w:t>
      </w:r>
      <w:r w:rsidR="00EC6F10" w:rsidRPr="00D374A9">
        <w:rPr>
          <w:spacing w:val="33"/>
          <w:lang w:val="pt-BR"/>
        </w:rPr>
        <w:t xml:space="preserve"> </w:t>
      </w:r>
      <w:r w:rsidR="00EC6F10" w:rsidRPr="00D374A9">
        <w:rPr>
          <w:spacing w:val="3"/>
          <w:lang w:val="pt-BR"/>
        </w:rPr>
        <w:t>desde</w:t>
      </w:r>
      <w:r w:rsidR="00EC6F10" w:rsidRPr="00D374A9">
        <w:rPr>
          <w:spacing w:val="32"/>
          <w:lang w:val="pt-BR"/>
        </w:rPr>
        <w:t xml:space="preserve"> </w:t>
      </w:r>
      <w:r w:rsidR="00EC6F10" w:rsidRPr="00D374A9">
        <w:rPr>
          <w:spacing w:val="2"/>
          <w:lang w:val="pt-BR"/>
        </w:rPr>
        <w:t>que</w:t>
      </w:r>
      <w:r w:rsidR="00EC6F10" w:rsidRPr="00D374A9">
        <w:rPr>
          <w:w w:val="99"/>
          <w:lang w:val="pt-BR"/>
        </w:rPr>
        <w:t xml:space="preserve"> </w:t>
      </w:r>
      <w:r w:rsidR="00EC6F10" w:rsidRPr="00D374A9">
        <w:rPr>
          <w:spacing w:val="2"/>
          <w:lang w:val="pt-BR"/>
        </w:rPr>
        <w:t>não</w:t>
      </w:r>
      <w:r w:rsidR="00EC6F10" w:rsidRPr="00D374A9">
        <w:rPr>
          <w:spacing w:val="7"/>
          <w:lang w:val="pt-BR"/>
        </w:rPr>
        <w:t xml:space="preserve"> </w:t>
      </w:r>
      <w:r w:rsidR="00EC6F10" w:rsidRPr="00D374A9">
        <w:rPr>
          <w:spacing w:val="3"/>
          <w:lang w:val="pt-BR"/>
        </w:rPr>
        <w:t>caracterizem</w:t>
      </w:r>
      <w:r w:rsidR="00EC6F10" w:rsidRPr="00D374A9">
        <w:rPr>
          <w:spacing w:val="12"/>
          <w:lang w:val="pt-BR"/>
        </w:rPr>
        <w:t xml:space="preserve"> </w:t>
      </w:r>
      <w:r w:rsidR="00EC6F10" w:rsidRPr="00D374A9">
        <w:rPr>
          <w:spacing w:val="3"/>
          <w:lang w:val="pt-BR"/>
        </w:rPr>
        <w:t>tratamento</w:t>
      </w:r>
      <w:r w:rsidR="00EC6F10" w:rsidRPr="00D374A9">
        <w:rPr>
          <w:spacing w:val="7"/>
          <w:lang w:val="pt-BR"/>
        </w:rPr>
        <w:t xml:space="preserve"> </w:t>
      </w:r>
      <w:r w:rsidR="00EC6F10" w:rsidRPr="00D374A9">
        <w:rPr>
          <w:spacing w:val="3"/>
          <w:lang w:val="pt-BR"/>
        </w:rPr>
        <w:t>diferenciado</w:t>
      </w:r>
      <w:r w:rsidR="00EC6F10" w:rsidRPr="00D374A9">
        <w:rPr>
          <w:spacing w:val="7"/>
          <w:lang w:val="pt-BR"/>
        </w:rPr>
        <w:t xml:space="preserve"> </w:t>
      </w:r>
      <w:r w:rsidR="00EC6F10" w:rsidRPr="00D374A9">
        <w:rPr>
          <w:lang w:val="pt-BR"/>
        </w:rPr>
        <w:t>em</w:t>
      </w:r>
      <w:r w:rsidR="00EC6F10" w:rsidRPr="00D374A9">
        <w:rPr>
          <w:spacing w:val="9"/>
          <w:lang w:val="pt-BR"/>
        </w:rPr>
        <w:t xml:space="preserve"> </w:t>
      </w:r>
      <w:r w:rsidR="00EC6F10" w:rsidRPr="00D374A9">
        <w:rPr>
          <w:spacing w:val="2"/>
          <w:lang w:val="pt-BR"/>
        </w:rPr>
        <w:t>relação</w:t>
      </w:r>
      <w:r w:rsidR="00EC6F10" w:rsidRPr="00D374A9">
        <w:rPr>
          <w:spacing w:val="7"/>
          <w:lang w:val="pt-BR"/>
        </w:rPr>
        <w:t xml:space="preserve"> </w:t>
      </w:r>
      <w:r w:rsidR="00EC6F10" w:rsidRPr="00D374A9">
        <w:rPr>
          <w:spacing w:val="2"/>
          <w:lang w:val="pt-BR"/>
        </w:rPr>
        <w:t>aos</w:t>
      </w:r>
      <w:r w:rsidR="00EC6F10" w:rsidRPr="00D374A9">
        <w:rPr>
          <w:spacing w:val="8"/>
          <w:lang w:val="pt-BR"/>
        </w:rPr>
        <w:t xml:space="preserve"> </w:t>
      </w:r>
      <w:r w:rsidR="00EC6F10" w:rsidRPr="00D374A9">
        <w:rPr>
          <w:spacing w:val="3"/>
          <w:lang w:val="pt-BR"/>
        </w:rPr>
        <w:t>demais</w:t>
      </w:r>
      <w:r w:rsidR="00EC6F10" w:rsidRPr="00D374A9">
        <w:rPr>
          <w:spacing w:val="8"/>
          <w:lang w:val="pt-BR"/>
        </w:rPr>
        <w:t xml:space="preserve"> </w:t>
      </w:r>
      <w:proofErr w:type="spellStart"/>
      <w:r w:rsidR="00EC6F10" w:rsidRPr="00D374A9">
        <w:rPr>
          <w:spacing w:val="2"/>
          <w:lang w:val="pt-BR"/>
        </w:rPr>
        <w:t>lici</w:t>
      </w:r>
      <w:proofErr w:type="spellEnd"/>
      <w:r w:rsidR="00EC6F10" w:rsidRPr="00D374A9">
        <w:rPr>
          <w:spacing w:val="-36"/>
          <w:lang w:val="pt-BR"/>
        </w:rPr>
        <w:t xml:space="preserve"> </w:t>
      </w:r>
      <w:proofErr w:type="spellStart"/>
      <w:r w:rsidR="00EC6F10" w:rsidRPr="00D374A9">
        <w:rPr>
          <w:spacing w:val="3"/>
          <w:lang w:val="pt-BR"/>
        </w:rPr>
        <w:t>tantes</w:t>
      </w:r>
      <w:proofErr w:type="spellEnd"/>
      <w:r w:rsidR="00EC6F10" w:rsidRPr="00D374A9">
        <w:rPr>
          <w:spacing w:val="3"/>
          <w:lang w:val="pt-BR"/>
        </w:rPr>
        <w:t>.</w:t>
      </w:r>
    </w:p>
    <w:p w:rsidR="00EC6F10" w:rsidRPr="00D374A9" w:rsidRDefault="006351EF" w:rsidP="006351EF">
      <w:pPr>
        <w:pStyle w:val="PargrafodaLista"/>
        <w:spacing w:after="120"/>
        <w:jc w:val="both"/>
        <w:rPr>
          <w:rFonts w:eastAsia="Arial" w:cs="Arial"/>
          <w:lang w:val="pt-BR"/>
        </w:rPr>
      </w:pPr>
      <w:r>
        <w:rPr>
          <w:lang w:val="pt-BR"/>
        </w:rPr>
        <w:t xml:space="preserve">6.8 </w:t>
      </w:r>
      <w:r w:rsidR="00EC6F10" w:rsidRPr="00D374A9">
        <w:rPr>
          <w:lang w:val="pt-BR"/>
        </w:rPr>
        <w:t>– Não se considerará qualquer oferta de vantagem não prevista no</w:t>
      </w:r>
      <w:r w:rsidR="00EC6F10" w:rsidRPr="00D374A9">
        <w:rPr>
          <w:spacing w:val="-3"/>
          <w:lang w:val="pt-BR"/>
        </w:rPr>
        <w:t xml:space="preserve"> </w:t>
      </w:r>
      <w:r w:rsidR="00EC6F10" w:rsidRPr="00D374A9">
        <w:rPr>
          <w:lang w:val="pt-BR"/>
        </w:rPr>
        <w:t>edital.</w:t>
      </w:r>
    </w:p>
    <w:p w:rsidR="00017313" w:rsidRPr="00497533" w:rsidRDefault="006351EF" w:rsidP="00E74E7D">
      <w:pPr>
        <w:pStyle w:val="PargrafodaLista"/>
        <w:tabs>
          <w:tab w:val="left" w:pos="486"/>
        </w:tabs>
        <w:jc w:val="both"/>
        <w:rPr>
          <w:lang w:val="pt-BR"/>
        </w:rPr>
      </w:pPr>
      <w:r>
        <w:rPr>
          <w:lang w:val="pt-BR"/>
        </w:rPr>
        <w:t>6.9</w:t>
      </w:r>
      <w:r w:rsidR="00E74E7D">
        <w:rPr>
          <w:lang w:val="pt-BR"/>
        </w:rPr>
        <w:t xml:space="preserve"> </w:t>
      </w:r>
      <w:r w:rsidR="00EC6F10" w:rsidRPr="00D374A9">
        <w:rPr>
          <w:lang w:val="pt-BR"/>
        </w:rPr>
        <w:t>– Toda a especificação estabelecida para o objeto será tacitamente aceita pelo licitante, no ato</w:t>
      </w:r>
      <w:r w:rsidR="00EC6F10" w:rsidRPr="00D374A9">
        <w:rPr>
          <w:spacing w:val="38"/>
          <w:lang w:val="pt-BR"/>
        </w:rPr>
        <w:t xml:space="preserve"> </w:t>
      </w:r>
      <w:r w:rsidR="00EC6F10" w:rsidRPr="00D374A9">
        <w:rPr>
          <w:lang w:val="pt-BR"/>
        </w:rPr>
        <w:t>da</w:t>
      </w:r>
      <w:r w:rsidR="00EC6F10" w:rsidRPr="00D374A9">
        <w:rPr>
          <w:w w:val="99"/>
          <w:lang w:val="pt-BR"/>
        </w:rPr>
        <w:t xml:space="preserve"> </w:t>
      </w:r>
      <w:r w:rsidR="00EC6F10" w:rsidRPr="00D374A9">
        <w:rPr>
          <w:lang w:val="pt-BR"/>
        </w:rPr>
        <w:t>entrega de sua proposta</w:t>
      </w:r>
      <w:r w:rsidR="00EC6F10" w:rsidRPr="00D374A9">
        <w:rPr>
          <w:spacing w:val="-4"/>
          <w:lang w:val="pt-BR"/>
        </w:rPr>
        <w:t xml:space="preserve"> </w:t>
      </w:r>
      <w:r w:rsidR="00EC6F10" w:rsidRPr="00D374A9">
        <w:rPr>
          <w:lang w:val="pt-BR"/>
        </w:rPr>
        <w:t>comercial.</w:t>
      </w:r>
    </w:p>
    <w:p w:rsidR="00EC6F10" w:rsidRPr="00E74E7D" w:rsidRDefault="00017313" w:rsidP="006351EF">
      <w:pPr>
        <w:pStyle w:val="PargrafodaLista"/>
        <w:numPr>
          <w:ilvl w:val="1"/>
          <w:numId w:val="36"/>
        </w:numPr>
        <w:tabs>
          <w:tab w:val="left" w:pos="486"/>
        </w:tabs>
        <w:jc w:val="both"/>
        <w:rPr>
          <w:rFonts w:eastAsia="Arial" w:cs="Arial"/>
          <w:lang w:val="pt-BR"/>
        </w:rPr>
      </w:pPr>
      <w:r w:rsidRPr="00544F33">
        <w:rPr>
          <w:color w:val="000000"/>
          <w:lang w:val="pt-BR"/>
        </w:rPr>
        <w:lastRenderedPageBreak/>
        <w:t>- Serão desclassificadas as propostas que não atenderem ao disposto nos tópicos anteriores deste Edital.</w:t>
      </w:r>
    </w:p>
    <w:p w:rsidR="00B74066" w:rsidRPr="00B74066" w:rsidRDefault="00B74066" w:rsidP="00B74066">
      <w:pPr>
        <w:pStyle w:val="PargrafodaLista"/>
        <w:tabs>
          <w:tab w:val="left" w:pos="755"/>
        </w:tabs>
        <w:jc w:val="both"/>
        <w:rPr>
          <w:rFonts w:eastAsia="Arial" w:cs="Arial"/>
          <w:lang w:val="pt-BR"/>
        </w:rPr>
      </w:pPr>
      <w:bookmarkStart w:id="6" w:name="_bookmark7"/>
      <w:bookmarkEnd w:id="6"/>
    </w:p>
    <w:p w:rsidR="00EC6F10" w:rsidRPr="00D374A9" w:rsidRDefault="00EC6F10" w:rsidP="00EC6F10">
      <w:pPr>
        <w:pStyle w:val="Ttulo11"/>
        <w:pBdr>
          <w:top w:val="single" w:sz="4" w:space="1" w:color="auto"/>
          <w:bottom w:val="single" w:sz="4" w:space="1" w:color="auto"/>
        </w:pBdr>
        <w:shd w:val="clear" w:color="auto" w:fill="F2F2F2"/>
        <w:spacing w:before="0" w:after="120"/>
        <w:ind w:left="0"/>
        <w:rPr>
          <w:rFonts w:ascii="Calibri" w:hAnsi="Calibri"/>
          <w:b w:val="0"/>
          <w:bCs w:val="0"/>
          <w:sz w:val="22"/>
          <w:szCs w:val="22"/>
          <w:lang w:val="pt-BR"/>
        </w:rPr>
      </w:pPr>
      <w:bookmarkStart w:id="7" w:name="_bookmark8"/>
      <w:bookmarkEnd w:id="7"/>
      <w:r w:rsidRPr="00D374A9">
        <w:rPr>
          <w:rFonts w:ascii="Calibri" w:hAnsi="Calibri"/>
          <w:sz w:val="22"/>
          <w:szCs w:val="22"/>
          <w:lang w:val="pt-BR"/>
        </w:rPr>
        <w:t xml:space="preserve">7 </w:t>
      </w:r>
      <w:r w:rsidRPr="00D374A9">
        <w:rPr>
          <w:rFonts w:ascii="Calibri" w:hAnsi="Calibri" w:cs="Arial"/>
          <w:sz w:val="22"/>
          <w:szCs w:val="22"/>
          <w:lang w:val="pt-BR"/>
        </w:rPr>
        <w:t xml:space="preserve">– </w:t>
      </w:r>
      <w:r w:rsidRPr="00D374A9">
        <w:rPr>
          <w:rFonts w:ascii="Calibri" w:hAnsi="Calibri"/>
          <w:sz w:val="22"/>
          <w:szCs w:val="22"/>
          <w:lang w:val="pt-BR"/>
        </w:rPr>
        <w:t xml:space="preserve">DOS PROCEDIMENTOS DA SESSÃO DO </w:t>
      </w:r>
      <w:r w:rsidR="00231C12">
        <w:rPr>
          <w:rFonts w:ascii="Calibri" w:hAnsi="Calibri"/>
          <w:sz w:val="22"/>
          <w:szCs w:val="22"/>
          <w:lang w:val="pt-BR"/>
        </w:rPr>
        <w:t>CERTAME</w:t>
      </w:r>
      <w:r w:rsidRPr="00D374A9">
        <w:rPr>
          <w:rFonts w:ascii="Calibri" w:hAnsi="Calibri"/>
          <w:sz w:val="22"/>
          <w:szCs w:val="22"/>
          <w:lang w:val="pt-BR"/>
        </w:rPr>
        <w:t xml:space="preserve"> E DO</w:t>
      </w:r>
      <w:r w:rsidRPr="00D374A9">
        <w:rPr>
          <w:rFonts w:ascii="Calibri" w:hAnsi="Calibri"/>
          <w:spacing w:val="-23"/>
          <w:sz w:val="22"/>
          <w:szCs w:val="22"/>
          <w:lang w:val="pt-BR"/>
        </w:rPr>
        <w:t xml:space="preserve"> </w:t>
      </w:r>
      <w:r w:rsidRPr="00D374A9">
        <w:rPr>
          <w:rFonts w:ascii="Calibri" w:hAnsi="Calibri"/>
          <w:sz w:val="22"/>
          <w:szCs w:val="22"/>
          <w:lang w:val="pt-BR"/>
        </w:rPr>
        <w:t>JULGAMENTO</w:t>
      </w:r>
    </w:p>
    <w:p w:rsidR="00EC6F10" w:rsidRPr="00D374A9" w:rsidRDefault="00EC6F10" w:rsidP="00EC6F10">
      <w:pPr>
        <w:pStyle w:val="PargrafodaLista"/>
        <w:spacing w:after="120"/>
        <w:jc w:val="both"/>
        <w:rPr>
          <w:rFonts w:eastAsia="Arial" w:cs="Arial"/>
          <w:lang w:val="pt-BR"/>
        </w:rPr>
      </w:pPr>
      <w:r w:rsidRPr="00D374A9">
        <w:rPr>
          <w:lang w:val="pt-BR"/>
        </w:rPr>
        <w:t>7.1 –</w:t>
      </w:r>
      <w:r w:rsidRPr="00D374A9">
        <w:rPr>
          <w:spacing w:val="20"/>
          <w:lang w:val="pt-BR"/>
        </w:rPr>
        <w:t xml:space="preserve"> </w:t>
      </w:r>
      <w:r w:rsidRPr="00D374A9">
        <w:rPr>
          <w:lang w:val="pt-BR"/>
        </w:rPr>
        <w:t>No dia, hora e local estabelecidos</w:t>
      </w:r>
      <w:r w:rsidRPr="00D374A9">
        <w:rPr>
          <w:spacing w:val="20"/>
          <w:lang w:val="pt-BR"/>
        </w:rPr>
        <w:t xml:space="preserve"> </w:t>
      </w:r>
      <w:r w:rsidRPr="00D374A9">
        <w:rPr>
          <w:lang w:val="pt-BR"/>
        </w:rPr>
        <w:t>neste</w:t>
      </w:r>
      <w:r w:rsidRPr="00D374A9">
        <w:rPr>
          <w:spacing w:val="18"/>
          <w:lang w:val="pt-BR"/>
        </w:rPr>
        <w:t xml:space="preserve"> </w:t>
      </w:r>
      <w:r w:rsidRPr="00D374A9">
        <w:rPr>
          <w:lang w:val="pt-BR"/>
        </w:rPr>
        <w:t>Edital,</w:t>
      </w:r>
      <w:r w:rsidRPr="00D374A9">
        <w:rPr>
          <w:spacing w:val="21"/>
          <w:lang w:val="pt-BR"/>
        </w:rPr>
        <w:t xml:space="preserve"> </w:t>
      </w:r>
      <w:r w:rsidRPr="00D374A9">
        <w:rPr>
          <w:lang w:val="pt-BR"/>
        </w:rPr>
        <w:t>será</w:t>
      </w:r>
      <w:r w:rsidRPr="00D374A9">
        <w:rPr>
          <w:spacing w:val="19"/>
          <w:lang w:val="pt-BR"/>
        </w:rPr>
        <w:t xml:space="preserve"> </w:t>
      </w:r>
      <w:r w:rsidRPr="00D374A9">
        <w:rPr>
          <w:lang w:val="pt-BR"/>
        </w:rPr>
        <w:t>realizada</w:t>
      </w:r>
      <w:r w:rsidRPr="00D374A9">
        <w:rPr>
          <w:spacing w:val="18"/>
          <w:lang w:val="pt-BR"/>
        </w:rPr>
        <w:t xml:space="preserve"> </w:t>
      </w:r>
      <w:r w:rsidRPr="00D374A9">
        <w:rPr>
          <w:lang w:val="pt-BR"/>
        </w:rPr>
        <w:t>sessão</w:t>
      </w:r>
      <w:r w:rsidRPr="00D374A9">
        <w:rPr>
          <w:spacing w:val="18"/>
          <w:lang w:val="pt-BR"/>
        </w:rPr>
        <w:t xml:space="preserve"> </w:t>
      </w:r>
      <w:r w:rsidRPr="00D374A9">
        <w:rPr>
          <w:lang w:val="pt-BR"/>
        </w:rPr>
        <w:t>pública</w:t>
      </w:r>
      <w:r w:rsidRPr="00D374A9">
        <w:rPr>
          <w:spacing w:val="20"/>
          <w:lang w:val="pt-BR"/>
        </w:rPr>
        <w:t xml:space="preserve"> </w:t>
      </w:r>
      <w:r w:rsidRPr="00D374A9">
        <w:rPr>
          <w:lang w:val="pt-BR"/>
        </w:rPr>
        <w:t>para</w:t>
      </w:r>
      <w:r w:rsidRPr="00D374A9">
        <w:rPr>
          <w:spacing w:val="18"/>
          <w:lang w:val="pt-BR"/>
        </w:rPr>
        <w:t xml:space="preserve"> </w:t>
      </w:r>
      <w:r w:rsidRPr="00D374A9">
        <w:rPr>
          <w:lang w:val="pt-BR"/>
        </w:rPr>
        <w:t>recebimento</w:t>
      </w:r>
      <w:r w:rsidRPr="00D374A9">
        <w:rPr>
          <w:spacing w:val="20"/>
          <w:lang w:val="pt-BR"/>
        </w:rPr>
        <w:t xml:space="preserve"> </w:t>
      </w:r>
      <w:r w:rsidRPr="00D374A9">
        <w:rPr>
          <w:lang w:val="pt-BR"/>
        </w:rPr>
        <w:t>dos</w:t>
      </w:r>
      <w:r w:rsidRPr="00D374A9">
        <w:rPr>
          <w:w w:val="99"/>
          <w:lang w:val="pt-BR"/>
        </w:rPr>
        <w:t xml:space="preserve"> </w:t>
      </w:r>
      <w:r w:rsidRPr="00D374A9">
        <w:rPr>
          <w:lang w:val="pt-BR"/>
        </w:rPr>
        <w:t>envelopes, devendo o interessado, ou seu representante, identificar-se e comprovar a existência</w:t>
      </w:r>
      <w:r w:rsidRPr="00D374A9">
        <w:rPr>
          <w:spacing w:val="54"/>
          <w:lang w:val="pt-BR"/>
        </w:rPr>
        <w:t xml:space="preserve"> </w:t>
      </w:r>
      <w:r w:rsidRPr="00D374A9">
        <w:rPr>
          <w:lang w:val="pt-BR"/>
        </w:rPr>
        <w:t>dos</w:t>
      </w:r>
      <w:r w:rsidRPr="00D374A9">
        <w:rPr>
          <w:w w:val="99"/>
          <w:lang w:val="pt-BR"/>
        </w:rPr>
        <w:t xml:space="preserve"> </w:t>
      </w:r>
      <w:r w:rsidRPr="00D374A9">
        <w:rPr>
          <w:lang w:val="pt-BR"/>
        </w:rPr>
        <w:t xml:space="preserve">poderes necessários para a formulação de proposta e para a prática de todos </w:t>
      </w:r>
      <w:r w:rsidRPr="00D374A9">
        <w:rPr>
          <w:spacing w:val="5"/>
          <w:lang w:val="pt-BR"/>
        </w:rPr>
        <w:t xml:space="preserve">os </w:t>
      </w:r>
      <w:r w:rsidRPr="00D374A9">
        <w:rPr>
          <w:lang w:val="pt-BR"/>
        </w:rPr>
        <w:t>demais atos inerentes</w:t>
      </w:r>
      <w:r w:rsidRPr="00D374A9">
        <w:rPr>
          <w:spacing w:val="46"/>
          <w:lang w:val="pt-BR"/>
        </w:rPr>
        <w:t xml:space="preserve"> </w:t>
      </w:r>
      <w:r w:rsidRPr="00D374A9">
        <w:rPr>
          <w:lang w:val="pt-BR"/>
        </w:rPr>
        <w:t>ao</w:t>
      </w:r>
      <w:r w:rsidRPr="00D374A9">
        <w:rPr>
          <w:w w:val="99"/>
          <w:lang w:val="pt-BR"/>
        </w:rPr>
        <w:t xml:space="preserve"> </w:t>
      </w:r>
      <w:r w:rsidRPr="00D374A9">
        <w:rPr>
          <w:lang w:val="pt-BR"/>
        </w:rPr>
        <w:t>certame.</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7.1.1 –</w:t>
      </w:r>
      <w:r w:rsidRPr="00D374A9">
        <w:rPr>
          <w:lang w:val="pt-BR"/>
        </w:rPr>
        <w:tab/>
        <w:t>Após o cr</w:t>
      </w:r>
      <w:r w:rsidR="00544F33">
        <w:rPr>
          <w:lang w:val="pt-BR"/>
        </w:rPr>
        <w:t>edenciamento das participantes a</w:t>
      </w:r>
      <w:r w:rsidRPr="00D374A9">
        <w:rPr>
          <w:lang w:val="pt-BR"/>
        </w:rPr>
        <w:t xml:space="preserve"> </w:t>
      </w:r>
      <w:r w:rsidR="00544F33">
        <w:rPr>
          <w:spacing w:val="-6"/>
          <w:lang w:val="pt-BR"/>
        </w:rPr>
        <w:t>Comissão</w:t>
      </w:r>
      <w:r w:rsidRPr="00D374A9">
        <w:rPr>
          <w:spacing w:val="-6"/>
          <w:lang w:val="pt-BR"/>
        </w:rPr>
        <w:t xml:space="preserve"> </w:t>
      </w:r>
      <w:r w:rsidRPr="00D374A9">
        <w:rPr>
          <w:lang w:val="pt-BR"/>
        </w:rPr>
        <w:t>declarará aberta a sessão e receberá</w:t>
      </w:r>
      <w:r w:rsidRPr="00D374A9">
        <w:rPr>
          <w:spacing w:val="20"/>
          <w:lang w:val="pt-BR"/>
        </w:rPr>
        <w:t xml:space="preserve"> </w:t>
      </w:r>
      <w:r w:rsidRPr="00D374A9">
        <w:rPr>
          <w:lang w:val="pt-BR"/>
        </w:rPr>
        <w:t>dos</w:t>
      </w:r>
      <w:r w:rsidRPr="00D374A9">
        <w:rPr>
          <w:w w:val="99"/>
          <w:lang w:val="pt-BR"/>
        </w:rPr>
        <w:t xml:space="preserve"> </w:t>
      </w:r>
      <w:r w:rsidRPr="00D374A9">
        <w:rPr>
          <w:lang w:val="pt-BR"/>
        </w:rPr>
        <w:t xml:space="preserve">licitantes a </w:t>
      </w:r>
      <w:r w:rsidR="00234FA7" w:rsidRPr="00234FA7">
        <w:rPr>
          <w:lang w:val="pt-BR"/>
        </w:rPr>
        <w:t>Declaração</w:t>
      </w:r>
      <w:r w:rsidR="00234FA7">
        <w:rPr>
          <w:lang w:val="pt-BR"/>
        </w:rPr>
        <w:t xml:space="preserve"> de</w:t>
      </w:r>
      <w:r w:rsidR="00234FA7" w:rsidRPr="00234FA7">
        <w:rPr>
          <w:lang w:val="pt-BR"/>
        </w:rPr>
        <w:t xml:space="preserve"> concordância com os termos do presente instrumento convocatório</w:t>
      </w:r>
      <w:r w:rsidR="009D3844">
        <w:rPr>
          <w:lang w:val="pt-BR"/>
        </w:rPr>
        <w:t>, conforme modelo do Anexo III</w:t>
      </w:r>
      <w:r w:rsidRPr="00D374A9">
        <w:rPr>
          <w:lang w:val="pt-BR"/>
        </w:rPr>
        <w:t>, e os envelopes de</w:t>
      </w:r>
      <w:r w:rsidR="00544F33" w:rsidRPr="00D374A9">
        <w:rPr>
          <w:lang w:val="pt-BR"/>
        </w:rPr>
        <w:t xml:space="preserve"> </w:t>
      </w:r>
      <w:r w:rsidRPr="00D374A9">
        <w:rPr>
          <w:lang w:val="pt-BR"/>
        </w:rPr>
        <w:t>HABILITAÇÃO</w:t>
      </w:r>
      <w:r w:rsidR="00544F33">
        <w:rPr>
          <w:lang w:val="pt-BR"/>
        </w:rPr>
        <w:t xml:space="preserve"> e </w:t>
      </w:r>
      <w:r w:rsidR="00544F33" w:rsidRPr="00D374A9">
        <w:rPr>
          <w:lang w:val="pt-BR"/>
        </w:rPr>
        <w:t>PROPOSTA COMERCIAL</w:t>
      </w:r>
      <w:r w:rsidRPr="00D374A9">
        <w:rPr>
          <w:lang w:val="pt-BR"/>
        </w:rPr>
        <w:t>.</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7.1.2 –</w:t>
      </w:r>
      <w:r w:rsidRPr="00D374A9">
        <w:rPr>
          <w:lang w:val="pt-BR"/>
        </w:rPr>
        <w:tab/>
        <w:t>A apresentação da proposta vinculará o seu autor a todas as condições e obrigações inerentes</w:t>
      </w:r>
      <w:r w:rsidRPr="00D374A9">
        <w:rPr>
          <w:spacing w:val="-13"/>
          <w:lang w:val="pt-BR"/>
        </w:rPr>
        <w:t xml:space="preserve"> </w:t>
      </w:r>
      <w:r w:rsidRPr="00D374A9">
        <w:rPr>
          <w:lang w:val="pt-BR"/>
        </w:rPr>
        <w:t>ao</w:t>
      </w:r>
      <w:r w:rsidRPr="00D374A9">
        <w:rPr>
          <w:w w:val="99"/>
          <w:lang w:val="pt-BR"/>
        </w:rPr>
        <w:t xml:space="preserve"> </w:t>
      </w:r>
      <w:r w:rsidRPr="00D374A9">
        <w:rPr>
          <w:lang w:val="pt-BR"/>
        </w:rPr>
        <w:t>certame.</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7.1.3 –</w:t>
      </w:r>
      <w:r w:rsidRPr="00D374A9">
        <w:rPr>
          <w:lang w:val="pt-BR"/>
        </w:rPr>
        <w:tab/>
        <w:t xml:space="preserve">Em seguida, dar-se-á início a abertura dos envelopes de </w:t>
      </w:r>
      <w:r w:rsidR="00544F33">
        <w:rPr>
          <w:lang w:val="pt-BR"/>
        </w:rPr>
        <w:t>habilitação</w:t>
      </w:r>
      <w:r w:rsidRPr="00D374A9">
        <w:rPr>
          <w:lang w:val="pt-BR"/>
        </w:rPr>
        <w:t xml:space="preserve"> para</w:t>
      </w:r>
      <w:proofErr w:type="gramStart"/>
      <w:r w:rsidRPr="00D374A9">
        <w:rPr>
          <w:spacing w:val="-24"/>
          <w:lang w:val="pt-BR"/>
        </w:rPr>
        <w:t xml:space="preserve"> </w:t>
      </w:r>
      <w:r w:rsidR="00544F33">
        <w:rPr>
          <w:lang w:val="pt-BR"/>
        </w:rPr>
        <w:t xml:space="preserve"> </w:t>
      </w:r>
      <w:proofErr w:type="gramEnd"/>
      <w:r w:rsidR="00544F33">
        <w:rPr>
          <w:lang w:val="pt-BR"/>
        </w:rPr>
        <w:t>conferência</w:t>
      </w:r>
      <w:r w:rsidRPr="00D374A9">
        <w:rPr>
          <w:lang w:val="pt-BR"/>
        </w:rPr>
        <w:t>.</w:t>
      </w:r>
    </w:p>
    <w:p w:rsidR="00EC6F10" w:rsidRPr="00D374A9" w:rsidRDefault="00EC6F10" w:rsidP="00EC6F10">
      <w:pPr>
        <w:pStyle w:val="PargrafodaLista"/>
        <w:tabs>
          <w:tab w:val="left" w:pos="896"/>
        </w:tabs>
        <w:spacing w:after="120"/>
        <w:jc w:val="both"/>
        <w:rPr>
          <w:rFonts w:eastAsia="Arial" w:cs="Arial"/>
          <w:lang w:val="pt-BR"/>
        </w:rPr>
      </w:pPr>
      <w:r w:rsidRPr="00D374A9">
        <w:rPr>
          <w:lang w:val="pt-BR"/>
        </w:rPr>
        <w:t>7.1.4 –</w:t>
      </w:r>
      <w:r w:rsidRPr="00D374A9">
        <w:rPr>
          <w:lang w:val="pt-BR"/>
        </w:rPr>
        <w:tab/>
        <w:t>Declarada aberta a sessão pública, não serão credenciados novos</w:t>
      </w:r>
      <w:r w:rsidRPr="00D374A9">
        <w:rPr>
          <w:spacing w:val="-5"/>
          <w:lang w:val="pt-BR"/>
        </w:rPr>
        <w:t xml:space="preserve"> </w:t>
      </w:r>
      <w:r w:rsidRPr="00D374A9">
        <w:rPr>
          <w:lang w:val="pt-BR"/>
        </w:rPr>
        <w:t>licitantes.</w:t>
      </w:r>
    </w:p>
    <w:p w:rsidR="00EC6F10" w:rsidRPr="00D374A9" w:rsidRDefault="00EC6F10" w:rsidP="00EC6F10">
      <w:pPr>
        <w:pStyle w:val="Ttulo21"/>
        <w:spacing w:after="120"/>
        <w:ind w:left="0"/>
        <w:jc w:val="both"/>
        <w:rPr>
          <w:rFonts w:ascii="Calibri" w:hAnsi="Calibri"/>
          <w:b w:val="0"/>
          <w:sz w:val="22"/>
          <w:szCs w:val="22"/>
          <w:lang w:val="pt-BR"/>
        </w:rPr>
      </w:pPr>
      <w:r w:rsidRPr="00D374A9">
        <w:rPr>
          <w:rFonts w:ascii="Calibri" w:hAnsi="Calibri"/>
          <w:b w:val="0"/>
          <w:sz w:val="22"/>
          <w:szCs w:val="22"/>
          <w:lang w:val="pt-BR"/>
        </w:rPr>
        <w:t>7.2 – DA CLASSIFICAÇÃO DAS PROPOSTAS</w:t>
      </w:r>
      <w:r w:rsidRPr="00D374A9">
        <w:rPr>
          <w:rFonts w:ascii="Calibri" w:hAnsi="Calibri"/>
          <w:b w:val="0"/>
          <w:spacing w:val="1"/>
          <w:sz w:val="22"/>
          <w:szCs w:val="22"/>
          <w:lang w:val="pt-BR"/>
        </w:rPr>
        <w:t xml:space="preserve"> </w:t>
      </w:r>
      <w:r w:rsidRPr="00D374A9">
        <w:rPr>
          <w:rFonts w:ascii="Calibri" w:hAnsi="Calibri"/>
          <w:b w:val="0"/>
          <w:sz w:val="22"/>
          <w:szCs w:val="22"/>
          <w:lang w:val="pt-BR"/>
        </w:rPr>
        <w:t>COMERCIAIS</w:t>
      </w:r>
    </w:p>
    <w:p w:rsidR="00EC6F10" w:rsidRPr="00D374A9" w:rsidRDefault="00EC6F10" w:rsidP="00EC6F10">
      <w:pPr>
        <w:pStyle w:val="Ttulo21"/>
        <w:spacing w:after="120"/>
        <w:ind w:left="993" w:hanging="993"/>
        <w:jc w:val="both"/>
        <w:rPr>
          <w:rFonts w:ascii="Calibri" w:hAnsi="Calibri" w:cs="Arial"/>
          <w:b w:val="0"/>
          <w:sz w:val="22"/>
          <w:szCs w:val="22"/>
          <w:lang w:val="pt-BR"/>
        </w:rPr>
      </w:pPr>
      <w:r w:rsidRPr="00D374A9">
        <w:rPr>
          <w:rFonts w:ascii="Calibri" w:hAnsi="Calibri"/>
          <w:b w:val="0"/>
          <w:sz w:val="22"/>
          <w:szCs w:val="22"/>
          <w:lang w:val="pt-BR"/>
        </w:rPr>
        <w:t>7.2.</w:t>
      </w:r>
      <w:r w:rsidR="00544F33">
        <w:rPr>
          <w:rFonts w:ascii="Calibri" w:hAnsi="Calibri"/>
          <w:b w:val="0"/>
          <w:sz w:val="22"/>
          <w:szCs w:val="22"/>
          <w:lang w:val="pt-BR"/>
        </w:rPr>
        <w:t>1 –</w:t>
      </w:r>
      <w:r w:rsidR="00544F33">
        <w:rPr>
          <w:rFonts w:ascii="Calibri" w:hAnsi="Calibri"/>
          <w:b w:val="0"/>
          <w:sz w:val="22"/>
          <w:szCs w:val="22"/>
          <w:lang w:val="pt-BR"/>
        </w:rPr>
        <w:tab/>
        <w:t>Após abertas as propostas, a Comissão</w:t>
      </w:r>
      <w:r w:rsidRPr="00D374A9">
        <w:rPr>
          <w:rFonts w:ascii="Calibri" w:hAnsi="Calibri"/>
          <w:b w:val="0"/>
          <w:spacing w:val="-6"/>
          <w:sz w:val="22"/>
          <w:szCs w:val="22"/>
          <w:lang w:val="pt-BR"/>
        </w:rPr>
        <w:t xml:space="preserve"> </w:t>
      </w:r>
      <w:r w:rsidRPr="00D374A9">
        <w:rPr>
          <w:rFonts w:ascii="Calibri" w:hAnsi="Calibri"/>
          <w:b w:val="0"/>
          <w:sz w:val="22"/>
          <w:szCs w:val="22"/>
          <w:lang w:val="pt-BR"/>
        </w:rPr>
        <w:t>examinará a aceitabilidade das mesmas, quanto ao</w:t>
      </w:r>
      <w:r w:rsidRPr="00D374A9">
        <w:rPr>
          <w:rFonts w:ascii="Calibri" w:hAnsi="Calibri"/>
          <w:b w:val="0"/>
          <w:spacing w:val="7"/>
          <w:sz w:val="22"/>
          <w:szCs w:val="22"/>
          <w:lang w:val="pt-BR"/>
        </w:rPr>
        <w:t xml:space="preserve"> </w:t>
      </w:r>
      <w:r w:rsidRPr="00D374A9">
        <w:rPr>
          <w:rFonts w:ascii="Calibri" w:hAnsi="Calibri"/>
          <w:b w:val="0"/>
          <w:spacing w:val="2"/>
          <w:sz w:val="22"/>
          <w:szCs w:val="22"/>
          <w:lang w:val="pt-BR"/>
        </w:rPr>
        <w:t>objeto</w:t>
      </w:r>
      <w:r w:rsidRPr="00D374A9">
        <w:rPr>
          <w:rFonts w:ascii="Calibri" w:hAnsi="Calibri"/>
          <w:b w:val="0"/>
          <w:w w:val="99"/>
          <w:sz w:val="22"/>
          <w:szCs w:val="22"/>
          <w:lang w:val="pt-BR"/>
        </w:rPr>
        <w:t xml:space="preserve"> </w:t>
      </w:r>
      <w:r w:rsidRPr="00D374A9">
        <w:rPr>
          <w:rFonts w:ascii="Calibri" w:hAnsi="Calibri"/>
          <w:b w:val="0"/>
          <w:sz w:val="22"/>
          <w:szCs w:val="22"/>
          <w:lang w:val="pt-BR"/>
        </w:rPr>
        <w:t>e valor, decidindo motivadamente a</w:t>
      </w:r>
      <w:r w:rsidRPr="00D374A9">
        <w:rPr>
          <w:rFonts w:ascii="Calibri" w:hAnsi="Calibri"/>
          <w:b w:val="0"/>
          <w:spacing w:val="-3"/>
          <w:sz w:val="22"/>
          <w:szCs w:val="22"/>
          <w:lang w:val="pt-BR"/>
        </w:rPr>
        <w:t xml:space="preserve"> </w:t>
      </w:r>
      <w:r w:rsidRPr="00D374A9">
        <w:rPr>
          <w:rFonts w:ascii="Calibri" w:hAnsi="Calibri"/>
          <w:b w:val="0"/>
          <w:sz w:val="22"/>
          <w:szCs w:val="22"/>
          <w:lang w:val="pt-BR"/>
        </w:rPr>
        <w:t>respeito.</w:t>
      </w:r>
    </w:p>
    <w:p w:rsidR="00EC6F10" w:rsidRPr="00EE2368" w:rsidRDefault="00EC6F10" w:rsidP="00EC6F10">
      <w:pPr>
        <w:pStyle w:val="Corpodetexto"/>
        <w:spacing w:after="120"/>
        <w:ind w:left="1276" w:hanging="1276"/>
        <w:rPr>
          <w:rFonts w:ascii="Calibri" w:hAnsi="Calibri"/>
          <w:sz w:val="22"/>
          <w:szCs w:val="22"/>
        </w:rPr>
      </w:pPr>
      <w:r w:rsidRPr="00EE2368">
        <w:rPr>
          <w:rFonts w:ascii="Calibri" w:hAnsi="Calibri"/>
          <w:sz w:val="22"/>
          <w:szCs w:val="22"/>
        </w:rPr>
        <w:t>7.2.1.1</w:t>
      </w:r>
      <w:r w:rsidRPr="00EE2368">
        <w:rPr>
          <w:rFonts w:ascii="Calibri" w:hAnsi="Calibri"/>
          <w:spacing w:val="37"/>
          <w:sz w:val="22"/>
          <w:szCs w:val="22"/>
        </w:rPr>
        <w:t xml:space="preserve"> </w:t>
      </w:r>
      <w:r w:rsidRPr="00EE2368">
        <w:rPr>
          <w:rFonts w:ascii="Calibri" w:hAnsi="Calibri"/>
          <w:sz w:val="22"/>
          <w:szCs w:val="22"/>
        </w:rPr>
        <w:t>–</w:t>
      </w:r>
      <w:r w:rsidRPr="00EE2368">
        <w:rPr>
          <w:rFonts w:ascii="Calibri" w:hAnsi="Calibri"/>
          <w:sz w:val="22"/>
          <w:szCs w:val="22"/>
        </w:rPr>
        <w:tab/>
      </w:r>
      <w:r w:rsidR="00544F33">
        <w:rPr>
          <w:rFonts w:ascii="Calibri" w:hAnsi="Calibri"/>
          <w:sz w:val="22"/>
          <w:szCs w:val="22"/>
        </w:rPr>
        <w:t>A comissão</w:t>
      </w:r>
      <w:r w:rsidRPr="00EE2368">
        <w:rPr>
          <w:rFonts w:ascii="Calibri" w:hAnsi="Calibri"/>
          <w:sz w:val="22"/>
          <w:szCs w:val="22"/>
        </w:rPr>
        <w:t xml:space="preserve"> desclassificará, fundamentadamente, as propostas que não atenderem às exigências do Edital, bem como as que ofertarem preços/lances simbólicos, irrisórios ou de valor zero, incompatíveis com os preços de mercado, superestimados ou manifestamente inexequíveis.</w:t>
      </w:r>
    </w:p>
    <w:p w:rsidR="00EC6F10" w:rsidRPr="00EE2368" w:rsidRDefault="00EC6F10" w:rsidP="00EC6F10">
      <w:pPr>
        <w:pStyle w:val="Corpodetexto"/>
        <w:spacing w:after="120"/>
        <w:ind w:left="1276" w:hanging="1276"/>
        <w:rPr>
          <w:rFonts w:ascii="Calibri" w:hAnsi="Calibri"/>
          <w:sz w:val="22"/>
          <w:szCs w:val="22"/>
        </w:rPr>
      </w:pPr>
      <w:r w:rsidRPr="00EE2368">
        <w:rPr>
          <w:rFonts w:ascii="Calibri" w:hAnsi="Calibri"/>
          <w:sz w:val="22"/>
          <w:szCs w:val="22"/>
        </w:rPr>
        <w:t>7.2.1.2 –</w:t>
      </w:r>
      <w:r w:rsidRPr="00EE2368">
        <w:rPr>
          <w:rFonts w:ascii="Calibri" w:hAnsi="Calibri"/>
          <w:sz w:val="22"/>
          <w:szCs w:val="22"/>
        </w:rPr>
        <w:tab/>
      </w:r>
      <w:r w:rsidR="00544F33">
        <w:rPr>
          <w:rFonts w:ascii="Calibri" w:hAnsi="Calibri"/>
          <w:sz w:val="22"/>
          <w:szCs w:val="22"/>
        </w:rPr>
        <w:t>A Comissão</w:t>
      </w:r>
      <w:r w:rsidRPr="00EE2368">
        <w:rPr>
          <w:rFonts w:ascii="Calibri" w:hAnsi="Calibri"/>
          <w:sz w:val="22"/>
          <w:szCs w:val="22"/>
        </w:rPr>
        <w:t xml:space="preserve"> desclassificará também as propostas que ofertarem preços acima</w:t>
      </w:r>
      <w:r w:rsidRPr="00EE2368">
        <w:rPr>
          <w:rFonts w:ascii="Calibri" w:hAnsi="Calibri"/>
          <w:spacing w:val="53"/>
          <w:sz w:val="22"/>
          <w:szCs w:val="22"/>
        </w:rPr>
        <w:t xml:space="preserve"> </w:t>
      </w:r>
      <w:r w:rsidRPr="00EE2368">
        <w:rPr>
          <w:rFonts w:ascii="Calibri" w:hAnsi="Calibri"/>
          <w:sz w:val="22"/>
          <w:szCs w:val="22"/>
        </w:rPr>
        <w:t>do</w:t>
      </w:r>
      <w:r w:rsidRPr="00EE2368">
        <w:rPr>
          <w:rFonts w:ascii="Calibri" w:hAnsi="Calibri"/>
          <w:w w:val="99"/>
          <w:sz w:val="22"/>
          <w:szCs w:val="22"/>
        </w:rPr>
        <w:t xml:space="preserve"> </w:t>
      </w:r>
      <w:r w:rsidRPr="00EE2368">
        <w:rPr>
          <w:rFonts w:ascii="Calibri" w:hAnsi="Calibri"/>
          <w:sz w:val="22"/>
          <w:szCs w:val="22"/>
        </w:rPr>
        <w:t>máximo estipulado no Edital.</w:t>
      </w:r>
    </w:p>
    <w:p w:rsidR="00544F33" w:rsidRPr="00544F33" w:rsidRDefault="00EC6F10" w:rsidP="00EC6F10">
      <w:pPr>
        <w:pStyle w:val="Corpodetexto"/>
        <w:spacing w:after="120"/>
        <w:ind w:left="993" w:hanging="993"/>
        <w:rPr>
          <w:rFonts w:ascii="Calibri" w:hAnsi="Calibri"/>
          <w:sz w:val="22"/>
          <w:szCs w:val="22"/>
        </w:rPr>
      </w:pPr>
      <w:r w:rsidRPr="00EE2368">
        <w:rPr>
          <w:rFonts w:ascii="Calibri" w:hAnsi="Calibri"/>
          <w:sz w:val="22"/>
          <w:szCs w:val="22"/>
        </w:rPr>
        <w:t>7.2.2 –</w:t>
      </w:r>
      <w:r w:rsidRPr="00EE2368">
        <w:rPr>
          <w:rFonts w:ascii="Calibri" w:hAnsi="Calibri"/>
          <w:sz w:val="22"/>
          <w:szCs w:val="22"/>
        </w:rPr>
        <w:tab/>
        <w:t>Será</w:t>
      </w:r>
      <w:r w:rsidRPr="00EE2368">
        <w:rPr>
          <w:rFonts w:ascii="Calibri" w:hAnsi="Calibri"/>
          <w:spacing w:val="23"/>
          <w:sz w:val="22"/>
          <w:szCs w:val="22"/>
        </w:rPr>
        <w:t xml:space="preserve"> </w:t>
      </w:r>
      <w:r w:rsidRPr="00EE2368">
        <w:rPr>
          <w:rFonts w:ascii="Calibri" w:hAnsi="Calibri"/>
          <w:sz w:val="22"/>
          <w:szCs w:val="22"/>
        </w:rPr>
        <w:t>declarada</w:t>
      </w:r>
      <w:r w:rsidRPr="00EE2368">
        <w:rPr>
          <w:rFonts w:ascii="Calibri" w:hAnsi="Calibri"/>
          <w:spacing w:val="23"/>
          <w:sz w:val="22"/>
          <w:szCs w:val="22"/>
        </w:rPr>
        <w:t xml:space="preserve"> </w:t>
      </w:r>
      <w:r w:rsidR="00544F33">
        <w:rPr>
          <w:rFonts w:ascii="Calibri" w:hAnsi="Calibri"/>
          <w:spacing w:val="23"/>
          <w:sz w:val="22"/>
          <w:szCs w:val="22"/>
        </w:rPr>
        <w:t>vencedora</w:t>
      </w:r>
      <w:r w:rsidRPr="00EE2368">
        <w:rPr>
          <w:rFonts w:ascii="Calibri" w:hAnsi="Calibri"/>
          <w:sz w:val="22"/>
          <w:szCs w:val="22"/>
        </w:rPr>
        <w:t>,</w:t>
      </w:r>
      <w:r w:rsidRPr="00EE2368">
        <w:rPr>
          <w:rFonts w:ascii="Calibri" w:hAnsi="Calibri"/>
          <w:spacing w:val="23"/>
          <w:sz w:val="22"/>
          <w:szCs w:val="22"/>
        </w:rPr>
        <w:t xml:space="preserve"> </w:t>
      </w:r>
      <w:r w:rsidR="00544F33">
        <w:rPr>
          <w:rFonts w:ascii="Calibri" w:hAnsi="Calibri"/>
          <w:sz w:val="22"/>
          <w:szCs w:val="22"/>
        </w:rPr>
        <w:t>pela comissão</w:t>
      </w:r>
      <w:r w:rsidRPr="00EE2368">
        <w:rPr>
          <w:rFonts w:ascii="Calibri" w:hAnsi="Calibri"/>
          <w:sz w:val="22"/>
          <w:szCs w:val="22"/>
        </w:rPr>
        <w:t>,</w:t>
      </w:r>
      <w:r w:rsidRPr="00EE2368">
        <w:rPr>
          <w:rFonts w:ascii="Calibri" w:hAnsi="Calibri"/>
          <w:spacing w:val="25"/>
          <w:sz w:val="22"/>
          <w:szCs w:val="22"/>
        </w:rPr>
        <w:t xml:space="preserve"> </w:t>
      </w:r>
      <w:r w:rsidRPr="00EE2368">
        <w:rPr>
          <w:rFonts w:ascii="Calibri" w:hAnsi="Calibri"/>
          <w:sz w:val="22"/>
          <w:szCs w:val="22"/>
        </w:rPr>
        <w:t>a</w:t>
      </w:r>
      <w:r w:rsidRPr="00EE2368">
        <w:rPr>
          <w:rFonts w:ascii="Calibri" w:hAnsi="Calibri"/>
          <w:spacing w:val="29"/>
          <w:sz w:val="22"/>
          <w:szCs w:val="22"/>
        </w:rPr>
        <w:t xml:space="preserve"> </w:t>
      </w:r>
      <w:r w:rsidRPr="00EE2368">
        <w:rPr>
          <w:rFonts w:ascii="Calibri" w:hAnsi="Calibri"/>
          <w:sz w:val="22"/>
          <w:szCs w:val="22"/>
        </w:rPr>
        <w:t>proposta</w:t>
      </w:r>
      <w:r w:rsidRPr="00EE2368">
        <w:rPr>
          <w:rFonts w:ascii="Calibri" w:hAnsi="Calibri"/>
          <w:spacing w:val="25"/>
          <w:sz w:val="22"/>
          <w:szCs w:val="22"/>
        </w:rPr>
        <w:t xml:space="preserve"> </w:t>
      </w:r>
      <w:r w:rsidRPr="00EE2368">
        <w:rPr>
          <w:rFonts w:ascii="Calibri" w:hAnsi="Calibri"/>
          <w:sz w:val="22"/>
          <w:szCs w:val="22"/>
        </w:rPr>
        <w:t>do</w:t>
      </w:r>
      <w:r w:rsidRPr="00EE2368">
        <w:rPr>
          <w:rFonts w:ascii="Calibri" w:hAnsi="Calibri"/>
          <w:spacing w:val="23"/>
          <w:sz w:val="22"/>
          <w:szCs w:val="22"/>
        </w:rPr>
        <w:t xml:space="preserve"> </w:t>
      </w:r>
      <w:r w:rsidRPr="00EE2368">
        <w:rPr>
          <w:rFonts w:ascii="Calibri" w:hAnsi="Calibri"/>
          <w:sz w:val="22"/>
          <w:szCs w:val="22"/>
        </w:rPr>
        <w:t>licitante</w:t>
      </w:r>
      <w:r w:rsidRPr="00EE2368">
        <w:rPr>
          <w:rFonts w:ascii="Calibri" w:hAnsi="Calibri"/>
          <w:spacing w:val="23"/>
          <w:sz w:val="22"/>
          <w:szCs w:val="22"/>
        </w:rPr>
        <w:t xml:space="preserve"> </w:t>
      </w:r>
      <w:r w:rsidRPr="00EE2368">
        <w:rPr>
          <w:rFonts w:ascii="Calibri" w:hAnsi="Calibri"/>
          <w:sz w:val="22"/>
          <w:szCs w:val="22"/>
        </w:rPr>
        <w:t>que</w:t>
      </w:r>
      <w:r w:rsidRPr="00EE2368">
        <w:rPr>
          <w:rFonts w:ascii="Calibri" w:hAnsi="Calibri"/>
          <w:spacing w:val="25"/>
          <w:sz w:val="22"/>
          <w:szCs w:val="22"/>
        </w:rPr>
        <w:t xml:space="preserve"> </w:t>
      </w:r>
      <w:r w:rsidRPr="00EE2368">
        <w:rPr>
          <w:rFonts w:ascii="Calibri" w:hAnsi="Calibri"/>
          <w:sz w:val="22"/>
          <w:szCs w:val="22"/>
        </w:rPr>
        <w:t>ofertar</w:t>
      </w:r>
      <w:r w:rsidRPr="00EE2368">
        <w:rPr>
          <w:rFonts w:ascii="Calibri" w:hAnsi="Calibri"/>
          <w:spacing w:val="24"/>
          <w:sz w:val="22"/>
          <w:szCs w:val="22"/>
        </w:rPr>
        <w:t xml:space="preserve"> </w:t>
      </w:r>
      <w:r w:rsidRPr="00EE2368">
        <w:rPr>
          <w:rFonts w:ascii="Calibri" w:hAnsi="Calibri"/>
          <w:sz w:val="22"/>
          <w:szCs w:val="22"/>
        </w:rPr>
        <w:t>o</w:t>
      </w:r>
      <w:r w:rsidRPr="00EE2368">
        <w:rPr>
          <w:rFonts w:ascii="Calibri" w:hAnsi="Calibri"/>
          <w:spacing w:val="21"/>
          <w:sz w:val="22"/>
          <w:szCs w:val="22"/>
        </w:rPr>
        <w:t xml:space="preserve"> </w:t>
      </w:r>
      <w:r w:rsidRPr="00EE2368">
        <w:rPr>
          <w:rFonts w:ascii="Calibri" w:hAnsi="Calibri"/>
          <w:sz w:val="22"/>
          <w:szCs w:val="22"/>
        </w:rPr>
        <w:t>menor</w:t>
      </w:r>
      <w:r w:rsidRPr="00EE2368">
        <w:rPr>
          <w:rFonts w:ascii="Calibri" w:hAnsi="Calibri"/>
          <w:spacing w:val="24"/>
          <w:sz w:val="22"/>
          <w:szCs w:val="22"/>
        </w:rPr>
        <w:t xml:space="preserve"> </w:t>
      </w:r>
      <w:r w:rsidRPr="00EE2368">
        <w:rPr>
          <w:rFonts w:ascii="Calibri" w:hAnsi="Calibri"/>
          <w:sz w:val="22"/>
          <w:szCs w:val="22"/>
        </w:rPr>
        <w:t>preço,</w:t>
      </w:r>
      <w:r w:rsidRPr="00EE2368">
        <w:rPr>
          <w:rFonts w:ascii="Calibri" w:hAnsi="Calibri"/>
          <w:w w:val="99"/>
          <w:sz w:val="22"/>
          <w:szCs w:val="22"/>
        </w:rPr>
        <w:t xml:space="preserve"> </w:t>
      </w:r>
      <w:r w:rsidRPr="00EE2368">
        <w:rPr>
          <w:rFonts w:ascii="Calibri" w:hAnsi="Calibri"/>
          <w:sz w:val="22"/>
          <w:szCs w:val="22"/>
        </w:rPr>
        <w:t>conforme critério de julgamento indicado no preâmbulo deste Edital</w:t>
      </w:r>
      <w:r w:rsidR="00544F33">
        <w:rPr>
          <w:rFonts w:ascii="Calibri" w:hAnsi="Calibri"/>
          <w:sz w:val="22"/>
          <w:szCs w:val="22"/>
        </w:rPr>
        <w:t>.</w:t>
      </w:r>
    </w:p>
    <w:p w:rsidR="00EC6F10" w:rsidRPr="00EE2368" w:rsidRDefault="00544F33" w:rsidP="00EC6F10">
      <w:pPr>
        <w:pStyle w:val="Corpodetexto"/>
        <w:spacing w:after="120"/>
        <w:rPr>
          <w:rFonts w:ascii="Calibri" w:hAnsi="Calibri"/>
          <w:sz w:val="22"/>
          <w:szCs w:val="22"/>
        </w:rPr>
      </w:pPr>
      <w:r>
        <w:rPr>
          <w:rFonts w:ascii="Calibri" w:hAnsi="Calibri"/>
          <w:sz w:val="22"/>
          <w:szCs w:val="22"/>
        </w:rPr>
        <w:t>7.3</w:t>
      </w:r>
      <w:r w:rsidR="00EC6F10" w:rsidRPr="00EE2368">
        <w:rPr>
          <w:rFonts w:ascii="Calibri" w:hAnsi="Calibri"/>
          <w:sz w:val="22"/>
          <w:szCs w:val="22"/>
        </w:rPr>
        <w:t xml:space="preserve"> – DO</w:t>
      </w:r>
      <w:r w:rsidR="00EC6F10" w:rsidRPr="00EE2368">
        <w:rPr>
          <w:rFonts w:ascii="Calibri" w:hAnsi="Calibri"/>
          <w:spacing w:val="-1"/>
          <w:sz w:val="22"/>
          <w:szCs w:val="22"/>
        </w:rPr>
        <w:t xml:space="preserve"> </w:t>
      </w:r>
      <w:r w:rsidR="00EC6F10" w:rsidRPr="00EE2368">
        <w:rPr>
          <w:rFonts w:ascii="Calibri" w:hAnsi="Calibri"/>
          <w:sz w:val="22"/>
          <w:szCs w:val="22"/>
        </w:rPr>
        <w:t>JULGAMENTO</w:t>
      </w:r>
    </w:p>
    <w:p w:rsidR="00EC6F10" w:rsidRPr="00EE2368" w:rsidRDefault="00544F33" w:rsidP="00EC6F10">
      <w:pPr>
        <w:pStyle w:val="Corpodetexto"/>
        <w:spacing w:after="120"/>
        <w:ind w:left="993" w:hanging="993"/>
        <w:rPr>
          <w:rFonts w:ascii="Calibri" w:hAnsi="Calibri"/>
          <w:sz w:val="22"/>
          <w:szCs w:val="22"/>
        </w:rPr>
      </w:pPr>
      <w:r>
        <w:rPr>
          <w:rFonts w:ascii="Calibri" w:hAnsi="Calibri"/>
          <w:sz w:val="22"/>
          <w:szCs w:val="22"/>
        </w:rPr>
        <w:t>7.3</w:t>
      </w:r>
      <w:r w:rsidR="00EC6F10" w:rsidRPr="00EE2368">
        <w:rPr>
          <w:rFonts w:ascii="Calibri" w:hAnsi="Calibri"/>
          <w:sz w:val="22"/>
          <w:szCs w:val="22"/>
        </w:rPr>
        <w:t>.1 –</w:t>
      </w:r>
      <w:r w:rsidR="00EC6F10" w:rsidRPr="00EE2368">
        <w:rPr>
          <w:rFonts w:ascii="Calibri" w:hAnsi="Calibri"/>
          <w:sz w:val="22"/>
          <w:szCs w:val="22"/>
        </w:rPr>
        <w:tab/>
        <w:t xml:space="preserve">O critério de julgamento será o de MENOR PREÇO </w:t>
      </w:r>
      <w:r w:rsidR="00E74E7D">
        <w:rPr>
          <w:rFonts w:ascii="Calibri" w:hAnsi="Calibri"/>
          <w:sz w:val="22"/>
          <w:szCs w:val="22"/>
        </w:rPr>
        <w:t>GLOBAL</w:t>
      </w:r>
      <w:r w:rsidR="00EC6F10" w:rsidRPr="00EE2368">
        <w:rPr>
          <w:rFonts w:ascii="Calibri" w:hAnsi="Calibri"/>
          <w:sz w:val="22"/>
          <w:szCs w:val="22"/>
        </w:rPr>
        <w:t xml:space="preserve">. </w:t>
      </w:r>
    </w:p>
    <w:p w:rsidR="00EC6F10" w:rsidRPr="00EE2368" w:rsidRDefault="00EC6F10" w:rsidP="00EC6F10">
      <w:pPr>
        <w:pStyle w:val="Corpodetexto"/>
        <w:spacing w:after="120"/>
        <w:ind w:left="993" w:hanging="993"/>
        <w:rPr>
          <w:rFonts w:ascii="Calibri" w:hAnsi="Calibri"/>
          <w:sz w:val="22"/>
          <w:szCs w:val="22"/>
        </w:rPr>
      </w:pPr>
      <w:r w:rsidRPr="00EE2368">
        <w:rPr>
          <w:rFonts w:ascii="Calibri" w:hAnsi="Calibri"/>
          <w:sz w:val="22"/>
          <w:szCs w:val="22"/>
        </w:rPr>
        <w:t>7.</w:t>
      </w:r>
      <w:r w:rsidR="00544F33">
        <w:rPr>
          <w:rFonts w:ascii="Calibri" w:hAnsi="Calibri"/>
          <w:sz w:val="22"/>
          <w:szCs w:val="22"/>
        </w:rPr>
        <w:t>3</w:t>
      </w:r>
      <w:r w:rsidRPr="00EE2368">
        <w:rPr>
          <w:rFonts w:ascii="Calibri" w:hAnsi="Calibri"/>
          <w:sz w:val="22"/>
          <w:szCs w:val="22"/>
        </w:rPr>
        <w:t>.2 –</w:t>
      </w:r>
      <w:r w:rsidRPr="00EE2368">
        <w:rPr>
          <w:rFonts w:ascii="Calibri" w:hAnsi="Calibri"/>
          <w:sz w:val="22"/>
          <w:szCs w:val="22"/>
        </w:rPr>
        <w:tab/>
        <w:t>Os critérios de aceitabilidade da proposta para fins de julgamento</w:t>
      </w:r>
      <w:r w:rsidRPr="00EE2368">
        <w:rPr>
          <w:rFonts w:ascii="Calibri" w:hAnsi="Calibri"/>
          <w:spacing w:val="-7"/>
          <w:sz w:val="22"/>
          <w:szCs w:val="22"/>
        </w:rPr>
        <w:t xml:space="preserve"> </w:t>
      </w:r>
      <w:r w:rsidRPr="00EE2368">
        <w:rPr>
          <w:rFonts w:ascii="Calibri" w:hAnsi="Calibri"/>
          <w:sz w:val="22"/>
          <w:szCs w:val="22"/>
        </w:rPr>
        <w:t>abrangem:</w:t>
      </w:r>
    </w:p>
    <w:p w:rsidR="00EC6F10" w:rsidRPr="00EE2368" w:rsidRDefault="00544F33" w:rsidP="00EC6F10">
      <w:pPr>
        <w:pStyle w:val="Corpodetexto"/>
        <w:spacing w:after="120"/>
        <w:ind w:left="1276" w:hanging="1276"/>
        <w:rPr>
          <w:rFonts w:ascii="Calibri" w:hAnsi="Calibri"/>
          <w:sz w:val="22"/>
          <w:szCs w:val="22"/>
        </w:rPr>
      </w:pPr>
      <w:r>
        <w:rPr>
          <w:rFonts w:ascii="Calibri" w:hAnsi="Calibri"/>
          <w:sz w:val="22"/>
          <w:szCs w:val="22"/>
        </w:rPr>
        <w:t>7.3</w:t>
      </w:r>
      <w:r w:rsidR="00EC6F10" w:rsidRPr="00EE2368">
        <w:rPr>
          <w:rFonts w:ascii="Calibri" w:hAnsi="Calibri"/>
          <w:sz w:val="22"/>
          <w:szCs w:val="22"/>
        </w:rPr>
        <w:t>.2.1 –</w:t>
      </w:r>
      <w:r w:rsidR="00EC6F10" w:rsidRPr="00EE2368">
        <w:rPr>
          <w:rFonts w:ascii="Calibri" w:hAnsi="Calibri"/>
          <w:sz w:val="22"/>
          <w:szCs w:val="22"/>
        </w:rPr>
        <w:tab/>
        <w:t>A conformidade das especificações constantes na proposta com as previstas no</w:t>
      </w:r>
      <w:r w:rsidR="00EC6F10" w:rsidRPr="00EE2368">
        <w:rPr>
          <w:rFonts w:ascii="Calibri" w:hAnsi="Calibri"/>
          <w:spacing w:val="-7"/>
          <w:sz w:val="22"/>
          <w:szCs w:val="22"/>
        </w:rPr>
        <w:t xml:space="preserve"> </w:t>
      </w:r>
      <w:r w:rsidR="00EC6F10" w:rsidRPr="00EE2368">
        <w:rPr>
          <w:rFonts w:ascii="Calibri" w:hAnsi="Calibri"/>
          <w:sz w:val="22"/>
          <w:szCs w:val="22"/>
        </w:rPr>
        <w:t>edital;</w:t>
      </w:r>
    </w:p>
    <w:p w:rsidR="00EC6F10" w:rsidRPr="00EE2368" w:rsidRDefault="00544F33" w:rsidP="00EC6F10">
      <w:pPr>
        <w:pStyle w:val="Corpodetexto"/>
        <w:spacing w:after="120"/>
        <w:ind w:left="1276" w:hanging="1276"/>
        <w:rPr>
          <w:rFonts w:ascii="Calibri" w:hAnsi="Calibri"/>
          <w:sz w:val="22"/>
          <w:szCs w:val="22"/>
        </w:rPr>
      </w:pPr>
      <w:r>
        <w:rPr>
          <w:rFonts w:ascii="Calibri" w:hAnsi="Calibri"/>
          <w:sz w:val="22"/>
          <w:szCs w:val="22"/>
        </w:rPr>
        <w:t>7.3</w:t>
      </w:r>
      <w:r w:rsidR="00EC6F10" w:rsidRPr="00EE2368">
        <w:rPr>
          <w:rFonts w:ascii="Calibri" w:hAnsi="Calibri"/>
          <w:sz w:val="22"/>
          <w:szCs w:val="22"/>
        </w:rPr>
        <w:t>.2.2 –</w:t>
      </w:r>
      <w:r w:rsidR="00EC6F10" w:rsidRPr="00EE2368">
        <w:rPr>
          <w:rFonts w:ascii="Calibri" w:hAnsi="Calibri"/>
          <w:sz w:val="22"/>
          <w:szCs w:val="22"/>
        </w:rPr>
        <w:tab/>
        <w:t>A compatibilidade dos preços propostos com os praticados no mercado, tendo como base</w:t>
      </w:r>
      <w:r w:rsidR="00EC6F10" w:rsidRPr="00EE2368">
        <w:rPr>
          <w:rFonts w:ascii="Calibri" w:hAnsi="Calibri"/>
          <w:spacing w:val="10"/>
          <w:sz w:val="22"/>
          <w:szCs w:val="22"/>
        </w:rPr>
        <w:t xml:space="preserve"> </w:t>
      </w:r>
      <w:r w:rsidR="00EC6F10" w:rsidRPr="00EE2368">
        <w:rPr>
          <w:rFonts w:ascii="Calibri" w:hAnsi="Calibri"/>
          <w:sz w:val="22"/>
          <w:szCs w:val="22"/>
        </w:rPr>
        <w:t>as</w:t>
      </w:r>
      <w:r w:rsidR="00EC6F10" w:rsidRPr="00EE2368">
        <w:rPr>
          <w:rFonts w:ascii="Calibri" w:hAnsi="Calibri"/>
          <w:w w:val="99"/>
          <w:sz w:val="22"/>
          <w:szCs w:val="22"/>
        </w:rPr>
        <w:t xml:space="preserve"> </w:t>
      </w:r>
      <w:r w:rsidR="00EC6F10" w:rsidRPr="00EE2368">
        <w:rPr>
          <w:rFonts w:ascii="Calibri" w:hAnsi="Calibri"/>
          <w:sz w:val="22"/>
          <w:szCs w:val="22"/>
        </w:rPr>
        <w:t>informações constantes nos autos do procedimento de</w:t>
      </w:r>
      <w:r w:rsidR="00EC6F10" w:rsidRPr="00EE2368">
        <w:rPr>
          <w:rFonts w:ascii="Calibri" w:hAnsi="Calibri"/>
          <w:spacing w:val="-5"/>
          <w:sz w:val="22"/>
          <w:szCs w:val="22"/>
        </w:rPr>
        <w:t xml:space="preserve"> </w:t>
      </w:r>
      <w:r w:rsidR="00231C12">
        <w:rPr>
          <w:rFonts w:ascii="Calibri" w:hAnsi="Calibri"/>
          <w:sz w:val="22"/>
          <w:szCs w:val="22"/>
        </w:rPr>
        <w:t>Certame</w:t>
      </w:r>
      <w:r w:rsidR="00EC6F10" w:rsidRPr="00EE2368">
        <w:rPr>
          <w:rFonts w:ascii="Calibri" w:hAnsi="Calibri"/>
          <w:sz w:val="22"/>
          <w:szCs w:val="22"/>
        </w:rPr>
        <w:t>.</w:t>
      </w:r>
    </w:p>
    <w:p w:rsidR="00EC6F10" w:rsidRPr="00EE2368" w:rsidRDefault="00544F33" w:rsidP="00EC6F10">
      <w:pPr>
        <w:pStyle w:val="Corpodetexto"/>
        <w:spacing w:after="120"/>
        <w:ind w:left="993" w:hanging="993"/>
        <w:rPr>
          <w:rFonts w:ascii="Calibri" w:hAnsi="Calibri"/>
          <w:sz w:val="22"/>
          <w:szCs w:val="22"/>
        </w:rPr>
      </w:pPr>
      <w:r>
        <w:rPr>
          <w:rFonts w:ascii="Calibri" w:hAnsi="Calibri"/>
          <w:sz w:val="22"/>
          <w:szCs w:val="22"/>
        </w:rPr>
        <w:t>7.3</w:t>
      </w:r>
      <w:r w:rsidR="00EC6F10" w:rsidRPr="00EE2368">
        <w:rPr>
          <w:rFonts w:ascii="Calibri" w:hAnsi="Calibri"/>
          <w:sz w:val="22"/>
          <w:szCs w:val="22"/>
        </w:rPr>
        <w:t>.3 –</w:t>
      </w:r>
      <w:r w:rsidR="00EC6F10" w:rsidRPr="00EE2368">
        <w:rPr>
          <w:rFonts w:ascii="Calibri" w:hAnsi="Calibri"/>
          <w:sz w:val="22"/>
          <w:szCs w:val="22"/>
        </w:rPr>
        <w:tab/>
        <w:t>Serão desclassificadas as propostas</w:t>
      </w:r>
      <w:r w:rsidR="00EC6F10" w:rsidRPr="00EE2368">
        <w:rPr>
          <w:rFonts w:ascii="Calibri" w:hAnsi="Calibri"/>
          <w:spacing w:val="-2"/>
          <w:sz w:val="22"/>
          <w:szCs w:val="22"/>
        </w:rPr>
        <w:t xml:space="preserve"> </w:t>
      </w:r>
      <w:r w:rsidR="00EC6F10" w:rsidRPr="00EE2368">
        <w:rPr>
          <w:rFonts w:ascii="Calibri" w:hAnsi="Calibri"/>
          <w:sz w:val="22"/>
          <w:szCs w:val="22"/>
        </w:rPr>
        <w:t>que:</w:t>
      </w:r>
    </w:p>
    <w:p w:rsidR="00EC6F10" w:rsidRPr="00EE2368" w:rsidRDefault="00544F33" w:rsidP="00EC6F10">
      <w:pPr>
        <w:pStyle w:val="Corpodetexto"/>
        <w:spacing w:after="120"/>
        <w:ind w:left="1276" w:hanging="1276"/>
        <w:rPr>
          <w:rFonts w:ascii="Calibri" w:hAnsi="Calibri"/>
          <w:sz w:val="22"/>
          <w:szCs w:val="22"/>
        </w:rPr>
      </w:pPr>
      <w:r>
        <w:rPr>
          <w:rFonts w:ascii="Calibri" w:hAnsi="Calibri"/>
          <w:sz w:val="22"/>
          <w:szCs w:val="22"/>
        </w:rPr>
        <w:t>7.3</w:t>
      </w:r>
      <w:r w:rsidR="00EC6F10" w:rsidRPr="00EE2368">
        <w:rPr>
          <w:rFonts w:ascii="Calibri" w:hAnsi="Calibri"/>
          <w:sz w:val="22"/>
          <w:szCs w:val="22"/>
        </w:rPr>
        <w:t>.3.1 –</w:t>
      </w:r>
      <w:r w:rsidR="00EC6F10" w:rsidRPr="00EE2368">
        <w:rPr>
          <w:rFonts w:ascii="Calibri" w:hAnsi="Calibri"/>
          <w:sz w:val="22"/>
          <w:szCs w:val="22"/>
        </w:rPr>
        <w:tab/>
        <w:t>Não se refira à integralidade do objeto do</w:t>
      </w:r>
      <w:r w:rsidR="00EC6F10" w:rsidRPr="00EE2368">
        <w:rPr>
          <w:rFonts w:ascii="Calibri" w:hAnsi="Calibri"/>
          <w:spacing w:val="-3"/>
          <w:sz w:val="22"/>
          <w:szCs w:val="22"/>
        </w:rPr>
        <w:t xml:space="preserve"> </w:t>
      </w:r>
      <w:r w:rsidR="00EC6F10" w:rsidRPr="00EE2368">
        <w:rPr>
          <w:rFonts w:ascii="Calibri" w:hAnsi="Calibri"/>
          <w:sz w:val="22"/>
          <w:szCs w:val="22"/>
        </w:rPr>
        <w:t>lote;</w:t>
      </w:r>
    </w:p>
    <w:p w:rsidR="00EC6F10" w:rsidRPr="00EE2368" w:rsidRDefault="00544F33" w:rsidP="00EC6F10">
      <w:pPr>
        <w:pStyle w:val="Corpodetexto"/>
        <w:spacing w:after="120"/>
        <w:ind w:left="1276" w:hanging="1276"/>
        <w:rPr>
          <w:rFonts w:ascii="Calibri" w:hAnsi="Calibri"/>
          <w:sz w:val="22"/>
          <w:szCs w:val="22"/>
        </w:rPr>
      </w:pPr>
      <w:r>
        <w:rPr>
          <w:rFonts w:ascii="Calibri" w:hAnsi="Calibri"/>
          <w:sz w:val="22"/>
          <w:szCs w:val="22"/>
        </w:rPr>
        <w:t>7.3</w:t>
      </w:r>
      <w:r w:rsidR="00EC6F10" w:rsidRPr="00EE2368">
        <w:rPr>
          <w:rFonts w:ascii="Calibri" w:hAnsi="Calibri"/>
          <w:sz w:val="22"/>
          <w:szCs w:val="22"/>
        </w:rPr>
        <w:t>.3.2 –</w:t>
      </w:r>
      <w:r w:rsidR="00EC6F10" w:rsidRPr="00EE2368">
        <w:rPr>
          <w:rFonts w:ascii="Calibri" w:hAnsi="Calibri"/>
          <w:sz w:val="22"/>
          <w:szCs w:val="22"/>
        </w:rPr>
        <w:tab/>
        <w:t>Não atenda às exigências estabelecidas no Edital ou em</w:t>
      </w:r>
      <w:r w:rsidR="00EC6F10" w:rsidRPr="00EE2368">
        <w:rPr>
          <w:rFonts w:ascii="Calibri" w:hAnsi="Calibri"/>
          <w:spacing w:val="-2"/>
          <w:sz w:val="22"/>
          <w:szCs w:val="22"/>
        </w:rPr>
        <w:t xml:space="preserve"> </w:t>
      </w:r>
      <w:r w:rsidR="00EC6F10" w:rsidRPr="00EE2368">
        <w:rPr>
          <w:rFonts w:ascii="Calibri" w:hAnsi="Calibri"/>
          <w:sz w:val="22"/>
          <w:szCs w:val="22"/>
        </w:rPr>
        <w:t>diligência;</w:t>
      </w:r>
    </w:p>
    <w:p w:rsidR="00EC6F10" w:rsidRPr="00EE2368" w:rsidRDefault="00544F33" w:rsidP="00EC6F10">
      <w:pPr>
        <w:pStyle w:val="Corpodetexto"/>
        <w:spacing w:after="120"/>
        <w:ind w:left="1276" w:hanging="1276"/>
        <w:rPr>
          <w:rFonts w:ascii="Calibri" w:hAnsi="Calibri" w:cs="Arial"/>
          <w:sz w:val="22"/>
          <w:szCs w:val="22"/>
        </w:rPr>
      </w:pPr>
      <w:r>
        <w:rPr>
          <w:rFonts w:ascii="Calibri" w:hAnsi="Calibri" w:cs="Arial"/>
          <w:bCs/>
          <w:sz w:val="22"/>
          <w:szCs w:val="22"/>
        </w:rPr>
        <w:t>7.3</w:t>
      </w:r>
      <w:r w:rsidR="00EC6F10" w:rsidRPr="00EE2368">
        <w:rPr>
          <w:rFonts w:ascii="Calibri" w:hAnsi="Calibri" w:cs="Arial"/>
          <w:bCs/>
          <w:sz w:val="22"/>
          <w:szCs w:val="22"/>
        </w:rPr>
        <w:t>.3.3 –</w:t>
      </w:r>
      <w:r w:rsidR="00EC6F10" w:rsidRPr="00EE2368">
        <w:rPr>
          <w:rFonts w:ascii="Calibri" w:hAnsi="Calibri" w:cs="Arial"/>
          <w:bCs/>
          <w:sz w:val="22"/>
          <w:szCs w:val="22"/>
        </w:rPr>
        <w:tab/>
      </w:r>
      <w:r w:rsidR="00EC6F10" w:rsidRPr="00EE2368">
        <w:rPr>
          <w:rFonts w:ascii="Calibri" w:hAnsi="Calibri" w:cs="Arial"/>
          <w:sz w:val="22"/>
          <w:szCs w:val="22"/>
        </w:rPr>
        <w:t>Apresente</w:t>
      </w:r>
      <w:r w:rsidR="00EC6F10" w:rsidRPr="00EE2368">
        <w:rPr>
          <w:rFonts w:ascii="Calibri" w:hAnsi="Calibri" w:cs="Arial"/>
          <w:spacing w:val="25"/>
          <w:sz w:val="22"/>
          <w:szCs w:val="22"/>
        </w:rPr>
        <w:t xml:space="preserve"> </w:t>
      </w:r>
      <w:r w:rsidR="00EC6F10" w:rsidRPr="00EE2368">
        <w:rPr>
          <w:rFonts w:ascii="Calibri" w:hAnsi="Calibri" w:cs="Arial"/>
          <w:sz w:val="22"/>
          <w:szCs w:val="22"/>
        </w:rPr>
        <w:t>preços</w:t>
      </w:r>
      <w:r w:rsidR="00EC6F10" w:rsidRPr="00EE2368">
        <w:rPr>
          <w:rFonts w:ascii="Calibri" w:hAnsi="Calibri" w:cs="Arial"/>
          <w:spacing w:val="28"/>
          <w:sz w:val="22"/>
          <w:szCs w:val="22"/>
        </w:rPr>
        <w:t xml:space="preserve"> </w:t>
      </w:r>
      <w:r w:rsidR="00EC6F10" w:rsidRPr="00EE2368">
        <w:rPr>
          <w:rFonts w:ascii="Calibri" w:hAnsi="Calibri" w:cs="Arial"/>
          <w:sz w:val="22"/>
          <w:szCs w:val="22"/>
        </w:rPr>
        <w:t>simbólicos,</w:t>
      </w:r>
      <w:r w:rsidR="00EC6F10" w:rsidRPr="00EE2368">
        <w:rPr>
          <w:rFonts w:ascii="Calibri" w:hAnsi="Calibri" w:cs="Arial"/>
          <w:spacing w:val="25"/>
          <w:sz w:val="22"/>
          <w:szCs w:val="22"/>
        </w:rPr>
        <w:t xml:space="preserve"> </w:t>
      </w:r>
      <w:r w:rsidR="00EC6F10" w:rsidRPr="00EE2368">
        <w:rPr>
          <w:rFonts w:ascii="Calibri" w:hAnsi="Calibri" w:cs="Arial"/>
          <w:sz w:val="22"/>
          <w:szCs w:val="22"/>
        </w:rPr>
        <w:t>irrisórios</w:t>
      </w:r>
      <w:r w:rsidR="00EC6F10" w:rsidRPr="00EE2368">
        <w:rPr>
          <w:rFonts w:ascii="Calibri" w:hAnsi="Calibri" w:cs="Arial"/>
          <w:spacing w:val="26"/>
          <w:sz w:val="22"/>
          <w:szCs w:val="22"/>
        </w:rPr>
        <w:t xml:space="preserve"> </w:t>
      </w:r>
      <w:r w:rsidR="00EC6F10" w:rsidRPr="00EE2368">
        <w:rPr>
          <w:rFonts w:ascii="Calibri" w:hAnsi="Calibri" w:cs="Arial"/>
          <w:sz w:val="22"/>
          <w:szCs w:val="22"/>
        </w:rPr>
        <w:t>ou</w:t>
      </w:r>
      <w:r w:rsidR="00EC6F10" w:rsidRPr="00EE2368">
        <w:rPr>
          <w:rFonts w:ascii="Calibri" w:hAnsi="Calibri" w:cs="Arial"/>
          <w:spacing w:val="25"/>
          <w:sz w:val="22"/>
          <w:szCs w:val="22"/>
        </w:rPr>
        <w:t xml:space="preserve"> </w:t>
      </w:r>
      <w:r w:rsidR="00EC6F10" w:rsidRPr="00EE2368">
        <w:rPr>
          <w:rFonts w:ascii="Calibri" w:hAnsi="Calibri" w:cs="Arial"/>
          <w:sz w:val="22"/>
          <w:szCs w:val="22"/>
        </w:rPr>
        <w:t>de</w:t>
      </w:r>
      <w:r w:rsidR="00EC6F10" w:rsidRPr="00EE2368">
        <w:rPr>
          <w:rFonts w:ascii="Calibri" w:hAnsi="Calibri" w:cs="Arial"/>
          <w:spacing w:val="25"/>
          <w:sz w:val="22"/>
          <w:szCs w:val="22"/>
        </w:rPr>
        <w:t xml:space="preserve"> </w:t>
      </w:r>
      <w:r w:rsidR="00EC6F10" w:rsidRPr="00EE2368">
        <w:rPr>
          <w:rFonts w:ascii="Calibri" w:hAnsi="Calibri" w:cs="Arial"/>
          <w:sz w:val="22"/>
          <w:szCs w:val="22"/>
        </w:rPr>
        <w:t>valor</w:t>
      </w:r>
      <w:r w:rsidR="00EC6F10" w:rsidRPr="00EE2368">
        <w:rPr>
          <w:rFonts w:ascii="Calibri" w:hAnsi="Calibri" w:cs="Arial"/>
          <w:spacing w:val="28"/>
          <w:sz w:val="22"/>
          <w:szCs w:val="22"/>
        </w:rPr>
        <w:t xml:space="preserve"> </w:t>
      </w:r>
      <w:r w:rsidR="00EC6F10" w:rsidRPr="00EE2368">
        <w:rPr>
          <w:rFonts w:ascii="Calibri" w:hAnsi="Calibri" w:cs="Arial"/>
          <w:sz w:val="22"/>
          <w:szCs w:val="22"/>
        </w:rPr>
        <w:t>zero,</w:t>
      </w:r>
      <w:r w:rsidR="00EC6F10" w:rsidRPr="00EE2368">
        <w:rPr>
          <w:rFonts w:ascii="Calibri" w:hAnsi="Calibri" w:cs="Arial"/>
          <w:spacing w:val="27"/>
          <w:sz w:val="22"/>
          <w:szCs w:val="22"/>
        </w:rPr>
        <w:t xml:space="preserve"> </w:t>
      </w:r>
      <w:r w:rsidR="00EC6F10" w:rsidRPr="00EE2368">
        <w:rPr>
          <w:rFonts w:ascii="Calibri" w:hAnsi="Calibri" w:cs="Arial"/>
          <w:sz w:val="22"/>
          <w:szCs w:val="22"/>
        </w:rPr>
        <w:t>incompatíveis</w:t>
      </w:r>
      <w:r w:rsidR="00EC6F10" w:rsidRPr="00EE2368">
        <w:rPr>
          <w:rFonts w:ascii="Calibri" w:hAnsi="Calibri" w:cs="Arial"/>
          <w:spacing w:val="26"/>
          <w:sz w:val="22"/>
          <w:szCs w:val="22"/>
        </w:rPr>
        <w:t xml:space="preserve"> </w:t>
      </w:r>
      <w:r w:rsidR="00EC6F10" w:rsidRPr="00EE2368">
        <w:rPr>
          <w:rFonts w:ascii="Calibri" w:hAnsi="Calibri" w:cs="Arial"/>
          <w:spacing w:val="2"/>
          <w:sz w:val="22"/>
          <w:szCs w:val="22"/>
        </w:rPr>
        <w:t>com</w:t>
      </w:r>
      <w:r w:rsidR="00EC6F10" w:rsidRPr="00EE2368">
        <w:rPr>
          <w:rFonts w:ascii="Calibri" w:hAnsi="Calibri" w:cs="Arial"/>
          <w:spacing w:val="29"/>
          <w:sz w:val="22"/>
          <w:szCs w:val="22"/>
        </w:rPr>
        <w:t xml:space="preserve"> </w:t>
      </w:r>
      <w:r w:rsidR="00EC6F10" w:rsidRPr="00EE2368">
        <w:rPr>
          <w:rFonts w:ascii="Calibri" w:hAnsi="Calibri" w:cs="Arial"/>
          <w:sz w:val="22"/>
          <w:szCs w:val="22"/>
        </w:rPr>
        <w:t>os</w:t>
      </w:r>
      <w:r w:rsidR="00EC6F10" w:rsidRPr="00EE2368">
        <w:rPr>
          <w:rFonts w:ascii="Calibri" w:hAnsi="Calibri" w:cs="Arial"/>
          <w:spacing w:val="26"/>
          <w:sz w:val="22"/>
          <w:szCs w:val="22"/>
        </w:rPr>
        <w:t xml:space="preserve"> </w:t>
      </w:r>
      <w:r w:rsidR="00EC6F10" w:rsidRPr="00EE2368">
        <w:rPr>
          <w:rFonts w:ascii="Calibri" w:hAnsi="Calibri" w:cs="Arial"/>
          <w:sz w:val="22"/>
          <w:szCs w:val="22"/>
        </w:rPr>
        <w:t>preços</w:t>
      </w:r>
      <w:r w:rsidR="00EC6F10" w:rsidRPr="00EE2368">
        <w:rPr>
          <w:rFonts w:ascii="Calibri" w:hAnsi="Calibri" w:cs="Arial"/>
          <w:spacing w:val="26"/>
          <w:sz w:val="22"/>
          <w:szCs w:val="22"/>
        </w:rPr>
        <w:t xml:space="preserve"> </w:t>
      </w:r>
      <w:r w:rsidR="00EC6F10" w:rsidRPr="00EE2368">
        <w:rPr>
          <w:rFonts w:ascii="Calibri" w:hAnsi="Calibri" w:cs="Arial"/>
          <w:sz w:val="22"/>
          <w:szCs w:val="22"/>
        </w:rPr>
        <w:t>de</w:t>
      </w:r>
      <w:r w:rsidR="00EC6F10" w:rsidRPr="00EE2368">
        <w:rPr>
          <w:rFonts w:ascii="Calibri" w:hAnsi="Calibri" w:cs="Arial"/>
          <w:w w:val="99"/>
          <w:sz w:val="22"/>
          <w:szCs w:val="22"/>
        </w:rPr>
        <w:t xml:space="preserve"> </w:t>
      </w:r>
      <w:r w:rsidR="00EC6F10" w:rsidRPr="00EE2368">
        <w:rPr>
          <w:rFonts w:ascii="Calibri" w:hAnsi="Calibri" w:cs="Arial"/>
          <w:sz w:val="22"/>
          <w:szCs w:val="22"/>
        </w:rPr>
        <w:t>mercado, superestimados ou manifestamente inexequíveis, assim considerados nos termos</w:t>
      </w:r>
      <w:r w:rsidR="00EC6F10" w:rsidRPr="00EE2368">
        <w:rPr>
          <w:rFonts w:ascii="Calibri" w:hAnsi="Calibri" w:cs="Arial"/>
          <w:spacing w:val="16"/>
          <w:sz w:val="22"/>
          <w:szCs w:val="22"/>
        </w:rPr>
        <w:t xml:space="preserve"> </w:t>
      </w:r>
      <w:r w:rsidR="00EC6F10" w:rsidRPr="00EE2368">
        <w:rPr>
          <w:rFonts w:ascii="Calibri" w:hAnsi="Calibri" w:cs="Arial"/>
          <w:sz w:val="22"/>
          <w:szCs w:val="22"/>
        </w:rPr>
        <w:t>do</w:t>
      </w:r>
      <w:r w:rsidR="00EC6F10" w:rsidRPr="00EE2368">
        <w:rPr>
          <w:rFonts w:ascii="Calibri" w:hAnsi="Calibri" w:cs="Arial"/>
          <w:w w:val="99"/>
          <w:sz w:val="22"/>
          <w:szCs w:val="22"/>
        </w:rPr>
        <w:t xml:space="preserve"> </w:t>
      </w:r>
      <w:r w:rsidR="00EC6F10" w:rsidRPr="00EE2368">
        <w:rPr>
          <w:rFonts w:ascii="Calibri" w:hAnsi="Calibri" w:cs="Arial"/>
          <w:sz w:val="22"/>
          <w:szCs w:val="22"/>
        </w:rPr>
        <w:t>disposto no § 3º do art. 44 e inciso II do art. 48, da Lei Federal nº</w:t>
      </w:r>
      <w:r w:rsidR="00EC6F10" w:rsidRPr="00EE2368">
        <w:rPr>
          <w:rFonts w:ascii="Calibri" w:hAnsi="Calibri" w:cs="Arial"/>
          <w:spacing w:val="-10"/>
          <w:sz w:val="22"/>
          <w:szCs w:val="22"/>
        </w:rPr>
        <w:t xml:space="preserve"> </w:t>
      </w:r>
      <w:r w:rsidR="00EC6F10" w:rsidRPr="00EE2368">
        <w:rPr>
          <w:rFonts w:ascii="Calibri" w:hAnsi="Calibri" w:cs="Arial"/>
          <w:sz w:val="22"/>
          <w:szCs w:val="22"/>
        </w:rPr>
        <w:t>8.666/93;</w:t>
      </w:r>
    </w:p>
    <w:p w:rsidR="00EC6F10" w:rsidRPr="00EE2368" w:rsidRDefault="00544F33" w:rsidP="00EC6F10">
      <w:pPr>
        <w:pStyle w:val="Corpodetexto"/>
        <w:spacing w:after="120"/>
        <w:ind w:left="1276" w:hanging="1276"/>
        <w:rPr>
          <w:rFonts w:ascii="Calibri" w:hAnsi="Calibri"/>
          <w:sz w:val="22"/>
          <w:szCs w:val="22"/>
        </w:rPr>
      </w:pPr>
      <w:r>
        <w:rPr>
          <w:rFonts w:ascii="Calibri" w:hAnsi="Calibri"/>
          <w:sz w:val="22"/>
          <w:szCs w:val="22"/>
        </w:rPr>
        <w:t>7.3</w:t>
      </w:r>
      <w:r w:rsidR="00EC6F10" w:rsidRPr="00EE2368">
        <w:rPr>
          <w:rFonts w:ascii="Calibri" w:hAnsi="Calibri"/>
          <w:sz w:val="22"/>
          <w:szCs w:val="22"/>
        </w:rPr>
        <w:t>.3.4 –</w:t>
      </w:r>
      <w:r w:rsidR="00EC6F10" w:rsidRPr="00EE2368">
        <w:rPr>
          <w:rFonts w:ascii="Calibri" w:hAnsi="Calibri"/>
          <w:sz w:val="22"/>
          <w:szCs w:val="22"/>
        </w:rPr>
        <w:tab/>
        <w:t>Ofertarem preços acima do máximo estipulado no Edital;</w:t>
      </w:r>
    </w:p>
    <w:p w:rsidR="00EC6F10" w:rsidRPr="00EE2368" w:rsidRDefault="00EC6F10" w:rsidP="00EC6F10">
      <w:pPr>
        <w:pStyle w:val="Corpodetexto"/>
        <w:spacing w:after="120"/>
        <w:ind w:left="993" w:hanging="993"/>
        <w:rPr>
          <w:rFonts w:ascii="Calibri" w:hAnsi="Calibri"/>
          <w:sz w:val="22"/>
          <w:szCs w:val="22"/>
        </w:rPr>
      </w:pPr>
      <w:r w:rsidRPr="00EE2368">
        <w:rPr>
          <w:rFonts w:ascii="Calibri" w:hAnsi="Calibri"/>
          <w:sz w:val="22"/>
          <w:szCs w:val="22"/>
        </w:rPr>
        <w:lastRenderedPageBreak/>
        <w:t>7.</w:t>
      </w:r>
      <w:r w:rsidR="00544F33">
        <w:rPr>
          <w:rFonts w:ascii="Calibri" w:hAnsi="Calibri"/>
          <w:sz w:val="22"/>
          <w:szCs w:val="22"/>
        </w:rPr>
        <w:t>3</w:t>
      </w:r>
      <w:r w:rsidRPr="00EE2368">
        <w:rPr>
          <w:rFonts w:ascii="Calibri" w:hAnsi="Calibri"/>
          <w:sz w:val="22"/>
          <w:szCs w:val="22"/>
        </w:rPr>
        <w:t>.4 –</w:t>
      </w:r>
      <w:r w:rsidRPr="00EE2368">
        <w:rPr>
          <w:rFonts w:ascii="Calibri" w:hAnsi="Calibri"/>
          <w:sz w:val="22"/>
          <w:szCs w:val="22"/>
        </w:rPr>
        <w:tab/>
        <w:t>Declarada encerrada a etapa compe</w:t>
      </w:r>
      <w:r w:rsidR="00544F33">
        <w:rPr>
          <w:rFonts w:ascii="Calibri" w:hAnsi="Calibri"/>
          <w:sz w:val="22"/>
          <w:szCs w:val="22"/>
        </w:rPr>
        <w:t>titiva e ordenadas às ofertas, a</w:t>
      </w:r>
      <w:r w:rsidRPr="00EE2368">
        <w:rPr>
          <w:rFonts w:ascii="Calibri" w:hAnsi="Calibri"/>
          <w:sz w:val="22"/>
          <w:szCs w:val="22"/>
        </w:rPr>
        <w:t xml:space="preserve"> </w:t>
      </w:r>
      <w:r w:rsidR="00544F33">
        <w:rPr>
          <w:rFonts w:ascii="Calibri" w:hAnsi="Calibri"/>
          <w:spacing w:val="-6"/>
          <w:sz w:val="22"/>
          <w:szCs w:val="22"/>
        </w:rPr>
        <w:t>Comissão</w:t>
      </w:r>
      <w:r w:rsidRPr="00EE2368">
        <w:rPr>
          <w:rFonts w:ascii="Calibri" w:hAnsi="Calibri"/>
          <w:spacing w:val="-6"/>
          <w:sz w:val="22"/>
          <w:szCs w:val="22"/>
        </w:rPr>
        <w:t xml:space="preserve">, </w:t>
      </w:r>
      <w:r w:rsidRPr="00EE2368">
        <w:rPr>
          <w:rFonts w:ascii="Calibri" w:hAnsi="Calibri"/>
          <w:sz w:val="22"/>
          <w:szCs w:val="22"/>
        </w:rPr>
        <w:t>examinará</w:t>
      </w:r>
      <w:r w:rsidRPr="00EE2368">
        <w:rPr>
          <w:rFonts w:ascii="Calibri" w:hAnsi="Calibri"/>
          <w:spacing w:val="13"/>
          <w:sz w:val="22"/>
          <w:szCs w:val="22"/>
        </w:rPr>
        <w:t xml:space="preserve"> </w:t>
      </w:r>
      <w:r w:rsidRPr="00EE2368">
        <w:rPr>
          <w:rFonts w:ascii="Calibri" w:hAnsi="Calibri"/>
          <w:sz w:val="22"/>
          <w:szCs w:val="22"/>
        </w:rPr>
        <w:t>a</w:t>
      </w:r>
      <w:r w:rsidRPr="00EE2368">
        <w:rPr>
          <w:rFonts w:ascii="Calibri" w:hAnsi="Calibri"/>
          <w:w w:val="99"/>
          <w:sz w:val="22"/>
          <w:szCs w:val="22"/>
        </w:rPr>
        <w:t xml:space="preserve"> </w:t>
      </w:r>
      <w:r w:rsidRPr="00EE2368">
        <w:rPr>
          <w:rFonts w:ascii="Calibri" w:hAnsi="Calibri"/>
          <w:sz w:val="22"/>
          <w:szCs w:val="22"/>
        </w:rPr>
        <w:t>aceitabilidade</w:t>
      </w:r>
      <w:r w:rsidRPr="00EE2368">
        <w:rPr>
          <w:rFonts w:ascii="Calibri" w:hAnsi="Calibri"/>
          <w:spacing w:val="55"/>
          <w:sz w:val="22"/>
          <w:szCs w:val="22"/>
        </w:rPr>
        <w:t xml:space="preserve"> </w:t>
      </w:r>
      <w:r w:rsidRPr="00EE2368">
        <w:rPr>
          <w:rFonts w:ascii="Calibri" w:hAnsi="Calibri"/>
          <w:sz w:val="22"/>
          <w:szCs w:val="22"/>
        </w:rPr>
        <w:t>da</w:t>
      </w:r>
      <w:r w:rsidRPr="00EE2368">
        <w:rPr>
          <w:rFonts w:ascii="Calibri" w:hAnsi="Calibri"/>
          <w:spacing w:val="55"/>
          <w:sz w:val="22"/>
          <w:szCs w:val="22"/>
        </w:rPr>
        <w:t xml:space="preserve"> </w:t>
      </w:r>
      <w:r w:rsidRPr="00EE2368">
        <w:rPr>
          <w:rFonts w:ascii="Calibri" w:hAnsi="Calibri"/>
          <w:sz w:val="22"/>
          <w:szCs w:val="22"/>
        </w:rPr>
        <w:t>primeira</w:t>
      </w:r>
      <w:r w:rsidRPr="00EE2368">
        <w:rPr>
          <w:rFonts w:ascii="Calibri" w:hAnsi="Calibri"/>
          <w:spacing w:val="55"/>
          <w:sz w:val="22"/>
          <w:szCs w:val="22"/>
        </w:rPr>
        <w:t xml:space="preserve"> </w:t>
      </w:r>
      <w:r w:rsidRPr="00EE2368">
        <w:rPr>
          <w:rFonts w:ascii="Calibri" w:hAnsi="Calibri"/>
          <w:sz w:val="22"/>
          <w:szCs w:val="22"/>
        </w:rPr>
        <w:t>classificada,</w:t>
      </w:r>
      <w:r w:rsidRPr="00EE2368">
        <w:rPr>
          <w:rFonts w:ascii="Calibri" w:hAnsi="Calibri"/>
          <w:spacing w:val="55"/>
          <w:sz w:val="22"/>
          <w:szCs w:val="22"/>
        </w:rPr>
        <w:t xml:space="preserve"> </w:t>
      </w:r>
      <w:r w:rsidRPr="00EE2368">
        <w:rPr>
          <w:rFonts w:ascii="Calibri" w:hAnsi="Calibri"/>
          <w:sz w:val="22"/>
          <w:szCs w:val="22"/>
        </w:rPr>
        <w:t>quanto ao</w:t>
      </w:r>
      <w:r w:rsidRPr="00EE2368">
        <w:rPr>
          <w:rFonts w:ascii="Calibri" w:hAnsi="Calibri"/>
          <w:spacing w:val="55"/>
          <w:sz w:val="22"/>
          <w:szCs w:val="22"/>
        </w:rPr>
        <w:t xml:space="preserve"> </w:t>
      </w:r>
      <w:r w:rsidRPr="00EE2368">
        <w:rPr>
          <w:rFonts w:ascii="Calibri" w:hAnsi="Calibri"/>
          <w:sz w:val="22"/>
          <w:szCs w:val="22"/>
        </w:rPr>
        <w:t>objeto</w:t>
      </w:r>
      <w:r w:rsidRPr="00EE2368">
        <w:rPr>
          <w:rFonts w:ascii="Calibri" w:hAnsi="Calibri"/>
          <w:spacing w:val="55"/>
          <w:sz w:val="22"/>
          <w:szCs w:val="22"/>
        </w:rPr>
        <w:t xml:space="preserve"> </w:t>
      </w:r>
      <w:r w:rsidRPr="00EE2368">
        <w:rPr>
          <w:rFonts w:ascii="Calibri" w:hAnsi="Calibri"/>
          <w:sz w:val="22"/>
          <w:szCs w:val="22"/>
        </w:rPr>
        <w:t>e</w:t>
      </w:r>
      <w:r w:rsidRPr="00EE2368">
        <w:rPr>
          <w:rFonts w:ascii="Calibri" w:hAnsi="Calibri"/>
          <w:spacing w:val="55"/>
          <w:sz w:val="22"/>
          <w:szCs w:val="22"/>
        </w:rPr>
        <w:t xml:space="preserve"> </w:t>
      </w:r>
      <w:r w:rsidRPr="00EE2368">
        <w:rPr>
          <w:rFonts w:ascii="Calibri" w:hAnsi="Calibri"/>
          <w:sz w:val="22"/>
          <w:szCs w:val="22"/>
        </w:rPr>
        <w:t>valor,</w:t>
      </w:r>
      <w:r w:rsidRPr="00EE2368">
        <w:rPr>
          <w:rFonts w:ascii="Calibri" w:hAnsi="Calibri"/>
          <w:spacing w:val="55"/>
          <w:sz w:val="22"/>
          <w:szCs w:val="22"/>
        </w:rPr>
        <w:t xml:space="preserve"> </w:t>
      </w:r>
      <w:r w:rsidRPr="00EE2368">
        <w:rPr>
          <w:rFonts w:ascii="Calibri" w:hAnsi="Calibri"/>
          <w:sz w:val="22"/>
          <w:szCs w:val="22"/>
        </w:rPr>
        <w:t>de acordo</w:t>
      </w:r>
      <w:r w:rsidRPr="00EE2368">
        <w:rPr>
          <w:rFonts w:ascii="Calibri" w:hAnsi="Calibri"/>
          <w:spacing w:val="55"/>
          <w:sz w:val="22"/>
          <w:szCs w:val="22"/>
        </w:rPr>
        <w:t xml:space="preserve"> </w:t>
      </w:r>
      <w:r w:rsidRPr="00EE2368">
        <w:rPr>
          <w:rFonts w:ascii="Calibri" w:hAnsi="Calibri"/>
          <w:sz w:val="22"/>
          <w:szCs w:val="22"/>
        </w:rPr>
        <w:t>com</w:t>
      </w:r>
      <w:r w:rsidRPr="00EE2368">
        <w:rPr>
          <w:rFonts w:ascii="Calibri" w:hAnsi="Calibri"/>
          <w:spacing w:val="55"/>
          <w:sz w:val="22"/>
          <w:szCs w:val="22"/>
        </w:rPr>
        <w:t xml:space="preserve"> </w:t>
      </w:r>
      <w:r w:rsidRPr="00EE2368">
        <w:rPr>
          <w:rFonts w:ascii="Calibri" w:hAnsi="Calibri"/>
          <w:sz w:val="22"/>
          <w:szCs w:val="22"/>
        </w:rPr>
        <w:t>os</w:t>
      </w:r>
      <w:r w:rsidRPr="00EE2368">
        <w:rPr>
          <w:rFonts w:ascii="Calibri" w:hAnsi="Calibri"/>
          <w:spacing w:val="30"/>
          <w:sz w:val="22"/>
          <w:szCs w:val="22"/>
        </w:rPr>
        <w:t xml:space="preserve"> </w:t>
      </w:r>
      <w:r w:rsidRPr="00EE2368">
        <w:rPr>
          <w:rFonts w:ascii="Calibri" w:hAnsi="Calibri"/>
          <w:sz w:val="22"/>
          <w:szCs w:val="22"/>
        </w:rPr>
        <w:t>critérios</w:t>
      </w:r>
      <w:r w:rsidRPr="00EE2368">
        <w:rPr>
          <w:rFonts w:ascii="Calibri" w:hAnsi="Calibri"/>
          <w:w w:val="99"/>
          <w:sz w:val="22"/>
          <w:szCs w:val="22"/>
        </w:rPr>
        <w:t xml:space="preserve"> </w:t>
      </w:r>
      <w:r w:rsidRPr="00EE2368">
        <w:rPr>
          <w:rFonts w:ascii="Calibri" w:hAnsi="Calibri"/>
          <w:sz w:val="22"/>
          <w:szCs w:val="22"/>
        </w:rPr>
        <w:t>estabelecidos neste Edital, decidindo motivadamente a</w:t>
      </w:r>
      <w:r w:rsidRPr="00EE2368">
        <w:rPr>
          <w:rFonts w:ascii="Calibri" w:hAnsi="Calibri"/>
          <w:spacing w:val="4"/>
          <w:sz w:val="22"/>
          <w:szCs w:val="22"/>
        </w:rPr>
        <w:t xml:space="preserve"> </w:t>
      </w:r>
      <w:r w:rsidRPr="00EE2368">
        <w:rPr>
          <w:rFonts w:ascii="Calibri" w:hAnsi="Calibri"/>
          <w:sz w:val="22"/>
          <w:szCs w:val="22"/>
        </w:rPr>
        <w:t xml:space="preserve">respeito. </w:t>
      </w:r>
    </w:p>
    <w:p w:rsidR="00EC6F10" w:rsidRPr="00544F33" w:rsidRDefault="00544F33" w:rsidP="00EC6F10">
      <w:pPr>
        <w:pStyle w:val="Corpodetexto"/>
        <w:spacing w:after="120"/>
        <w:ind w:left="993" w:hanging="993"/>
        <w:rPr>
          <w:rFonts w:ascii="Calibri" w:hAnsi="Calibri" w:cs="Arial"/>
          <w:sz w:val="22"/>
          <w:szCs w:val="22"/>
        </w:rPr>
      </w:pPr>
      <w:r>
        <w:rPr>
          <w:rFonts w:ascii="Calibri" w:hAnsi="Calibri"/>
          <w:spacing w:val="-5"/>
          <w:sz w:val="22"/>
          <w:szCs w:val="22"/>
        </w:rPr>
        <w:t>7.3</w:t>
      </w:r>
      <w:r w:rsidR="00EC6F10" w:rsidRPr="00EE2368">
        <w:rPr>
          <w:rFonts w:ascii="Calibri" w:hAnsi="Calibri"/>
          <w:spacing w:val="-5"/>
          <w:sz w:val="22"/>
          <w:szCs w:val="22"/>
        </w:rPr>
        <w:t>.5 –</w:t>
      </w:r>
      <w:r w:rsidR="00EC6F10" w:rsidRPr="00EE2368">
        <w:rPr>
          <w:rFonts w:ascii="Calibri" w:hAnsi="Calibri"/>
          <w:spacing w:val="-5"/>
          <w:sz w:val="22"/>
          <w:szCs w:val="22"/>
        </w:rPr>
        <w:tab/>
      </w:r>
      <w:r w:rsidR="00EC6F10" w:rsidRPr="00EE2368">
        <w:rPr>
          <w:rFonts w:ascii="Calibri" w:hAnsi="Calibri"/>
          <w:sz w:val="22"/>
          <w:szCs w:val="22"/>
        </w:rPr>
        <w:t>Sendo</w:t>
      </w:r>
      <w:r w:rsidR="00EC6F10" w:rsidRPr="00EE2368">
        <w:rPr>
          <w:rFonts w:ascii="Calibri" w:hAnsi="Calibri"/>
          <w:spacing w:val="14"/>
          <w:sz w:val="22"/>
          <w:szCs w:val="22"/>
        </w:rPr>
        <w:t xml:space="preserve"> </w:t>
      </w:r>
      <w:r w:rsidR="00EC6F10" w:rsidRPr="00EE2368">
        <w:rPr>
          <w:rFonts w:ascii="Calibri" w:hAnsi="Calibri"/>
          <w:sz w:val="22"/>
          <w:szCs w:val="22"/>
        </w:rPr>
        <w:t>aceitável</w:t>
      </w:r>
      <w:r w:rsidR="00EC6F10" w:rsidRPr="00EE2368">
        <w:rPr>
          <w:rFonts w:ascii="Calibri" w:hAnsi="Calibri"/>
          <w:spacing w:val="14"/>
          <w:sz w:val="22"/>
          <w:szCs w:val="22"/>
        </w:rPr>
        <w:t xml:space="preserve"> </w:t>
      </w:r>
      <w:r w:rsidR="00EC6F10" w:rsidRPr="00EE2368">
        <w:rPr>
          <w:rFonts w:ascii="Calibri" w:hAnsi="Calibri"/>
          <w:sz w:val="22"/>
          <w:szCs w:val="22"/>
        </w:rPr>
        <w:t>a</w:t>
      </w:r>
      <w:r w:rsidR="00EC6F10" w:rsidRPr="00EE2368">
        <w:rPr>
          <w:rFonts w:ascii="Calibri" w:hAnsi="Calibri"/>
          <w:spacing w:val="17"/>
          <w:sz w:val="22"/>
          <w:szCs w:val="22"/>
        </w:rPr>
        <w:t xml:space="preserve"> </w:t>
      </w:r>
      <w:r w:rsidR="00EC6F10" w:rsidRPr="00EE2368">
        <w:rPr>
          <w:rFonts w:ascii="Calibri" w:hAnsi="Calibri"/>
          <w:sz w:val="22"/>
          <w:szCs w:val="22"/>
        </w:rPr>
        <w:t>oferta</w:t>
      </w:r>
      <w:r w:rsidR="00EC6F10" w:rsidRPr="00EE2368">
        <w:rPr>
          <w:rFonts w:ascii="Calibri" w:hAnsi="Calibri"/>
          <w:spacing w:val="15"/>
          <w:sz w:val="22"/>
          <w:szCs w:val="22"/>
        </w:rPr>
        <w:t xml:space="preserve"> </w:t>
      </w:r>
      <w:r w:rsidR="00EC6F10" w:rsidRPr="00EE2368">
        <w:rPr>
          <w:rFonts w:ascii="Calibri" w:hAnsi="Calibri"/>
          <w:sz w:val="22"/>
          <w:szCs w:val="22"/>
        </w:rPr>
        <w:t>de</w:t>
      </w:r>
      <w:r w:rsidR="00EC6F10" w:rsidRPr="00EE2368">
        <w:rPr>
          <w:rFonts w:ascii="Calibri" w:hAnsi="Calibri"/>
          <w:spacing w:val="14"/>
          <w:sz w:val="22"/>
          <w:szCs w:val="22"/>
        </w:rPr>
        <w:t xml:space="preserve"> </w:t>
      </w:r>
      <w:r w:rsidR="00EC6F10" w:rsidRPr="00EE2368">
        <w:rPr>
          <w:rFonts w:ascii="Calibri" w:hAnsi="Calibri"/>
          <w:sz w:val="22"/>
          <w:szCs w:val="22"/>
        </w:rPr>
        <w:t>menor</w:t>
      </w:r>
      <w:r w:rsidR="00EC6F10" w:rsidRPr="00EE2368">
        <w:rPr>
          <w:rFonts w:ascii="Calibri" w:hAnsi="Calibri"/>
          <w:spacing w:val="15"/>
          <w:sz w:val="22"/>
          <w:szCs w:val="22"/>
        </w:rPr>
        <w:t xml:space="preserve"> </w:t>
      </w:r>
      <w:r w:rsidR="00EC6F10" w:rsidRPr="00EE2368">
        <w:rPr>
          <w:rFonts w:ascii="Calibri" w:hAnsi="Calibri"/>
          <w:sz w:val="22"/>
          <w:szCs w:val="22"/>
        </w:rPr>
        <w:t>preço,</w:t>
      </w:r>
      <w:r w:rsidR="00EC6F10" w:rsidRPr="00EE2368">
        <w:rPr>
          <w:rFonts w:ascii="Calibri" w:hAnsi="Calibri"/>
          <w:spacing w:val="16"/>
          <w:sz w:val="22"/>
          <w:szCs w:val="22"/>
        </w:rPr>
        <w:t xml:space="preserve"> </w:t>
      </w:r>
      <w:r w:rsidR="00EC6F10" w:rsidRPr="00EE2368">
        <w:rPr>
          <w:rFonts w:ascii="Calibri" w:hAnsi="Calibri"/>
          <w:sz w:val="22"/>
          <w:szCs w:val="22"/>
        </w:rPr>
        <w:t>será</w:t>
      </w:r>
      <w:r w:rsidR="00EC6F10" w:rsidRPr="00EE2368">
        <w:rPr>
          <w:rFonts w:ascii="Calibri" w:hAnsi="Calibri"/>
          <w:spacing w:val="15"/>
          <w:sz w:val="22"/>
          <w:szCs w:val="22"/>
        </w:rPr>
        <w:t xml:space="preserve"> </w:t>
      </w:r>
      <w:r>
        <w:rPr>
          <w:rFonts w:ascii="Calibri" w:hAnsi="Calibri"/>
          <w:sz w:val="22"/>
          <w:szCs w:val="22"/>
        </w:rPr>
        <w:t>considerado vencedor do certame.</w:t>
      </w:r>
    </w:p>
    <w:p w:rsidR="00EC6F10" w:rsidRPr="00EE2368" w:rsidRDefault="00544F33" w:rsidP="00EC6F10">
      <w:pPr>
        <w:pStyle w:val="Corpodetexto"/>
        <w:spacing w:after="120"/>
        <w:ind w:left="1276" w:hanging="1276"/>
        <w:rPr>
          <w:rFonts w:ascii="Calibri" w:hAnsi="Calibri"/>
          <w:sz w:val="22"/>
          <w:szCs w:val="22"/>
        </w:rPr>
      </w:pPr>
      <w:r>
        <w:rPr>
          <w:rFonts w:ascii="Calibri" w:hAnsi="Calibri"/>
          <w:sz w:val="22"/>
          <w:szCs w:val="22"/>
        </w:rPr>
        <w:t>7.3</w:t>
      </w:r>
      <w:r w:rsidR="00EC6F10" w:rsidRPr="00EE2368">
        <w:rPr>
          <w:rFonts w:ascii="Calibri" w:hAnsi="Calibri"/>
          <w:sz w:val="22"/>
          <w:szCs w:val="22"/>
        </w:rPr>
        <w:t>.5.1 –</w:t>
      </w:r>
      <w:r w:rsidR="00EC6F10" w:rsidRPr="00EE2368">
        <w:rPr>
          <w:rFonts w:ascii="Calibri" w:hAnsi="Calibri"/>
          <w:sz w:val="22"/>
          <w:szCs w:val="22"/>
        </w:rPr>
        <w:tab/>
        <w:t>Considera-se</w:t>
      </w:r>
      <w:r w:rsidR="00EC6F10" w:rsidRPr="00EE2368">
        <w:rPr>
          <w:rFonts w:ascii="Calibri" w:hAnsi="Calibri"/>
          <w:spacing w:val="18"/>
          <w:sz w:val="22"/>
          <w:szCs w:val="22"/>
        </w:rPr>
        <w:t xml:space="preserve"> </w:t>
      </w:r>
      <w:r w:rsidR="00EC6F10" w:rsidRPr="00EE2368">
        <w:rPr>
          <w:rFonts w:ascii="Calibri" w:hAnsi="Calibri"/>
          <w:sz w:val="22"/>
          <w:szCs w:val="22"/>
        </w:rPr>
        <w:t>inaceitável,</w:t>
      </w:r>
      <w:r w:rsidR="00EC6F10" w:rsidRPr="00EE2368">
        <w:rPr>
          <w:rFonts w:ascii="Calibri" w:hAnsi="Calibri"/>
          <w:spacing w:val="18"/>
          <w:sz w:val="22"/>
          <w:szCs w:val="22"/>
        </w:rPr>
        <w:t xml:space="preserve"> </w:t>
      </w:r>
      <w:r w:rsidR="00EC6F10" w:rsidRPr="00EE2368">
        <w:rPr>
          <w:rFonts w:ascii="Calibri" w:hAnsi="Calibri"/>
          <w:sz w:val="22"/>
          <w:szCs w:val="22"/>
        </w:rPr>
        <w:t>para</w:t>
      </w:r>
      <w:r w:rsidR="00EC6F10" w:rsidRPr="00EE2368">
        <w:rPr>
          <w:rFonts w:ascii="Calibri" w:hAnsi="Calibri"/>
          <w:spacing w:val="19"/>
          <w:sz w:val="22"/>
          <w:szCs w:val="22"/>
        </w:rPr>
        <w:t xml:space="preserve"> </w:t>
      </w:r>
      <w:r w:rsidR="00EC6F10" w:rsidRPr="00EE2368">
        <w:rPr>
          <w:rFonts w:ascii="Calibri" w:hAnsi="Calibri"/>
          <w:sz w:val="22"/>
          <w:szCs w:val="22"/>
        </w:rPr>
        <w:t>todos</w:t>
      </w:r>
      <w:r w:rsidR="00EC6F10" w:rsidRPr="00EE2368">
        <w:rPr>
          <w:rFonts w:ascii="Calibri" w:hAnsi="Calibri"/>
          <w:spacing w:val="19"/>
          <w:sz w:val="22"/>
          <w:szCs w:val="22"/>
        </w:rPr>
        <w:t xml:space="preserve"> </w:t>
      </w:r>
      <w:r w:rsidR="00EC6F10" w:rsidRPr="00EE2368">
        <w:rPr>
          <w:rFonts w:ascii="Calibri" w:hAnsi="Calibri"/>
          <w:sz w:val="22"/>
          <w:szCs w:val="22"/>
        </w:rPr>
        <w:t>os</w:t>
      </w:r>
      <w:r w:rsidR="00EC6F10" w:rsidRPr="00EE2368">
        <w:rPr>
          <w:rFonts w:ascii="Calibri" w:hAnsi="Calibri"/>
          <w:spacing w:val="19"/>
          <w:sz w:val="22"/>
          <w:szCs w:val="22"/>
        </w:rPr>
        <w:t xml:space="preserve"> </w:t>
      </w:r>
      <w:r w:rsidR="00EC6F10" w:rsidRPr="00EE2368">
        <w:rPr>
          <w:rFonts w:ascii="Calibri" w:hAnsi="Calibri"/>
          <w:sz w:val="22"/>
          <w:szCs w:val="22"/>
        </w:rPr>
        <w:t>fins</w:t>
      </w:r>
      <w:r w:rsidR="00EC6F10" w:rsidRPr="00EE2368">
        <w:rPr>
          <w:rFonts w:ascii="Calibri" w:hAnsi="Calibri"/>
          <w:spacing w:val="17"/>
          <w:sz w:val="22"/>
          <w:szCs w:val="22"/>
        </w:rPr>
        <w:t xml:space="preserve"> </w:t>
      </w:r>
      <w:r w:rsidR="00EC6F10" w:rsidRPr="00EE2368">
        <w:rPr>
          <w:rFonts w:ascii="Calibri" w:hAnsi="Calibri"/>
          <w:sz w:val="22"/>
          <w:szCs w:val="22"/>
        </w:rPr>
        <w:t>aqui</w:t>
      </w:r>
      <w:r w:rsidR="00EC6F10" w:rsidRPr="00EE2368">
        <w:rPr>
          <w:rFonts w:ascii="Calibri" w:hAnsi="Calibri"/>
          <w:spacing w:val="18"/>
          <w:sz w:val="22"/>
          <w:szCs w:val="22"/>
        </w:rPr>
        <w:t xml:space="preserve"> </w:t>
      </w:r>
      <w:r w:rsidR="00EC6F10" w:rsidRPr="00EE2368">
        <w:rPr>
          <w:rFonts w:ascii="Calibri" w:hAnsi="Calibri"/>
          <w:sz w:val="22"/>
          <w:szCs w:val="22"/>
        </w:rPr>
        <w:t>dispostos,</w:t>
      </w:r>
      <w:r w:rsidR="00EC6F10" w:rsidRPr="00EE2368">
        <w:rPr>
          <w:rFonts w:ascii="Calibri" w:hAnsi="Calibri"/>
          <w:spacing w:val="18"/>
          <w:sz w:val="22"/>
          <w:szCs w:val="22"/>
        </w:rPr>
        <w:t xml:space="preserve"> </w:t>
      </w:r>
      <w:r w:rsidR="00EC6F10" w:rsidRPr="00EE2368">
        <w:rPr>
          <w:rFonts w:ascii="Calibri" w:hAnsi="Calibri"/>
          <w:sz w:val="22"/>
          <w:szCs w:val="22"/>
        </w:rPr>
        <w:t>a</w:t>
      </w:r>
      <w:r w:rsidR="00EC6F10" w:rsidRPr="00EE2368">
        <w:rPr>
          <w:rFonts w:ascii="Calibri" w:hAnsi="Calibri"/>
          <w:spacing w:val="18"/>
          <w:sz w:val="22"/>
          <w:szCs w:val="22"/>
        </w:rPr>
        <w:t xml:space="preserve"> </w:t>
      </w:r>
      <w:r w:rsidR="00EC6F10" w:rsidRPr="00EE2368">
        <w:rPr>
          <w:rFonts w:ascii="Calibri" w:hAnsi="Calibri"/>
          <w:sz w:val="22"/>
          <w:szCs w:val="22"/>
        </w:rPr>
        <w:t>proposta</w:t>
      </w:r>
      <w:r w:rsidR="00EC6F10" w:rsidRPr="00EE2368">
        <w:rPr>
          <w:rFonts w:ascii="Calibri" w:hAnsi="Calibri"/>
          <w:spacing w:val="20"/>
          <w:sz w:val="22"/>
          <w:szCs w:val="22"/>
        </w:rPr>
        <w:t xml:space="preserve"> </w:t>
      </w:r>
      <w:r w:rsidR="00EC6F10" w:rsidRPr="00EE2368">
        <w:rPr>
          <w:rFonts w:ascii="Calibri" w:hAnsi="Calibri"/>
          <w:sz w:val="22"/>
          <w:szCs w:val="22"/>
        </w:rPr>
        <w:t>que</w:t>
      </w:r>
      <w:r w:rsidR="00EC6F10" w:rsidRPr="00EE2368">
        <w:rPr>
          <w:rFonts w:ascii="Calibri" w:hAnsi="Calibri"/>
          <w:spacing w:val="18"/>
          <w:sz w:val="22"/>
          <w:szCs w:val="22"/>
        </w:rPr>
        <w:t xml:space="preserve"> </w:t>
      </w:r>
      <w:r w:rsidR="00EC6F10" w:rsidRPr="00EE2368">
        <w:rPr>
          <w:rFonts w:ascii="Calibri" w:hAnsi="Calibri"/>
          <w:sz w:val="22"/>
          <w:szCs w:val="22"/>
        </w:rPr>
        <w:t>não</w:t>
      </w:r>
      <w:r w:rsidR="00EC6F10" w:rsidRPr="00EE2368">
        <w:rPr>
          <w:rFonts w:ascii="Calibri" w:hAnsi="Calibri"/>
          <w:spacing w:val="18"/>
          <w:sz w:val="22"/>
          <w:szCs w:val="22"/>
        </w:rPr>
        <w:t xml:space="preserve"> </w:t>
      </w:r>
      <w:r w:rsidR="00EC6F10" w:rsidRPr="00EE2368">
        <w:rPr>
          <w:rFonts w:ascii="Calibri" w:hAnsi="Calibri"/>
          <w:sz w:val="22"/>
          <w:szCs w:val="22"/>
        </w:rPr>
        <w:t>atender</w:t>
      </w:r>
      <w:r w:rsidR="00EC6F10" w:rsidRPr="00EE2368">
        <w:rPr>
          <w:rFonts w:ascii="Calibri" w:hAnsi="Calibri"/>
          <w:spacing w:val="19"/>
          <w:sz w:val="22"/>
          <w:szCs w:val="22"/>
        </w:rPr>
        <w:t xml:space="preserve"> </w:t>
      </w:r>
      <w:r w:rsidR="00EC6F10" w:rsidRPr="00EE2368">
        <w:rPr>
          <w:rFonts w:ascii="Calibri" w:hAnsi="Calibri"/>
          <w:sz w:val="22"/>
          <w:szCs w:val="22"/>
        </w:rPr>
        <w:t>às</w:t>
      </w:r>
      <w:r w:rsidR="00EC6F10" w:rsidRPr="00EE2368">
        <w:rPr>
          <w:rFonts w:ascii="Calibri" w:hAnsi="Calibri"/>
          <w:w w:val="99"/>
          <w:sz w:val="22"/>
          <w:szCs w:val="22"/>
        </w:rPr>
        <w:t xml:space="preserve"> </w:t>
      </w:r>
      <w:r w:rsidR="00EC6F10" w:rsidRPr="00EE2368">
        <w:rPr>
          <w:rFonts w:ascii="Calibri" w:hAnsi="Calibri"/>
          <w:sz w:val="22"/>
          <w:szCs w:val="22"/>
        </w:rPr>
        <w:t>exigências fixadas neste Edital ou determinar preços manifestamente</w:t>
      </w:r>
      <w:r w:rsidR="00EC6F10" w:rsidRPr="00EE2368">
        <w:rPr>
          <w:rFonts w:ascii="Calibri" w:hAnsi="Calibri"/>
          <w:spacing w:val="-20"/>
          <w:sz w:val="22"/>
          <w:szCs w:val="22"/>
        </w:rPr>
        <w:t xml:space="preserve"> </w:t>
      </w:r>
      <w:r w:rsidR="00EC6F10" w:rsidRPr="00EE2368">
        <w:rPr>
          <w:rFonts w:ascii="Calibri" w:hAnsi="Calibri"/>
          <w:sz w:val="22"/>
          <w:szCs w:val="22"/>
        </w:rPr>
        <w:t>inexequíveis;</w:t>
      </w:r>
    </w:p>
    <w:p w:rsidR="00EC6F10" w:rsidRPr="00EE2368" w:rsidRDefault="00544F33" w:rsidP="00EC6F10">
      <w:pPr>
        <w:pStyle w:val="Corpodetexto"/>
        <w:spacing w:after="120"/>
        <w:ind w:left="1276" w:hanging="1276"/>
        <w:rPr>
          <w:rFonts w:ascii="Calibri" w:hAnsi="Calibri"/>
          <w:sz w:val="22"/>
          <w:szCs w:val="22"/>
        </w:rPr>
      </w:pPr>
      <w:r>
        <w:rPr>
          <w:rFonts w:ascii="Calibri" w:hAnsi="Calibri"/>
          <w:sz w:val="22"/>
          <w:szCs w:val="22"/>
        </w:rPr>
        <w:t>7.3.5.2 –</w:t>
      </w:r>
      <w:r>
        <w:rPr>
          <w:rFonts w:ascii="Calibri" w:hAnsi="Calibri"/>
          <w:sz w:val="22"/>
          <w:szCs w:val="22"/>
        </w:rPr>
        <w:tab/>
        <w:t>Quando necessário, a</w:t>
      </w:r>
      <w:r w:rsidR="00EC6F10" w:rsidRPr="00EE2368">
        <w:rPr>
          <w:rFonts w:ascii="Calibri" w:hAnsi="Calibri"/>
          <w:sz w:val="22"/>
          <w:szCs w:val="22"/>
        </w:rPr>
        <w:t xml:space="preserve"> </w:t>
      </w:r>
      <w:r>
        <w:rPr>
          <w:rFonts w:ascii="Calibri" w:hAnsi="Calibri"/>
          <w:sz w:val="22"/>
          <w:szCs w:val="22"/>
        </w:rPr>
        <w:t>comissão</w:t>
      </w:r>
      <w:r w:rsidR="00EC6F10" w:rsidRPr="00EE2368">
        <w:rPr>
          <w:rFonts w:ascii="Calibri" w:hAnsi="Calibri"/>
          <w:sz w:val="22"/>
          <w:szCs w:val="22"/>
        </w:rPr>
        <w:t xml:space="preserve"> poderá solicitar ao licitante que demonstre a</w:t>
      </w:r>
      <w:r w:rsidR="00EC6F10" w:rsidRPr="00EE2368">
        <w:rPr>
          <w:rFonts w:ascii="Calibri" w:hAnsi="Calibri"/>
          <w:spacing w:val="35"/>
          <w:sz w:val="22"/>
          <w:szCs w:val="22"/>
        </w:rPr>
        <w:t xml:space="preserve"> </w:t>
      </w:r>
      <w:r w:rsidR="00EC6F10" w:rsidRPr="00EE2368">
        <w:rPr>
          <w:rFonts w:ascii="Calibri" w:hAnsi="Calibri"/>
          <w:sz w:val="22"/>
          <w:szCs w:val="22"/>
        </w:rPr>
        <w:t>exequibilidade</w:t>
      </w:r>
      <w:r w:rsidR="00EC6F10" w:rsidRPr="00EE2368">
        <w:rPr>
          <w:rFonts w:ascii="Calibri" w:hAnsi="Calibri"/>
          <w:w w:val="99"/>
          <w:sz w:val="22"/>
          <w:szCs w:val="22"/>
        </w:rPr>
        <w:t xml:space="preserve"> </w:t>
      </w:r>
      <w:r w:rsidR="00EC6F10" w:rsidRPr="00EE2368">
        <w:rPr>
          <w:rFonts w:ascii="Calibri" w:hAnsi="Calibri"/>
          <w:sz w:val="22"/>
          <w:szCs w:val="22"/>
        </w:rPr>
        <w:t>de seus</w:t>
      </w:r>
      <w:r w:rsidR="00EC6F10" w:rsidRPr="00EE2368">
        <w:rPr>
          <w:rFonts w:ascii="Calibri" w:hAnsi="Calibri"/>
          <w:spacing w:val="-5"/>
          <w:sz w:val="22"/>
          <w:szCs w:val="22"/>
        </w:rPr>
        <w:t xml:space="preserve"> </w:t>
      </w:r>
      <w:r w:rsidR="00EC6F10" w:rsidRPr="00EE2368">
        <w:rPr>
          <w:rFonts w:ascii="Calibri" w:hAnsi="Calibri"/>
          <w:sz w:val="22"/>
          <w:szCs w:val="22"/>
        </w:rPr>
        <w:t>preços.</w:t>
      </w:r>
    </w:p>
    <w:p w:rsidR="00EC6F10" w:rsidRPr="00EE2368" w:rsidRDefault="00544F33" w:rsidP="00EC6F10">
      <w:pPr>
        <w:pStyle w:val="Corpodetexto"/>
        <w:spacing w:after="120"/>
        <w:ind w:left="992" w:hanging="992"/>
        <w:rPr>
          <w:rFonts w:ascii="Calibri" w:hAnsi="Calibri"/>
          <w:sz w:val="22"/>
          <w:szCs w:val="22"/>
        </w:rPr>
      </w:pPr>
      <w:r>
        <w:rPr>
          <w:rFonts w:ascii="Calibri" w:hAnsi="Calibri"/>
          <w:sz w:val="22"/>
          <w:szCs w:val="22"/>
        </w:rPr>
        <w:t>7.3</w:t>
      </w:r>
      <w:r w:rsidR="00EC6F10" w:rsidRPr="00EE2368">
        <w:rPr>
          <w:rFonts w:ascii="Calibri" w:hAnsi="Calibri"/>
          <w:sz w:val="22"/>
          <w:szCs w:val="22"/>
        </w:rPr>
        <w:t>.6 –</w:t>
      </w:r>
      <w:r w:rsidR="00EC6F10" w:rsidRPr="00EE2368">
        <w:rPr>
          <w:rFonts w:ascii="Calibri" w:hAnsi="Calibri"/>
          <w:sz w:val="22"/>
          <w:szCs w:val="22"/>
        </w:rPr>
        <w:tab/>
        <w:t>Constatado o atendimento pleno às exigências editalícias, será declarado o proponente</w:t>
      </w:r>
      <w:r w:rsidR="00EC6F10" w:rsidRPr="00EE2368">
        <w:rPr>
          <w:rFonts w:ascii="Calibri" w:hAnsi="Calibri"/>
          <w:spacing w:val="-25"/>
          <w:sz w:val="22"/>
          <w:szCs w:val="22"/>
        </w:rPr>
        <w:t xml:space="preserve"> </w:t>
      </w:r>
      <w:r w:rsidR="00EC6F10" w:rsidRPr="00EE2368">
        <w:rPr>
          <w:rFonts w:ascii="Calibri" w:hAnsi="Calibri"/>
          <w:sz w:val="22"/>
          <w:szCs w:val="22"/>
        </w:rPr>
        <w:t>vencedor.</w:t>
      </w:r>
    </w:p>
    <w:p w:rsidR="00EC6F10" w:rsidRPr="00EE2368" w:rsidRDefault="00EC6F10" w:rsidP="00EC6F10">
      <w:pPr>
        <w:pStyle w:val="Corpodetexto"/>
        <w:spacing w:after="120"/>
        <w:ind w:left="992" w:hanging="992"/>
        <w:rPr>
          <w:rFonts w:ascii="Calibri" w:hAnsi="Calibri"/>
          <w:sz w:val="22"/>
          <w:szCs w:val="22"/>
        </w:rPr>
      </w:pPr>
      <w:r w:rsidRPr="00EE2368">
        <w:rPr>
          <w:rFonts w:ascii="Calibri" w:hAnsi="Calibri"/>
          <w:sz w:val="22"/>
          <w:szCs w:val="22"/>
        </w:rPr>
        <w:t>7.</w:t>
      </w:r>
      <w:r w:rsidR="00544F33">
        <w:rPr>
          <w:rFonts w:ascii="Calibri" w:hAnsi="Calibri"/>
          <w:sz w:val="22"/>
          <w:szCs w:val="22"/>
        </w:rPr>
        <w:t>3</w:t>
      </w:r>
      <w:r w:rsidRPr="00EE2368">
        <w:rPr>
          <w:rFonts w:ascii="Calibri" w:hAnsi="Calibri"/>
          <w:sz w:val="22"/>
          <w:szCs w:val="22"/>
        </w:rPr>
        <w:t>.7 –</w:t>
      </w:r>
      <w:r w:rsidRPr="00EE2368">
        <w:rPr>
          <w:rFonts w:ascii="Calibri" w:hAnsi="Calibri"/>
          <w:sz w:val="22"/>
          <w:szCs w:val="22"/>
        </w:rPr>
        <w:tab/>
        <w:t>Se</w:t>
      </w:r>
      <w:r w:rsidRPr="00EE2368">
        <w:rPr>
          <w:rFonts w:ascii="Calibri" w:hAnsi="Calibri"/>
          <w:spacing w:val="21"/>
          <w:sz w:val="22"/>
          <w:szCs w:val="22"/>
        </w:rPr>
        <w:t xml:space="preserve"> </w:t>
      </w:r>
      <w:r w:rsidRPr="00EE2368">
        <w:rPr>
          <w:rFonts w:ascii="Calibri" w:hAnsi="Calibri"/>
          <w:sz w:val="22"/>
          <w:szCs w:val="22"/>
        </w:rPr>
        <w:t>a</w:t>
      </w:r>
      <w:r w:rsidRPr="00EE2368">
        <w:rPr>
          <w:rFonts w:ascii="Calibri" w:hAnsi="Calibri"/>
          <w:spacing w:val="21"/>
          <w:sz w:val="22"/>
          <w:szCs w:val="22"/>
        </w:rPr>
        <w:t xml:space="preserve"> </w:t>
      </w:r>
      <w:r w:rsidRPr="00EE2368">
        <w:rPr>
          <w:rFonts w:ascii="Calibri" w:hAnsi="Calibri"/>
          <w:sz w:val="22"/>
          <w:szCs w:val="22"/>
        </w:rPr>
        <w:t>proposta</w:t>
      </w:r>
      <w:r w:rsidRPr="00EE2368">
        <w:rPr>
          <w:rFonts w:ascii="Calibri" w:hAnsi="Calibri"/>
          <w:spacing w:val="20"/>
          <w:sz w:val="22"/>
          <w:szCs w:val="22"/>
        </w:rPr>
        <w:t xml:space="preserve"> </w:t>
      </w:r>
      <w:r w:rsidRPr="00EE2368">
        <w:rPr>
          <w:rFonts w:ascii="Calibri" w:hAnsi="Calibri"/>
          <w:sz w:val="22"/>
          <w:szCs w:val="22"/>
        </w:rPr>
        <w:t>não</w:t>
      </w:r>
      <w:r w:rsidRPr="00EE2368">
        <w:rPr>
          <w:rFonts w:ascii="Calibri" w:hAnsi="Calibri"/>
          <w:spacing w:val="23"/>
          <w:sz w:val="22"/>
          <w:szCs w:val="22"/>
        </w:rPr>
        <w:t xml:space="preserve"> </w:t>
      </w:r>
      <w:r w:rsidRPr="00EE2368">
        <w:rPr>
          <w:rFonts w:ascii="Calibri" w:hAnsi="Calibri"/>
          <w:sz w:val="22"/>
          <w:szCs w:val="22"/>
        </w:rPr>
        <w:t>for</w:t>
      </w:r>
      <w:r w:rsidRPr="00EE2368">
        <w:rPr>
          <w:rFonts w:ascii="Calibri" w:hAnsi="Calibri"/>
          <w:spacing w:val="21"/>
          <w:sz w:val="22"/>
          <w:szCs w:val="22"/>
        </w:rPr>
        <w:t xml:space="preserve"> </w:t>
      </w:r>
      <w:r w:rsidRPr="00EE2368">
        <w:rPr>
          <w:rFonts w:ascii="Calibri" w:hAnsi="Calibri"/>
          <w:sz w:val="22"/>
          <w:szCs w:val="22"/>
        </w:rPr>
        <w:t>aceitável,</w:t>
      </w:r>
      <w:r w:rsidRPr="00EE2368">
        <w:rPr>
          <w:rFonts w:ascii="Calibri" w:hAnsi="Calibri"/>
          <w:spacing w:val="21"/>
          <w:sz w:val="22"/>
          <w:szCs w:val="22"/>
        </w:rPr>
        <w:t xml:space="preserve"> </w:t>
      </w:r>
      <w:r w:rsidR="00544F33">
        <w:rPr>
          <w:rFonts w:ascii="Calibri" w:hAnsi="Calibri"/>
          <w:sz w:val="22"/>
          <w:szCs w:val="22"/>
        </w:rPr>
        <w:t>a comissão</w:t>
      </w:r>
      <w:r w:rsidRPr="00EE2368">
        <w:rPr>
          <w:rFonts w:ascii="Calibri" w:hAnsi="Calibri"/>
          <w:spacing w:val="55"/>
          <w:sz w:val="22"/>
          <w:szCs w:val="22"/>
        </w:rPr>
        <w:t xml:space="preserve"> </w:t>
      </w:r>
      <w:r w:rsidRPr="00EE2368">
        <w:rPr>
          <w:rFonts w:ascii="Calibri" w:hAnsi="Calibri"/>
          <w:sz w:val="22"/>
          <w:szCs w:val="22"/>
        </w:rPr>
        <w:t>examinará</w:t>
      </w:r>
      <w:r w:rsidRPr="00EE2368">
        <w:rPr>
          <w:rFonts w:ascii="Calibri" w:hAnsi="Calibri"/>
          <w:spacing w:val="55"/>
          <w:sz w:val="22"/>
          <w:szCs w:val="22"/>
        </w:rPr>
        <w:t xml:space="preserve"> </w:t>
      </w:r>
      <w:r w:rsidRPr="00EE2368">
        <w:rPr>
          <w:rFonts w:ascii="Calibri" w:hAnsi="Calibri"/>
          <w:sz w:val="22"/>
          <w:szCs w:val="22"/>
        </w:rPr>
        <w:t>as</w:t>
      </w:r>
      <w:r w:rsidRPr="00EE2368">
        <w:rPr>
          <w:rFonts w:ascii="Calibri" w:hAnsi="Calibri"/>
          <w:spacing w:val="55"/>
          <w:sz w:val="22"/>
          <w:szCs w:val="22"/>
        </w:rPr>
        <w:t xml:space="preserve"> </w:t>
      </w:r>
      <w:r w:rsidRPr="00EE2368">
        <w:rPr>
          <w:rFonts w:ascii="Calibri" w:hAnsi="Calibri"/>
          <w:sz w:val="22"/>
          <w:szCs w:val="22"/>
        </w:rPr>
        <w:t>ofertas</w:t>
      </w:r>
      <w:r w:rsidRPr="00EE2368">
        <w:rPr>
          <w:rFonts w:ascii="Calibri" w:hAnsi="Calibri"/>
          <w:spacing w:val="55"/>
          <w:sz w:val="22"/>
          <w:szCs w:val="22"/>
        </w:rPr>
        <w:t xml:space="preserve"> </w:t>
      </w:r>
      <w:r w:rsidRPr="00EE2368">
        <w:rPr>
          <w:rFonts w:ascii="Calibri" w:hAnsi="Calibri"/>
          <w:sz w:val="22"/>
          <w:szCs w:val="22"/>
        </w:rPr>
        <w:t>subsequentes,</w:t>
      </w:r>
      <w:r w:rsidRPr="00EE2368">
        <w:rPr>
          <w:rFonts w:ascii="Calibri" w:hAnsi="Calibri"/>
          <w:spacing w:val="55"/>
          <w:sz w:val="22"/>
          <w:szCs w:val="22"/>
        </w:rPr>
        <w:t xml:space="preserve"> </w:t>
      </w:r>
      <w:r w:rsidRPr="00EE2368">
        <w:rPr>
          <w:rFonts w:ascii="Calibri" w:hAnsi="Calibri"/>
          <w:sz w:val="22"/>
          <w:szCs w:val="22"/>
        </w:rPr>
        <w:t>na</w:t>
      </w:r>
      <w:r w:rsidRPr="00EE2368">
        <w:rPr>
          <w:rFonts w:ascii="Calibri" w:hAnsi="Calibri"/>
          <w:spacing w:val="55"/>
          <w:sz w:val="22"/>
          <w:szCs w:val="22"/>
        </w:rPr>
        <w:t xml:space="preserve"> </w:t>
      </w:r>
      <w:r w:rsidRPr="00EE2368">
        <w:rPr>
          <w:rFonts w:ascii="Calibri" w:hAnsi="Calibri"/>
          <w:sz w:val="22"/>
          <w:szCs w:val="22"/>
        </w:rPr>
        <w:t>ordem</w:t>
      </w:r>
      <w:r w:rsidRPr="00EE2368">
        <w:rPr>
          <w:rFonts w:ascii="Calibri" w:hAnsi="Calibri"/>
          <w:spacing w:val="55"/>
          <w:sz w:val="22"/>
          <w:szCs w:val="22"/>
        </w:rPr>
        <w:t xml:space="preserve"> </w:t>
      </w:r>
      <w:r w:rsidRPr="00EE2368">
        <w:rPr>
          <w:rFonts w:ascii="Calibri" w:hAnsi="Calibri"/>
          <w:sz w:val="22"/>
          <w:szCs w:val="22"/>
        </w:rPr>
        <w:t>de</w:t>
      </w:r>
      <w:r w:rsidRPr="00EE2368">
        <w:rPr>
          <w:rFonts w:ascii="Calibri" w:hAnsi="Calibri"/>
          <w:spacing w:val="55"/>
          <w:sz w:val="22"/>
          <w:szCs w:val="22"/>
        </w:rPr>
        <w:t xml:space="preserve"> </w:t>
      </w:r>
      <w:r w:rsidRPr="00EE2368">
        <w:rPr>
          <w:rFonts w:ascii="Calibri" w:hAnsi="Calibri"/>
          <w:sz w:val="22"/>
          <w:szCs w:val="22"/>
        </w:rPr>
        <w:t>classificação,</w:t>
      </w:r>
      <w:r w:rsidRPr="00EE2368">
        <w:rPr>
          <w:rFonts w:ascii="Calibri" w:hAnsi="Calibri"/>
          <w:spacing w:val="55"/>
          <w:sz w:val="22"/>
          <w:szCs w:val="22"/>
        </w:rPr>
        <w:t xml:space="preserve"> </w:t>
      </w:r>
      <w:r w:rsidRPr="00EE2368">
        <w:rPr>
          <w:rFonts w:ascii="Calibri" w:hAnsi="Calibri"/>
          <w:sz w:val="22"/>
          <w:szCs w:val="22"/>
        </w:rPr>
        <w:t>verificando</w:t>
      </w:r>
      <w:r w:rsidRPr="00EE2368">
        <w:rPr>
          <w:rFonts w:ascii="Calibri" w:hAnsi="Calibri"/>
          <w:spacing w:val="55"/>
          <w:sz w:val="22"/>
          <w:szCs w:val="22"/>
        </w:rPr>
        <w:t xml:space="preserve"> </w:t>
      </w:r>
      <w:r w:rsidRPr="00EE2368">
        <w:rPr>
          <w:rFonts w:ascii="Calibri" w:hAnsi="Calibri"/>
          <w:sz w:val="22"/>
          <w:szCs w:val="22"/>
        </w:rPr>
        <w:t>a</w:t>
      </w:r>
      <w:r w:rsidRPr="00EE2368">
        <w:rPr>
          <w:rFonts w:ascii="Calibri" w:hAnsi="Calibri"/>
          <w:spacing w:val="24"/>
          <w:sz w:val="22"/>
          <w:szCs w:val="22"/>
        </w:rPr>
        <w:t xml:space="preserve"> </w:t>
      </w:r>
      <w:r w:rsidRPr="00EE2368">
        <w:rPr>
          <w:rFonts w:ascii="Calibri" w:hAnsi="Calibri"/>
          <w:sz w:val="22"/>
          <w:szCs w:val="22"/>
        </w:rPr>
        <w:t>sua</w:t>
      </w:r>
      <w:r w:rsidRPr="00EE2368">
        <w:rPr>
          <w:rFonts w:ascii="Calibri" w:hAnsi="Calibri"/>
          <w:w w:val="99"/>
          <w:sz w:val="22"/>
          <w:szCs w:val="22"/>
        </w:rPr>
        <w:t xml:space="preserve"> </w:t>
      </w:r>
      <w:r w:rsidRPr="00EE2368">
        <w:rPr>
          <w:rFonts w:ascii="Calibri" w:hAnsi="Calibri"/>
          <w:sz w:val="22"/>
          <w:szCs w:val="22"/>
        </w:rPr>
        <w:t>aceitabilidade,</w:t>
      </w:r>
      <w:r w:rsidRPr="00EE2368">
        <w:rPr>
          <w:rFonts w:ascii="Calibri" w:hAnsi="Calibri"/>
          <w:spacing w:val="17"/>
          <w:sz w:val="22"/>
          <w:szCs w:val="22"/>
        </w:rPr>
        <w:t xml:space="preserve"> </w:t>
      </w:r>
      <w:r w:rsidRPr="00EE2368">
        <w:rPr>
          <w:rFonts w:ascii="Calibri" w:hAnsi="Calibri"/>
          <w:sz w:val="22"/>
          <w:szCs w:val="22"/>
        </w:rPr>
        <w:t>até</w:t>
      </w:r>
      <w:r w:rsidRPr="00EE2368">
        <w:rPr>
          <w:rFonts w:ascii="Calibri" w:hAnsi="Calibri"/>
          <w:spacing w:val="17"/>
          <w:sz w:val="22"/>
          <w:szCs w:val="22"/>
        </w:rPr>
        <w:t xml:space="preserve"> </w:t>
      </w:r>
      <w:r w:rsidRPr="00EE2368">
        <w:rPr>
          <w:rFonts w:ascii="Calibri" w:hAnsi="Calibri"/>
          <w:sz w:val="22"/>
          <w:szCs w:val="22"/>
        </w:rPr>
        <w:t>a</w:t>
      </w:r>
      <w:r w:rsidRPr="00EE2368">
        <w:rPr>
          <w:rFonts w:ascii="Calibri" w:hAnsi="Calibri"/>
          <w:spacing w:val="18"/>
          <w:sz w:val="22"/>
          <w:szCs w:val="22"/>
        </w:rPr>
        <w:t xml:space="preserve"> </w:t>
      </w:r>
      <w:r w:rsidRPr="00EE2368">
        <w:rPr>
          <w:rFonts w:ascii="Calibri" w:hAnsi="Calibri"/>
          <w:sz w:val="22"/>
          <w:szCs w:val="22"/>
        </w:rPr>
        <w:t>apuração</w:t>
      </w:r>
      <w:r w:rsidRPr="00EE2368">
        <w:rPr>
          <w:rFonts w:ascii="Calibri" w:hAnsi="Calibri"/>
          <w:w w:val="99"/>
          <w:sz w:val="22"/>
          <w:szCs w:val="22"/>
        </w:rPr>
        <w:t xml:space="preserve"> </w:t>
      </w:r>
      <w:r w:rsidRPr="00EE2368">
        <w:rPr>
          <w:rFonts w:ascii="Calibri" w:hAnsi="Calibri"/>
          <w:sz w:val="22"/>
          <w:szCs w:val="22"/>
        </w:rPr>
        <w:t>de uma proposta que atenda ao edital, sendo o respectivo proponente declarado</w:t>
      </w:r>
      <w:r w:rsidRPr="00EE2368">
        <w:rPr>
          <w:rFonts w:ascii="Calibri" w:hAnsi="Calibri"/>
          <w:spacing w:val="-6"/>
          <w:sz w:val="22"/>
          <w:szCs w:val="22"/>
        </w:rPr>
        <w:t xml:space="preserve"> </w:t>
      </w:r>
      <w:r w:rsidRPr="00EE2368">
        <w:rPr>
          <w:rFonts w:ascii="Calibri" w:hAnsi="Calibri"/>
          <w:sz w:val="22"/>
          <w:szCs w:val="22"/>
        </w:rPr>
        <w:t xml:space="preserve">vencedor. </w:t>
      </w:r>
    </w:p>
    <w:p w:rsidR="00EC6F10" w:rsidRPr="00EE2368" w:rsidRDefault="00D87C65" w:rsidP="00EC6F10">
      <w:pPr>
        <w:pStyle w:val="Corpodetexto"/>
        <w:spacing w:after="120"/>
        <w:ind w:left="1276" w:hanging="1276"/>
        <w:rPr>
          <w:rFonts w:ascii="Calibri" w:hAnsi="Calibri" w:cs="Arial"/>
          <w:sz w:val="22"/>
          <w:szCs w:val="22"/>
        </w:rPr>
      </w:pPr>
      <w:r>
        <w:rPr>
          <w:rFonts w:ascii="Calibri" w:hAnsi="Calibri"/>
          <w:sz w:val="22"/>
          <w:szCs w:val="22"/>
        </w:rPr>
        <w:t>7.3</w:t>
      </w:r>
      <w:r w:rsidR="004656BD">
        <w:rPr>
          <w:rFonts w:ascii="Calibri" w:hAnsi="Calibri"/>
          <w:sz w:val="22"/>
          <w:szCs w:val="22"/>
        </w:rPr>
        <w:t>.8</w:t>
      </w:r>
      <w:r w:rsidR="00EC6F10" w:rsidRPr="00EE2368">
        <w:rPr>
          <w:rFonts w:ascii="Calibri" w:hAnsi="Calibri"/>
          <w:sz w:val="22"/>
          <w:szCs w:val="22"/>
        </w:rPr>
        <w:t xml:space="preserve"> –</w:t>
      </w:r>
      <w:r w:rsidR="00EC6F10" w:rsidRPr="00EE2368">
        <w:rPr>
          <w:rFonts w:ascii="Calibri" w:hAnsi="Calibri"/>
          <w:sz w:val="22"/>
          <w:szCs w:val="22"/>
        </w:rPr>
        <w:tab/>
        <w:t>Constatado o atendimento das exigências fixadas no edital, a pequena empresa</w:t>
      </w:r>
      <w:r w:rsidR="00EC6F10" w:rsidRPr="00EE2368">
        <w:rPr>
          <w:rFonts w:ascii="Calibri" w:hAnsi="Calibri"/>
          <w:spacing w:val="35"/>
          <w:sz w:val="22"/>
          <w:szCs w:val="22"/>
        </w:rPr>
        <w:t xml:space="preserve"> </w:t>
      </w:r>
      <w:r w:rsidR="00EC6F10" w:rsidRPr="00EE2368">
        <w:rPr>
          <w:rFonts w:ascii="Calibri" w:hAnsi="Calibri"/>
          <w:sz w:val="22"/>
          <w:szCs w:val="22"/>
        </w:rPr>
        <w:t>será</w:t>
      </w:r>
      <w:r w:rsidR="00EC6F10" w:rsidRPr="00EE2368">
        <w:rPr>
          <w:rFonts w:ascii="Calibri" w:hAnsi="Calibri"/>
          <w:w w:val="99"/>
          <w:sz w:val="22"/>
          <w:szCs w:val="22"/>
        </w:rPr>
        <w:t xml:space="preserve"> </w:t>
      </w:r>
      <w:r w:rsidR="00EC6F10" w:rsidRPr="00EE2368">
        <w:rPr>
          <w:rFonts w:ascii="Calibri" w:hAnsi="Calibri"/>
          <w:sz w:val="22"/>
          <w:szCs w:val="22"/>
        </w:rPr>
        <w:t>declarada vencedora, sendo-lhe adjudicado o objeto do</w:t>
      </w:r>
      <w:r w:rsidR="00EC6F10" w:rsidRPr="00EE2368">
        <w:rPr>
          <w:rFonts w:ascii="Calibri" w:hAnsi="Calibri"/>
          <w:spacing w:val="-4"/>
          <w:sz w:val="22"/>
          <w:szCs w:val="22"/>
        </w:rPr>
        <w:t xml:space="preserve"> </w:t>
      </w:r>
      <w:r w:rsidR="00EC6F10" w:rsidRPr="00EE2368">
        <w:rPr>
          <w:rFonts w:ascii="Calibri" w:hAnsi="Calibri"/>
          <w:sz w:val="22"/>
          <w:szCs w:val="22"/>
        </w:rPr>
        <w:t>certame.</w:t>
      </w:r>
    </w:p>
    <w:p w:rsidR="004656BD" w:rsidRPr="00D374A9" w:rsidRDefault="00D87C65" w:rsidP="004656BD">
      <w:pPr>
        <w:pStyle w:val="PargrafodaLista"/>
        <w:spacing w:after="120"/>
        <w:ind w:left="1276" w:hanging="1276"/>
        <w:jc w:val="both"/>
        <w:rPr>
          <w:rFonts w:eastAsia="Arial" w:cs="Arial"/>
          <w:lang w:val="pt-BR"/>
        </w:rPr>
      </w:pPr>
      <w:r>
        <w:rPr>
          <w:lang w:val="pt-BR"/>
        </w:rPr>
        <w:t>7.3</w:t>
      </w:r>
      <w:r w:rsidR="004656BD">
        <w:rPr>
          <w:lang w:val="pt-BR"/>
        </w:rPr>
        <w:t>.9</w:t>
      </w:r>
      <w:r w:rsidR="00EC6F10" w:rsidRPr="00D374A9">
        <w:rPr>
          <w:lang w:val="pt-BR"/>
        </w:rPr>
        <w:t xml:space="preserve"> –</w:t>
      </w:r>
      <w:r w:rsidR="00EC6F10" w:rsidRPr="00D374A9">
        <w:rPr>
          <w:lang w:val="pt-BR"/>
        </w:rPr>
        <w:tab/>
      </w:r>
      <w:r w:rsidR="004656BD" w:rsidRPr="00D374A9">
        <w:rPr>
          <w:lang w:val="pt-BR"/>
        </w:rPr>
        <w:t>Caso não haja pequena empresa dentro da situação de empate ou não ocorra</w:t>
      </w:r>
      <w:r w:rsidR="004656BD" w:rsidRPr="00D374A9">
        <w:rPr>
          <w:spacing w:val="20"/>
          <w:lang w:val="pt-BR"/>
        </w:rPr>
        <w:t xml:space="preserve"> </w:t>
      </w:r>
      <w:r w:rsidR="004656BD" w:rsidRPr="00D374A9">
        <w:rPr>
          <w:lang w:val="pt-BR"/>
        </w:rPr>
        <w:t>a</w:t>
      </w:r>
      <w:r w:rsidR="004656BD" w:rsidRPr="00D374A9">
        <w:rPr>
          <w:w w:val="99"/>
          <w:lang w:val="pt-BR"/>
        </w:rPr>
        <w:t xml:space="preserve"> </w:t>
      </w:r>
      <w:r w:rsidR="004656BD" w:rsidRPr="00D374A9">
        <w:rPr>
          <w:lang w:val="pt-BR"/>
        </w:rPr>
        <w:t>apresentação</w:t>
      </w:r>
      <w:r w:rsidR="004656BD" w:rsidRPr="00D374A9">
        <w:rPr>
          <w:spacing w:val="36"/>
          <w:lang w:val="pt-BR"/>
        </w:rPr>
        <w:t xml:space="preserve"> </w:t>
      </w:r>
      <w:r w:rsidR="004656BD" w:rsidRPr="00D374A9">
        <w:rPr>
          <w:lang w:val="pt-BR"/>
        </w:rPr>
        <w:t>de</w:t>
      </w:r>
      <w:r w:rsidR="004656BD" w:rsidRPr="00D374A9">
        <w:rPr>
          <w:spacing w:val="36"/>
          <w:lang w:val="pt-BR"/>
        </w:rPr>
        <w:t xml:space="preserve"> </w:t>
      </w:r>
      <w:r w:rsidR="004656BD" w:rsidRPr="00D374A9">
        <w:rPr>
          <w:lang w:val="pt-BR"/>
        </w:rPr>
        <w:t>nova</w:t>
      </w:r>
      <w:r w:rsidR="004656BD" w:rsidRPr="00D374A9">
        <w:rPr>
          <w:spacing w:val="37"/>
          <w:lang w:val="pt-BR"/>
        </w:rPr>
        <w:t xml:space="preserve"> </w:t>
      </w:r>
      <w:r w:rsidR="004656BD" w:rsidRPr="00D374A9">
        <w:rPr>
          <w:lang w:val="pt-BR"/>
        </w:rPr>
        <w:t>proposta</w:t>
      </w:r>
      <w:r w:rsidR="004656BD" w:rsidRPr="00D374A9">
        <w:rPr>
          <w:spacing w:val="37"/>
          <w:lang w:val="pt-BR"/>
        </w:rPr>
        <w:t xml:space="preserve"> </w:t>
      </w:r>
      <w:r w:rsidR="004656BD" w:rsidRPr="00D374A9">
        <w:rPr>
          <w:lang w:val="pt-BR"/>
        </w:rPr>
        <w:t>de</w:t>
      </w:r>
      <w:r w:rsidR="004656BD" w:rsidRPr="00D374A9">
        <w:rPr>
          <w:spacing w:val="36"/>
          <w:lang w:val="pt-BR"/>
        </w:rPr>
        <w:t xml:space="preserve"> </w:t>
      </w:r>
      <w:r w:rsidR="004656BD" w:rsidRPr="00D374A9">
        <w:rPr>
          <w:lang w:val="pt-BR"/>
        </w:rPr>
        <w:t xml:space="preserve">preço, </w:t>
      </w:r>
      <w:r w:rsidR="004656BD">
        <w:rPr>
          <w:lang w:val="pt-BR"/>
        </w:rPr>
        <w:t>a comissão</w:t>
      </w:r>
      <w:r w:rsidR="004656BD" w:rsidRPr="00D374A9">
        <w:rPr>
          <w:lang w:val="pt-BR"/>
        </w:rPr>
        <w:t xml:space="preserve"> adjudicará o objeto do certame ao licitante originalmente declarado</w:t>
      </w:r>
      <w:r w:rsidR="004656BD" w:rsidRPr="00D374A9">
        <w:rPr>
          <w:spacing w:val="-24"/>
          <w:lang w:val="pt-BR"/>
        </w:rPr>
        <w:t xml:space="preserve"> </w:t>
      </w:r>
      <w:r w:rsidR="004656BD" w:rsidRPr="00D374A9">
        <w:rPr>
          <w:lang w:val="pt-BR"/>
        </w:rPr>
        <w:t>vencedor.</w:t>
      </w:r>
    </w:p>
    <w:p w:rsidR="004656BD" w:rsidRPr="00D374A9" w:rsidRDefault="004656BD" w:rsidP="004656BD">
      <w:pPr>
        <w:pStyle w:val="PargrafodaLista"/>
        <w:spacing w:after="120"/>
        <w:ind w:left="1276" w:hanging="1276"/>
        <w:jc w:val="both"/>
        <w:rPr>
          <w:rFonts w:eastAsia="Arial" w:cs="Arial"/>
          <w:lang w:val="pt-BR"/>
        </w:rPr>
      </w:pPr>
      <w:r>
        <w:rPr>
          <w:lang w:val="pt-BR"/>
        </w:rPr>
        <w:t>7.3.10</w:t>
      </w:r>
      <w:r w:rsidRPr="00D374A9">
        <w:rPr>
          <w:lang w:val="pt-BR"/>
        </w:rPr>
        <w:t xml:space="preserve"> –</w:t>
      </w:r>
      <w:r w:rsidRPr="00D374A9">
        <w:rPr>
          <w:lang w:val="pt-BR"/>
        </w:rPr>
        <w:tab/>
        <w:t>O disposto</w:t>
      </w:r>
      <w:r w:rsidRPr="00D374A9">
        <w:rPr>
          <w:spacing w:val="13"/>
          <w:lang w:val="pt-BR"/>
        </w:rPr>
        <w:t xml:space="preserve"> </w:t>
      </w:r>
      <w:r w:rsidRPr="00D374A9">
        <w:rPr>
          <w:lang w:val="pt-BR"/>
        </w:rPr>
        <w:t>no</w:t>
      </w:r>
      <w:r w:rsidRPr="00D374A9">
        <w:rPr>
          <w:spacing w:val="13"/>
          <w:lang w:val="pt-BR"/>
        </w:rPr>
        <w:t xml:space="preserve"> </w:t>
      </w:r>
      <w:r w:rsidRPr="00D374A9">
        <w:rPr>
          <w:lang w:val="pt-BR"/>
        </w:rPr>
        <w:t>subitem</w:t>
      </w:r>
      <w:r w:rsidRPr="00D374A9">
        <w:rPr>
          <w:spacing w:val="17"/>
          <w:lang w:val="pt-BR"/>
        </w:rPr>
        <w:t xml:space="preserve"> </w:t>
      </w:r>
      <w:r>
        <w:rPr>
          <w:lang w:val="pt-BR"/>
        </w:rPr>
        <w:t>7.3.9</w:t>
      </w:r>
      <w:r w:rsidRPr="00D374A9">
        <w:rPr>
          <w:spacing w:val="17"/>
          <w:lang w:val="pt-BR"/>
        </w:rPr>
        <w:t xml:space="preserve"> </w:t>
      </w:r>
      <w:r w:rsidRPr="00D374A9">
        <w:rPr>
          <w:lang w:val="pt-BR"/>
        </w:rPr>
        <w:t>somente</w:t>
      </w:r>
      <w:r w:rsidRPr="00D374A9">
        <w:rPr>
          <w:spacing w:val="13"/>
          <w:lang w:val="pt-BR"/>
        </w:rPr>
        <w:t xml:space="preserve"> </w:t>
      </w:r>
      <w:r w:rsidRPr="00D374A9">
        <w:rPr>
          <w:lang w:val="pt-BR"/>
        </w:rPr>
        <w:t>se</w:t>
      </w:r>
      <w:r w:rsidRPr="00D374A9">
        <w:rPr>
          <w:spacing w:val="16"/>
          <w:lang w:val="pt-BR"/>
        </w:rPr>
        <w:t xml:space="preserve"> </w:t>
      </w:r>
      <w:r w:rsidRPr="00D374A9">
        <w:rPr>
          <w:lang w:val="pt-BR"/>
        </w:rPr>
        <w:t>aplicará</w:t>
      </w:r>
      <w:r w:rsidRPr="00D374A9">
        <w:rPr>
          <w:spacing w:val="14"/>
          <w:lang w:val="pt-BR"/>
        </w:rPr>
        <w:t xml:space="preserve"> </w:t>
      </w:r>
      <w:r w:rsidRPr="00D374A9">
        <w:rPr>
          <w:lang w:val="pt-BR"/>
        </w:rPr>
        <w:t>quando</w:t>
      </w:r>
      <w:r w:rsidRPr="00D374A9">
        <w:rPr>
          <w:spacing w:val="13"/>
          <w:lang w:val="pt-BR"/>
        </w:rPr>
        <w:t xml:space="preserve"> </w:t>
      </w:r>
      <w:r w:rsidRPr="00D374A9">
        <w:rPr>
          <w:lang w:val="pt-BR"/>
        </w:rPr>
        <w:t>a</w:t>
      </w:r>
      <w:r w:rsidRPr="00D374A9">
        <w:rPr>
          <w:spacing w:val="13"/>
          <w:lang w:val="pt-BR"/>
        </w:rPr>
        <w:t xml:space="preserve"> </w:t>
      </w:r>
      <w:r w:rsidRPr="00D374A9">
        <w:rPr>
          <w:lang w:val="pt-BR"/>
        </w:rPr>
        <w:t>melhor</w:t>
      </w:r>
      <w:r w:rsidRPr="00D374A9">
        <w:rPr>
          <w:spacing w:val="14"/>
          <w:lang w:val="pt-BR"/>
        </w:rPr>
        <w:t xml:space="preserve"> </w:t>
      </w:r>
      <w:r w:rsidRPr="00D374A9">
        <w:rPr>
          <w:lang w:val="pt-BR"/>
        </w:rPr>
        <w:t>oferta</w:t>
      </w:r>
      <w:r w:rsidRPr="00D374A9">
        <w:rPr>
          <w:spacing w:val="14"/>
          <w:lang w:val="pt-BR"/>
        </w:rPr>
        <w:t xml:space="preserve"> </w:t>
      </w:r>
      <w:r w:rsidRPr="00D374A9">
        <w:rPr>
          <w:lang w:val="pt-BR"/>
        </w:rPr>
        <w:t>válida</w:t>
      </w:r>
      <w:r w:rsidRPr="00D374A9">
        <w:rPr>
          <w:spacing w:val="13"/>
          <w:lang w:val="pt-BR"/>
        </w:rPr>
        <w:t xml:space="preserve"> </w:t>
      </w:r>
      <w:r w:rsidRPr="00D374A9">
        <w:rPr>
          <w:lang w:val="pt-BR"/>
        </w:rPr>
        <w:t>não</w:t>
      </w:r>
      <w:r w:rsidRPr="00D374A9">
        <w:rPr>
          <w:spacing w:val="13"/>
          <w:lang w:val="pt-BR"/>
        </w:rPr>
        <w:t xml:space="preserve"> </w:t>
      </w:r>
      <w:r w:rsidRPr="00D374A9">
        <w:rPr>
          <w:lang w:val="pt-BR"/>
        </w:rPr>
        <w:t>tiver</w:t>
      </w:r>
      <w:r w:rsidRPr="00D374A9">
        <w:rPr>
          <w:w w:val="99"/>
          <w:lang w:val="pt-BR"/>
        </w:rPr>
        <w:t xml:space="preserve"> </w:t>
      </w:r>
      <w:r w:rsidRPr="00D374A9">
        <w:rPr>
          <w:lang w:val="pt-BR"/>
        </w:rPr>
        <w:t>sido apresentada por pequena</w:t>
      </w:r>
      <w:r w:rsidRPr="00D374A9">
        <w:rPr>
          <w:spacing w:val="2"/>
          <w:lang w:val="pt-BR"/>
        </w:rPr>
        <w:t xml:space="preserve"> </w:t>
      </w:r>
      <w:r w:rsidRPr="00D374A9">
        <w:rPr>
          <w:lang w:val="pt-BR"/>
        </w:rPr>
        <w:t>empresa.</w:t>
      </w:r>
    </w:p>
    <w:p w:rsidR="004656BD" w:rsidRPr="00D374A9" w:rsidRDefault="004656BD" w:rsidP="004656BD">
      <w:pPr>
        <w:pStyle w:val="PargrafodaLista"/>
        <w:spacing w:after="120"/>
        <w:ind w:left="993" w:hanging="993"/>
        <w:jc w:val="both"/>
        <w:rPr>
          <w:lang w:val="pt-BR"/>
        </w:rPr>
      </w:pPr>
      <w:r>
        <w:rPr>
          <w:lang w:val="pt-BR"/>
        </w:rPr>
        <w:t>7.3.11</w:t>
      </w:r>
      <w:r w:rsidRPr="00D374A9">
        <w:rPr>
          <w:lang w:val="pt-BR"/>
        </w:rPr>
        <w:t xml:space="preserve"> –</w:t>
      </w:r>
      <w:r w:rsidRPr="00D374A9">
        <w:rPr>
          <w:lang w:val="pt-BR"/>
        </w:rPr>
        <w:tab/>
        <w:t>Após</w:t>
      </w:r>
      <w:r w:rsidRPr="00D374A9">
        <w:rPr>
          <w:spacing w:val="13"/>
          <w:lang w:val="pt-BR"/>
        </w:rPr>
        <w:t xml:space="preserve"> </w:t>
      </w:r>
      <w:r w:rsidRPr="00D374A9">
        <w:rPr>
          <w:lang w:val="pt-BR"/>
        </w:rPr>
        <w:t>a</w:t>
      </w:r>
      <w:r w:rsidRPr="00D374A9">
        <w:rPr>
          <w:spacing w:val="14"/>
          <w:lang w:val="pt-BR"/>
        </w:rPr>
        <w:t xml:space="preserve"> </w:t>
      </w:r>
      <w:r w:rsidRPr="00D374A9">
        <w:rPr>
          <w:lang w:val="pt-BR"/>
        </w:rPr>
        <w:t>aplicação</w:t>
      </w:r>
      <w:r w:rsidRPr="00D374A9">
        <w:rPr>
          <w:spacing w:val="12"/>
          <w:lang w:val="pt-BR"/>
        </w:rPr>
        <w:t xml:space="preserve"> </w:t>
      </w:r>
      <w:r w:rsidRPr="00D374A9">
        <w:rPr>
          <w:lang w:val="pt-BR"/>
        </w:rPr>
        <w:t>do</w:t>
      </w:r>
      <w:r w:rsidRPr="00D374A9">
        <w:rPr>
          <w:spacing w:val="12"/>
          <w:lang w:val="pt-BR"/>
        </w:rPr>
        <w:t xml:space="preserve"> </w:t>
      </w:r>
      <w:r w:rsidRPr="00D374A9">
        <w:rPr>
          <w:lang w:val="pt-BR"/>
        </w:rPr>
        <w:t>critério</w:t>
      </w:r>
      <w:r w:rsidRPr="00D374A9">
        <w:rPr>
          <w:spacing w:val="12"/>
          <w:lang w:val="pt-BR"/>
        </w:rPr>
        <w:t xml:space="preserve"> </w:t>
      </w:r>
      <w:r w:rsidRPr="00D374A9">
        <w:rPr>
          <w:lang w:val="pt-BR"/>
        </w:rPr>
        <w:t>de</w:t>
      </w:r>
      <w:r w:rsidRPr="00D374A9">
        <w:rPr>
          <w:spacing w:val="12"/>
          <w:lang w:val="pt-BR"/>
        </w:rPr>
        <w:t xml:space="preserve"> </w:t>
      </w:r>
      <w:r w:rsidRPr="00D374A9">
        <w:rPr>
          <w:lang w:val="pt-BR"/>
        </w:rPr>
        <w:t>desempate,</w:t>
      </w:r>
      <w:r w:rsidRPr="00D374A9">
        <w:rPr>
          <w:spacing w:val="11"/>
          <w:lang w:val="pt-BR"/>
        </w:rPr>
        <w:t xml:space="preserve"> </w:t>
      </w:r>
      <w:r w:rsidRPr="00D374A9">
        <w:rPr>
          <w:lang w:val="pt-BR"/>
        </w:rPr>
        <w:t>se</w:t>
      </w:r>
      <w:r w:rsidRPr="00D374A9">
        <w:rPr>
          <w:spacing w:val="12"/>
          <w:lang w:val="pt-BR"/>
        </w:rPr>
        <w:t xml:space="preserve"> </w:t>
      </w:r>
      <w:r w:rsidRPr="00D374A9">
        <w:rPr>
          <w:lang w:val="pt-BR"/>
        </w:rPr>
        <w:t>houver,</w:t>
      </w:r>
      <w:r w:rsidRPr="00D374A9">
        <w:rPr>
          <w:spacing w:val="22"/>
          <w:lang w:val="pt-BR"/>
        </w:rPr>
        <w:t xml:space="preserve"> </w:t>
      </w:r>
      <w:r>
        <w:rPr>
          <w:lang w:val="pt-BR"/>
        </w:rPr>
        <w:t>a comissão</w:t>
      </w:r>
      <w:r w:rsidRPr="00D374A9">
        <w:rPr>
          <w:spacing w:val="7"/>
          <w:lang w:val="pt-BR"/>
        </w:rPr>
        <w:t xml:space="preserve"> </w:t>
      </w:r>
      <w:r w:rsidRPr="00D374A9">
        <w:rPr>
          <w:lang w:val="pt-BR"/>
        </w:rPr>
        <w:t>poderá</w:t>
      </w:r>
      <w:r w:rsidRPr="00D374A9">
        <w:rPr>
          <w:spacing w:val="14"/>
          <w:lang w:val="pt-BR"/>
        </w:rPr>
        <w:t xml:space="preserve"> </w:t>
      </w:r>
      <w:r w:rsidRPr="00D374A9">
        <w:rPr>
          <w:lang w:val="pt-BR"/>
        </w:rPr>
        <w:t>negociar</w:t>
      </w:r>
      <w:r w:rsidRPr="00D374A9">
        <w:rPr>
          <w:spacing w:val="13"/>
          <w:lang w:val="pt-BR"/>
        </w:rPr>
        <w:t xml:space="preserve"> </w:t>
      </w:r>
      <w:r w:rsidRPr="00D374A9">
        <w:rPr>
          <w:lang w:val="pt-BR"/>
        </w:rPr>
        <w:t>com</w:t>
      </w:r>
      <w:r w:rsidRPr="00D374A9">
        <w:rPr>
          <w:spacing w:val="16"/>
          <w:lang w:val="pt-BR"/>
        </w:rPr>
        <w:t xml:space="preserve"> </w:t>
      </w:r>
      <w:r w:rsidRPr="00D374A9">
        <w:rPr>
          <w:lang w:val="pt-BR"/>
        </w:rPr>
        <w:t>o</w:t>
      </w:r>
      <w:r w:rsidRPr="00D374A9">
        <w:rPr>
          <w:spacing w:val="16"/>
          <w:lang w:val="pt-BR"/>
        </w:rPr>
        <w:t xml:space="preserve"> </w:t>
      </w:r>
      <w:r w:rsidRPr="00D374A9">
        <w:rPr>
          <w:lang w:val="pt-BR"/>
        </w:rPr>
        <w:t>autor</w:t>
      </w:r>
      <w:r w:rsidRPr="00D374A9">
        <w:rPr>
          <w:w w:val="99"/>
          <w:lang w:val="pt-BR"/>
        </w:rPr>
        <w:t xml:space="preserve"> </w:t>
      </w:r>
      <w:r w:rsidRPr="00D374A9">
        <w:rPr>
          <w:lang w:val="pt-BR"/>
        </w:rPr>
        <w:t>da oferta de menor valor com vistas à redução do</w:t>
      </w:r>
      <w:r w:rsidRPr="00D374A9">
        <w:rPr>
          <w:spacing w:val="-4"/>
          <w:lang w:val="pt-BR"/>
        </w:rPr>
        <w:t xml:space="preserve"> </w:t>
      </w:r>
      <w:r w:rsidRPr="00D374A9">
        <w:rPr>
          <w:lang w:val="pt-BR"/>
        </w:rPr>
        <w:t>preço.</w:t>
      </w:r>
    </w:p>
    <w:p w:rsidR="004656BD" w:rsidRPr="00D374A9" w:rsidRDefault="004656BD" w:rsidP="004656BD">
      <w:pPr>
        <w:pStyle w:val="PargrafodaLista"/>
        <w:spacing w:after="120"/>
        <w:ind w:left="993" w:hanging="993"/>
        <w:jc w:val="both"/>
        <w:rPr>
          <w:lang w:val="pt-BR"/>
        </w:rPr>
      </w:pPr>
      <w:r>
        <w:rPr>
          <w:lang w:val="pt-BR"/>
        </w:rPr>
        <w:t>7.3.12</w:t>
      </w:r>
      <w:r w:rsidRPr="00D374A9">
        <w:rPr>
          <w:lang w:val="pt-BR"/>
        </w:rPr>
        <w:t xml:space="preserve"> –</w:t>
      </w:r>
      <w:r w:rsidRPr="00D374A9">
        <w:rPr>
          <w:lang w:val="pt-BR"/>
        </w:rPr>
        <w:tab/>
        <w:t>Ocorrendo</w:t>
      </w:r>
      <w:r w:rsidRPr="00D374A9">
        <w:rPr>
          <w:spacing w:val="15"/>
          <w:lang w:val="pt-BR"/>
        </w:rPr>
        <w:t xml:space="preserve"> </w:t>
      </w:r>
      <w:r w:rsidRPr="00D374A9">
        <w:rPr>
          <w:lang w:val="pt-BR"/>
        </w:rPr>
        <w:t>alteração</w:t>
      </w:r>
      <w:r w:rsidRPr="00D374A9">
        <w:rPr>
          <w:spacing w:val="15"/>
          <w:lang w:val="pt-BR"/>
        </w:rPr>
        <w:t xml:space="preserve"> </w:t>
      </w:r>
      <w:r w:rsidRPr="00D374A9">
        <w:rPr>
          <w:lang w:val="pt-BR"/>
        </w:rPr>
        <w:t>do</w:t>
      </w:r>
      <w:r w:rsidRPr="00D374A9">
        <w:rPr>
          <w:spacing w:val="15"/>
          <w:lang w:val="pt-BR"/>
        </w:rPr>
        <w:t xml:space="preserve"> </w:t>
      </w:r>
      <w:r w:rsidRPr="00D374A9">
        <w:rPr>
          <w:lang w:val="pt-BR"/>
        </w:rPr>
        <w:t>valor</w:t>
      </w:r>
      <w:r w:rsidRPr="00D374A9">
        <w:rPr>
          <w:spacing w:val="17"/>
          <w:lang w:val="pt-BR"/>
        </w:rPr>
        <w:t xml:space="preserve"> </w:t>
      </w:r>
      <w:r w:rsidRPr="00D374A9">
        <w:rPr>
          <w:lang w:val="pt-BR"/>
        </w:rPr>
        <w:t>global</w:t>
      </w:r>
      <w:r w:rsidRPr="00D374A9">
        <w:rPr>
          <w:spacing w:val="15"/>
          <w:lang w:val="pt-BR"/>
        </w:rPr>
        <w:t xml:space="preserve"> </w:t>
      </w:r>
      <w:r w:rsidRPr="00D374A9">
        <w:rPr>
          <w:lang w:val="pt-BR"/>
        </w:rPr>
        <w:t>da</w:t>
      </w:r>
      <w:r w:rsidRPr="00D374A9">
        <w:rPr>
          <w:spacing w:val="15"/>
          <w:lang w:val="pt-BR"/>
        </w:rPr>
        <w:t xml:space="preserve"> </w:t>
      </w:r>
      <w:r w:rsidRPr="00D374A9">
        <w:rPr>
          <w:lang w:val="pt-BR"/>
        </w:rPr>
        <w:t>proposta</w:t>
      </w:r>
      <w:r w:rsidRPr="00D374A9">
        <w:rPr>
          <w:spacing w:val="16"/>
          <w:lang w:val="pt-BR"/>
        </w:rPr>
        <w:t xml:space="preserve"> </w:t>
      </w:r>
      <w:r w:rsidRPr="00D374A9">
        <w:rPr>
          <w:lang w:val="pt-BR"/>
        </w:rPr>
        <w:t>escrita,</w:t>
      </w:r>
      <w:r w:rsidRPr="00D374A9">
        <w:rPr>
          <w:spacing w:val="15"/>
          <w:lang w:val="pt-BR"/>
        </w:rPr>
        <w:t xml:space="preserve"> </w:t>
      </w:r>
      <w:r w:rsidRPr="00D374A9">
        <w:rPr>
          <w:lang w:val="pt-BR"/>
        </w:rPr>
        <w:t>o</w:t>
      </w:r>
      <w:r w:rsidRPr="00D374A9">
        <w:rPr>
          <w:spacing w:val="16"/>
          <w:lang w:val="pt-BR"/>
        </w:rPr>
        <w:t xml:space="preserve"> </w:t>
      </w:r>
      <w:r w:rsidRPr="00D374A9">
        <w:rPr>
          <w:lang w:val="pt-BR"/>
        </w:rPr>
        <w:t>licitante</w:t>
      </w:r>
      <w:r w:rsidRPr="00D374A9">
        <w:rPr>
          <w:spacing w:val="16"/>
          <w:lang w:val="pt-BR"/>
        </w:rPr>
        <w:t xml:space="preserve"> </w:t>
      </w:r>
      <w:r w:rsidRPr="00D374A9">
        <w:rPr>
          <w:lang w:val="pt-BR"/>
        </w:rPr>
        <w:t>declarado</w:t>
      </w:r>
      <w:r w:rsidRPr="00D374A9">
        <w:rPr>
          <w:spacing w:val="24"/>
          <w:lang w:val="pt-BR"/>
        </w:rPr>
        <w:t xml:space="preserve"> </w:t>
      </w:r>
      <w:r w:rsidRPr="00D374A9">
        <w:rPr>
          <w:lang w:val="pt-BR"/>
        </w:rPr>
        <w:t>vencedor</w:t>
      </w:r>
      <w:r w:rsidRPr="00D374A9">
        <w:rPr>
          <w:spacing w:val="17"/>
          <w:lang w:val="pt-BR"/>
        </w:rPr>
        <w:t xml:space="preserve"> </w:t>
      </w:r>
      <w:r w:rsidRPr="00D374A9">
        <w:rPr>
          <w:lang w:val="pt-BR"/>
        </w:rPr>
        <w:t>deverá</w:t>
      </w:r>
      <w:r w:rsidRPr="00D374A9">
        <w:rPr>
          <w:w w:val="99"/>
          <w:lang w:val="pt-BR"/>
        </w:rPr>
        <w:t xml:space="preserve"> </w:t>
      </w:r>
      <w:r w:rsidRPr="00D374A9">
        <w:rPr>
          <w:lang w:val="pt-BR"/>
        </w:rPr>
        <w:t>reapresentar, no prazo máximo de 24 (vinte e quatro) horas após encerrada a sessão pública,</w:t>
      </w:r>
      <w:r w:rsidRPr="00D374A9">
        <w:rPr>
          <w:spacing w:val="40"/>
          <w:lang w:val="pt-BR"/>
        </w:rPr>
        <w:t xml:space="preserve"> </w:t>
      </w:r>
      <w:r w:rsidRPr="00D374A9">
        <w:rPr>
          <w:lang w:val="pt-BR"/>
        </w:rPr>
        <w:t>proposta</w:t>
      </w:r>
      <w:r w:rsidRPr="00D374A9">
        <w:rPr>
          <w:w w:val="99"/>
          <w:lang w:val="pt-BR"/>
        </w:rPr>
        <w:t xml:space="preserve"> </w:t>
      </w:r>
      <w:r w:rsidRPr="00D374A9">
        <w:rPr>
          <w:lang w:val="pt-BR"/>
        </w:rPr>
        <w:t>de preços com os valores</w:t>
      </w:r>
      <w:r w:rsidRPr="00D374A9">
        <w:rPr>
          <w:spacing w:val="1"/>
          <w:lang w:val="pt-BR"/>
        </w:rPr>
        <w:t xml:space="preserve"> </w:t>
      </w:r>
      <w:r w:rsidRPr="00D374A9">
        <w:rPr>
          <w:lang w:val="pt-BR"/>
        </w:rPr>
        <w:t>readequados.</w:t>
      </w:r>
    </w:p>
    <w:p w:rsidR="004656BD" w:rsidRPr="00D374A9" w:rsidRDefault="004656BD" w:rsidP="004656BD">
      <w:pPr>
        <w:pStyle w:val="PargrafodaLista"/>
        <w:spacing w:after="120"/>
        <w:ind w:left="993" w:hanging="993"/>
        <w:jc w:val="both"/>
        <w:rPr>
          <w:lang w:val="pt-BR"/>
        </w:rPr>
      </w:pPr>
      <w:r w:rsidRPr="00D374A9">
        <w:rPr>
          <w:lang w:val="pt-BR"/>
        </w:rPr>
        <w:t>7.4.11 –</w:t>
      </w:r>
      <w:r w:rsidRPr="00D374A9">
        <w:rPr>
          <w:lang w:val="pt-BR"/>
        </w:rPr>
        <w:tab/>
        <w:t xml:space="preserve">Os documentos deverão </w:t>
      </w:r>
      <w:r w:rsidRPr="002234AE">
        <w:rPr>
          <w:color w:val="000000" w:themeColor="text1"/>
          <w:lang w:val="pt-BR"/>
        </w:rPr>
        <w:t>ser protocolizados, em envelope lacrado, com identificação do</w:t>
      </w:r>
      <w:r w:rsidRPr="002234AE">
        <w:rPr>
          <w:color w:val="000000" w:themeColor="text1"/>
          <w:spacing w:val="51"/>
          <w:lang w:val="pt-BR"/>
        </w:rPr>
        <w:t xml:space="preserve"> </w:t>
      </w:r>
      <w:r w:rsidRPr="002234AE">
        <w:rPr>
          <w:color w:val="000000" w:themeColor="text1"/>
          <w:lang w:val="pt-BR"/>
        </w:rPr>
        <w:t>licitante,</w:t>
      </w:r>
      <w:r w:rsidRPr="002234AE">
        <w:rPr>
          <w:color w:val="000000" w:themeColor="text1"/>
          <w:spacing w:val="-1"/>
          <w:w w:val="99"/>
          <w:lang w:val="pt-BR"/>
        </w:rPr>
        <w:t xml:space="preserve"> </w:t>
      </w:r>
      <w:r w:rsidRPr="002234AE">
        <w:rPr>
          <w:color w:val="000000" w:themeColor="text1"/>
          <w:lang w:val="pt-BR"/>
        </w:rPr>
        <w:t>número</w:t>
      </w:r>
      <w:r w:rsidRPr="002234AE">
        <w:rPr>
          <w:color w:val="000000" w:themeColor="text1"/>
          <w:spacing w:val="14"/>
          <w:lang w:val="pt-BR"/>
        </w:rPr>
        <w:t xml:space="preserve"> </w:t>
      </w:r>
      <w:r w:rsidRPr="002234AE">
        <w:rPr>
          <w:color w:val="000000" w:themeColor="text1"/>
          <w:lang w:val="pt-BR"/>
        </w:rPr>
        <w:t>do</w:t>
      </w:r>
      <w:r w:rsidRPr="002234AE">
        <w:rPr>
          <w:color w:val="000000" w:themeColor="text1"/>
          <w:spacing w:val="13"/>
          <w:lang w:val="pt-BR"/>
        </w:rPr>
        <w:t xml:space="preserve"> </w:t>
      </w:r>
      <w:r w:rsidRPr="002234AE">
        <w:rPr>
          <w:color w:val="000000" w:themeColor="text1"/>
          <w:lang w:val="pt-BR"/>
        </w:rPr>
        <w:t>Processo</w:t>
      </w:r>
      <w:r w:rsidRPr="002234AE">
        <w:rPr>
          <w:color w:val="000000" w:themeColor="text1"/>
          <w:spacing w:val="13"/>
          <w:lang w:val="pt-BR"/>
        </w:rPr>
        <w:t xml:space="preserve"> </w:t>
      </w:r>
      <w:r w:rsidRPr="002234AE">
        <w:rPr>
          <w:color w:val="000000" w:themeColor="text1"/>
          <w:lang w:val="pt-BR"/>
        </w:rPr>
        <w:t>Licitatório</w:t>
      </w:r>
      <w:r w:rsidRPr="002234AE">
        <w:rPr>
          <w:color w:val="000000" w:themeColor="text1"/>
          <w:spacing w:val="13"/>
          <w:lang w:val="pt-BR"/>
        </w:rPr>
        <w:t xml:space="preserve"> </w:t>
      </w:r>
      <w:r w:rsidRPr="002234AE">
        <w:rPr>
          <w:color w:val="000000" w:themeColor="text1"/>
          <w:lang w:val="pt-BR"/>
        </w:rPr>
        <w:t>e</w:t>
      </w:r>
      <w:r w:rsidRPr="002234AE">
        <w:rPr>
          <w:color w:val="000000" w:themeColor="text1"/>
          <w:spacing w:val="13"/>
          <w:lang w:val="pt-BR"/>
        </w:rPr>
        <w:t xml:space="preserve"> </w:t>
      </w:r>
      <w:r w:rsidRPr="002234AE">
        <w:rPr>
          <w:color w:val="000000" w:themeColor="text1"/>
          <w:lang w:val="pt-BR"/>
        </w:rPr>
        <w:t>número</w:t>
      </w:r>
      <w:r w:rsidRPr="002234AE">
        <w:rPr>
          <w:color w:val="000000" w:themeColor="text1"/>
          <w:spacing w:val="14"/>
          <w:lang w:val="pt-BR"/>
        </w:rPr>
        <w:t xml:space="preserve"> </w:t>
      </w:r>
      <w:r w:rsidRPr="002234AE">
        <w:rPr>
          <w:color w:val="000000" w:themeColor="text1"/>
          <w:lang w:val="pt-BR"/>
        </w:rPr>
        <w:t>da</w:t>
      </w:r>
      <w:r w:rsidRPr="002234AE">
        <w:rPr>
          <w:color w:val="000000" w:themeColor="text1"/>
          <w:spacing w:val="13"/>
          <w:lang w:val="pt-BR"/>
        </w:rPr>
        <w:t xml:space="preserve"> carta convite</w:t>
      </w:r>
      <w:r w:rsidRPr="002234AE">
        <w:rPr>
          <w:color w:val="000000" w:themeColor="text1"/>
          <w:lang w:val="pt-BR"/>
        </w:rPr>
        <w:t>,</w:t>
      </w:r>
      <w:r w:rsidRPr="002234AE">
        <w:rPr>
          <w:color w:val="000000" w:themeColor="text1"/>
          <w:spacing w:val="16"/>
          <w:lang w:val="pt-BR"/>
        </w:rPr>
        <w:t xml:space="preserve"> </w:t>
      </w:r>
      <w:r w:rsidRPr="002234AE">
        <w:rPr>
          <w:color w:val="000000" w:themeColor="text1"/>
          <w:lang w:val="pt-BR"/>
        </w:rPr>
        <w:t xml:space="preserve">na </w:t>
      </w:r>
      <w:r w:rsidR="002234AE" w:rsidRPr="002234AE">
        <w:rPr>
          <w:color w:val="000000" w:themeColor="text1"/>
          <w:lang w:val="pt-BR"/>
        </w:rPr>
        <w:t>Secretaria da Câmara Municipal de Fama</w:t>
      </w:r>
      <w:r w:rsidR="002234AE" w:rsidRPr="008E296C">
        <w:rPr>
          <w:rFonts w:cs="Arial"/>
          <w:color w:val="000000" w:themeColor="text1"/>
          <w:lang w:val="pt-BR"/>
        </w:rPr>
        <w:t xml:space="preserve"> </w:t>
      </w:r>
      <w:r w:rsidR="002234AE" w:rsidRPr="008E296C">
        <w:rPr>
          <w:rFonts w:cs="Arial"/>
          <w:lang w:val="pt-BR"/>
        </w:rPr>
        <w:t xml:space="preserve">situada na Praça Getúlio Vargas, n.º1 - Centro – Fama – MG, </w:t>
      </w:r>
      <w:r w:rsidRPr="00D374A9">
        <w:rPr>
          <w:lang w:val="pt-BR"/>
        </w:rPr>
        <w:t xml:space="preserve">CEP </w:t>
      </w:r>
      <w:r w:rsidR="002234AE">
        <w:rPr>
          <w:lang w:val="pt-BR"/>
        </w:rPr>
        <w:t>37.144-000.</w:t>
      </w:r>
    </w:p>
    <w:p w:rsidR="004656BD" w:rsidRPr="00D374A9" w:rsidRDefault="004656BD" w:rsidP="004656BD">
      <w:pPr>
        <w:pStyle w:val="PargrafodaLista"/>
        <w:ind w:left="993" w:hanging="993"/>
        <w:jc w:val="both"/>
        <w:rPr>
          <w:rFonts w:eastAsia="Arial" w:cs="Arial"/>
          <w:lang w:val="pt-BR"/>
        </w:rPr>
      </w:pPr>
      <w:r w:rsidRPr="00D374A9">
        <w:rPr>
          <w:lang w:val="pt-BR"/>
        </w:rPr>
        <w:t>7.4.12 –</w:t>
      </w:r>
      <w:r w:rsidRPr="00D374A9">
        <w:rPr>
          <w:lang w:val="pt-BR"/>
        </w:rPr>
        <w:tab/>
        <w:t>Da reunião lavrar-se-á ata circunstanciada, na qual serão registrados todos os atos</w:t>
      </w:r>
      <w:r w:rsidRPr="00D374A9">
        <w:rPr>
          <w:spacing w:val="41"/>
          <w:lang w:val="pt-BR"/>
        </w:rPr>
        <w:t xml:space="preserve"> </w:t>
      </w:r>
      <w:r w:rsidRPr="00D374A9">
        <w:rPr>
          <w:lang w:val="pt-BR"/>
        </w:rPr>
        <w:t>do</w:t>
      </w:r>
      <w:r w:rsidRPr="00D374A9">
        <w:rPr>
          <w:w w:val="99"/>
          <w:lang w:val="pt-BR"/>
        </w:rPr>
        <w:t xml:space="preserve"> </w:t>
      </w:r>
      <w:r w:rsidRPr="00D374A9">
        <w:rPr>
          <w:lang w:val="pt-BR"/>
        </w:rPr>
        <w:t xml:space="preserve">procedimento e as ocorrências relevantes e que, ao final, será assinada </w:t>
      </w:r>
      <w:r>
        <w:rPr>
          <w:spacing w:val="-6"/>
          <w:lang w:val="pt-BR"/>
        </w:rPr>
        <w:t>pela</w:t>
      </w:r>
      <w:r w:rsidRPr="00D374A9">
        <w:rPr>
          <w:spacing w:val="-6"/>
          <w:lang w:val="pt-BR"/>
        </w:rPr>
        <w:t xml:space="preserve"> </w:t>
      </w:r>
      <w:r>
        <w:rPr>
          <w:spacing w:val="-6"/>
          <w:lang w:val="pt-BR"/>
        </w:rPr>
        <w:t>Comissão</w:t>
      </w:r>
      <w:r w:rsidRPr="00D374A9">
        <w:rPr>
          <w:spacing w:val="-6"/>
          <w:lang w:val="pt-BR"/>
        </w:rPr>
        <w:t xml:space="preserve">, </w:t>
      </w:r>
      <w:r w:rsidRPr="00D374A9">
        <w:rPr>
          <w:lang w:val="pt-BR"/>
        </w:rPr>
        <w:t>Equipe de</w:t>
      </w:r>
      <w:r w:rsidRPr="00D374A9">
        <w:rPr>
          <w:spacing w:val="47"/>
          <w:lang w:val="pt-BR"/>
        </w:rPr>
        <w:t xml:space="preserve"> </w:t>
      </w:r>
      <w:r w:rsidRPr="00D374A9">
        <w:rPr>
          <w:lang w:val="pt-BR"/>
        </w:rPr>
        <w:t>Apoio,</w:t>
      </w:r>
      <w:r w:rsidRPr="00D374A9">
        <w:rPr>
          <w:w w:val="99"/>
          <w:lang w:val="pt-BR"/>
        </w:rPr>
        <w:t xml:space="preserve"> </w:t>
      </w:r>
      <w:r w:rsidRPr="00D374A9">
        <w:rPr>
          <w:lang w:val="pt-BR"/>
        </w:rPr>
        <w:t>e pelos Licitantes</w:t>
      </w:r>
      <w:r w:rsidRPr="00D374A9">
        <w:rPr>
          <w:spacing w:val="-2"/>
          <w:lang w:val="pt-BR"/>
        </w:rPr>
        <w:t xml:space="preserve"> </w:t>
      </w:r>
      <w:r w:rsidRPr="00D374A9">
        <w:rPr>
          <w:lang w:val="pt-BR"/>
        </w:rPr>
        <w:t>presentes.</w:t>
      </w:r>
    </w:p>
    <w:p w:rsidR="00F753E9" w:rsidRDefault="00F753E9" w:rsidP="004656BD">
      <w:pPr>
        <w:pStyle w:val="PargrafodaLista"/>
        <w:spacing w:after="120"/>
        <w:ind w:left="1276" w:hanging="1276"/>
        <w:jc w:val="both"/>
        <w:rPr>
          <w:lang w:val="pt-BR"/>
        </w:rPr>
      </w:pPr>
    </w:p>
    <w:p w:rsidR="00EC6F10" w:rsidRPr="00D374A9" w:rsidRDefault="00EC6F10" w:rsidP="00EC6F10">
      <w:pPr>
        <w:pStyle w:val="Ttulo11"/>
        <w:pBdr>
          <w:top w:val="single" w:sz="4" w:space="1" w:color="auto"/>
          <w:bottom w:val="single" w:sz="4" w:space="1" w:color="auto"/>
        </w:pBdr>
        <w:shd w:val="clear" w:color="auto" w:fill="F2F2F2"/>
        <w:spacing w:before="0" w:after="120"/>
        <w:ind w:left="0"/>
        <w:jc w:val="both"/>
        <w:rPr>
          <w:rFonts w:ascii="Calibri" w:hAnsi="Calibri"/>
          <w:sz w:val="22"/>
          <w:szCs w:val="22"/>
          <w:lang w:val="pt-BR"/>
        </w:rPr>
      </w:pPr>
      <w:bookmarkStart w:id="8" w:name="_bookmark9"/>
      <w:bookmarkEnd w:id="8"/>
      <w:r w:rsidRPr="00D374A9">
        <w:rPr>
          <w:rFonts w:ascii="Calibri" w:hAnsi="Calibri" w:cs="Arial"/>
          <w:sz w:val="22"/>
          <w:szCs w:val="22"/>
          <w:lang w:val="pt-BR"/>
        </w:rPr>
        <w:t xml:space="preserve">8 – </w:t>
      </w:r>
      <w:r w:rsidRPr="00D374A9">
        <w:rPr>
          <w:rFonts w:ascii="Calibri" w:hAnsi="Calibri"/>
          <w:spacing w:val="-3"/>
          <w:sz w:val="22"/>
          <w:szCs w:val="22"/>
          <w:lang w:val="pt-BR"/>
        </w:rPr>
        <w:t>DA</w:t>
      </w:r>
      <w:r w:rsidR="005B4426">
        <w:rPr>
          <w:rFonts w:ascii="Calibri" w:hAnsi="Calibri"/>
          <w:spacing w:val="-3"/>
          <w:sz w:val="22"/>
          <w:szCs w:val="22"/>
          <w:lang w:val="pt-BR"/>
        </w:rPr>
        <w:t xml:space="preserve"> DEMONSTRAÇÃO</w:t>
      </w:r>
    </w:p>
    <w:p w:rsidR="006351EF" w:rsidRDefault="006240D1" w:rsidP="00E74E7D">
      <w:pPr>
        <w:pStyle w:val="Ttulo11"/>
        <w:spacing w:before="0"/>
        <w:ind w:left="0"/>
        <w:jc w:val="both"/>
        <w:rPr>
          <w:rFonts w:ascii="Calibri" w:hAnsi="Calibri"/>
          <w:b w:val="0"/>
          <w:color w:val="000000"/>
          <w:sz w:val="22"/>
          <w:szCs w:val="22"/>
          <w:lang w:val="pt-BR"/>
        </w:rPr>
      </w:pPr>
      <w:r>
        <w:rPr>
          <w:rFonts w:ascii="Calibri" w:hAnsi="Calibri"/>
          <w:b w:val="0"/>
          <w:color w:val="000000"/>
          <w:sz w:val="22"/>
          <w:szCs w:val="22"/>
          <w:lang w:val="pt-BR"/>
        </w:rPr>
        <w:t xml:space="preserve">8.1 - </w:t>
      </w:r>
      <w:r w:rsidR="008F0BC4" w:rsidRPr="006240D1">
        <w:rPr>
          <w:rFonts w:ascii="Calibri" w:hAnsi="Calibri"/>
          <w:b w:val="0"/>
          <w:color w:val="000000"/>
          <w:sz w:val="22"/>
          <w:szCs w:val="22"/>
          <w:lang w:val="pt-BR"/>
        </w:rPr>
        <w:t xml:space="preserve">Terminada a fase de </w:t>
      </w:r>
      <w:r w:rsidR="00D87C65">
        <w:rPr>
          <w:rFonts w:ascii="Calibri" w:hAnsi="Calibri"/>
          <w:b w:val="0"/>
          <w:color w:val="000000"/>
          <w:sz w:val="22"/>
          <w:szCs w:val="22"/>
          <w:lang w:val="pt-BR"/>
        </w:rPr>
        <w:t xml:space="preserve">apresentação de propostas </w:t>
      </w:r>
      <w:r w:rsidR="008F0BC4" w:rsidRPr="006240D1">
        <w:rPr>
          <w:rFonts w:ascii="Calibri" w:hAnsi="Calibri"/>
          <w:b w:val="0"/>
          <w:color w:val="000000"/>
          <w:sz w:val="22"/>
          <w:szCs w:val="22"/>
          <w:lang w:val="pt-BR"/>
        </w:rPr>
        <w:t>a empresa classificada em 1º lugar</w:t>
      </w:r>
      <w:r w:rsidR="00A7303B">
        <w:rPr>
          <w:rFonts w:ascii="Calibri" w:hAnsi="Calibri"/>
          <w:b w:val="0"/>
          <w:color w:val="000000"/>
          <w:sz w:val="22"/>
          <w:szCs w:val="22"/>
          <w:lang w:val="pt-BR"/>
        </w:rPr>
        <w:t xml:space="preserve"> </w:t>
      </w:r>
      <w:r w:rsidR="00E365B1">
        <w:rPr>
          <w:rFonts w:ascii="Calibri" w:hAnsi="Calibri"/>
          <w:b w:val="0"/>
          <w:color w:val="000000"/>
          <w:sz w:val="22"/>
          <w:szCs w:val="22"/>
          <w:lang w:val="pt-BR"/>
        </w:rPr>
        <w:t>poderá</w:t>
      </w:r>
      <w:r w:rsidR="006351EF">
        <w:rPr>
          <w:rFonts w:ascii="Calibri" w:hAnsi="Calibri"/>
          <w:b w:val="0"/>
          <w:color w:val="000000"/>
          <w:sz w:val="22"/>
          <w:szCs w:val="22"/>
          <w:lang w:val="pt-BR"/>
        </w:rPr>
        <w:t xml:space="preserve"> (Facultativamente)</w:t>
      </w:r>
      <w:r w:rsidR="006351EF" w:rsidRPr="006351EF">
        <w:rPr>
          <w:rFonts w:ascii="Calibri" w:hAnsi="Calibri"/>
          <w:b w:val="0"/>
          <w:color w:val="000000"/>
          <w:sz w:val="22"/>
          <w:szCs w:val="22"/>
          <w:lang w:val="pt-BR"/>
        </w:rPr>
        <w:t xml:space="preserve"> </w:t>
      </w:r>
      <w:r w:rsidR="006351EF">
        <w:rPr>
          <w:rFonts w:ascii="Calibri" w:hAnsi="Calibri"/>
          <w:b w:val="0"/>
          <w:color w:val="000000"/>
          <w:sz w:val="22"/>
          <w:szCs w:val="22"/>
          <w:lang w:val="pt-BR"/>
        </w:rPr>
        <w:t>conforme análise de conveniência e oportunidade da comissão,</w:t>
      </w:r>
      <w:r w:rsidR="00E365B1">
        <w:rPr>
          <w:rFonts w:ascii="Calibri" w:hAnsi="Calibri"/>
          <w:b w:val="0"/>
          <w:color w:val="000000"/>
          <w:sz w:val="22"/>
          <w:szCs w:val="22"/>
          <w:lang w:val="pt-BR"/>
        </w:rPr>
        <w:t xml:space="preserve"> </w:t>
      </w:r>
      <w:r w:rsidR="002F3C4A">
        <w:rPr>
          <w:rFonts w:ascii="Calibri" w:hAnsi="Calibri"/>
          <w:b w:val="0"/>
          <w:color w:val="000000"/>
          <w:sz w:val="22"/>
          <w:szCs w:val="22"/>
          <w:lang w:val="pt-BR"/>
        </w:rPr>
        <w:t xml:space="preserve">ser </w:t>
      </w:r>
      <w:r w:rsidR="008F0BC4" w:rsidRPr="006240D1">
        <w:rPr>
          <w:rFonts w:ascii="Calibri" w:hAnsi="Calibri"/>
          <w:b w:val="0"/>
          <w:color w:val="000000"/>
          <w:sz w:val="22"/>
          <w:szCs w:val="22"/>
          <w:lang w:val="pt-BR"/>
        </w:rPr>
        <w:t>imediatamente convocada para submeter-se à Análise Técnica do Software, cujo início se dará</w:t>
      </w:r>
      <w:r w:rsidRPr="006240D1">
        <w:rPr>
          <w:rFonts w:ascii="Calibri" w:hAnsi="Calibri"/>
          <w:b w:val="0"/>
          <w:color w:val="000000"/>
          <w:sz w:val="22"/>
          <w:szCs w:val="22"/>
          <w:lang w:val="pt-BR"/>
        </w:rPr>
        <w:t xml:space="preserve"> no prazo máximo de 02 (dois) dias úteis, perante Comissão de Avaliação composta para este fim, onde a empresa deverá simular, em tempo de execução, cada fun</w:t>
      </w:r>
      <w:r w:rsidR="00D87C65">
        <w:rPr>
          <w:rFonts w:ascii="Calibri" w:hAnsi="Calibri"/>
          <w:b w:val="0"/>
          <w:color w:val="000000"/>
          <w:sz w:val="22"/>
          <w:szCs w:val="22"/>
          <w:lang w:val="pt-BR"/>
        </w:rPr>
        <w:t>cionalidade exigida no Termo de r</w:t>
      </w:r>
      <w:r w:rsidRPr="006240D1">
        <w:rPr>
          <w:rFonts w:ascii="Calibri" w:hAnsi="Calibri"/>
          <w:b w:val="0"/>
          <w:color w:val="000000"/>
          <w:sz w:val="22"/>
          <w:szCs w:val="22"/>
          <w:lang w:val="pt-BR"/>
        </w:rPr>
        <w:t xml:space="preserve">eferência – </w:t>
      </w:r>
      <w:r w:rsidRPr="006240D1">
        <w:rPr>
          <w:rFonts w:ascii="Calibri" w:hAnsi="Calibri"/>
          <w:b w:val="0"/>
          <w:bCs w:val="0"/>
          <w:color w:val="000000"/>
          <w:sz w:val="22"/>
          <w:szCs w:val="22"/>
          <w:lang w:val="pt-BR"/>
        </w:rPr>
        <w:t>Anexo I</w:t>
      </w:r>
      <w:r w:rsidRPr="006240D1">
        <w:rPr>
          <w:rFonts w:ascii="Calibri" w:hAnsi="Calibri"/>
          <w:b w:val="0"/>
          <w:color w:val="000000"/>
          <w:sz w:val="22"/>
          <w:szCs w:val="22"/>
          <w:lang w:val="pt-BR"/>
        </w:rPr>
        <w:t>.</w:t>
      </w:r>
    </w:p>
    <w:p w:rsidR="006240D1" w:rsidRDefault="006240D1" w:rsidP="00E74E7D">
      <w:pPr>
        <w:pStyle w:val="Ttulo11"/>
        <w:spacing w:before="0"/>
        <w:ind w:left="0"/>
        <w:jc w:val="both"/>
        <w:rPr>
          <w:color w:val="000000"/>
          <w:lang w:val="pt-BR"/>
        </w:rPr>
      </w:pPr>
    </w:p>
    <w:p w:rsidR="006240D1" w:rsidRDefault="006240D1" w:rsidP="00EC6F10">
      <w:pPr>
        <w:pStyle w:val="Ttulo11"/>
        <w:spacing w:before="0"/>
        <w:ind w:left="0"/>
        <w:jc w:val="both"/>
        <w:rPr>
          <w:rFonts w:ascii="Calibri" w:hAnsi="Calibri"/>
          <w:b w:val="0"/>
          <w:color w:val="000000"/>
          <w:sz w:val="22"/>
          <w:szCs w:val="22"/>
          <w:lang w:val="pt-BR"/>
        </w:rPr>
      </w:pPr>
      <w:r w:rsidRPr="006240D1">
        <w:rPr>
          <w:rFonts w:ascii="Calibri" w:hAnsi="Calibri"/>
          <w:b w:val="0"/>
          <w:color w:val="000000"/>
          <w:sz w:val="22"/>
          <w:szCs w:val="22"/>
          <w:lang w:val="pt-BR"/>
        </w:rPr>
        <w:t>8.2 - Após a análise técnica a Comissão de Avaliação terá o prazo de até (03) três dias úteis, para emitir um Parecer de Avaliação Técnica.</w:t>
      </w:r>
    </w:p>
    <w:p w:rsidR="006240D1" w:rsidRPr="006240D1" w:rsidRDefault="006240D1" w:rsidP="00EC6F10">
      <w:pPr>
        <w:pStyle w:val="Ttulo11"/>
        <w:spacing w:before="0"/>
        <w:ind w:left="0"/>
        <w:jc w:val="both"/>
        <w:rPr>
          <w:rFonts w:ascii="Calibri" w:hAnsi="Calibri"/>
          <w:b w:val="0"/>
          <w:sz w:val="22"/>
          <w:szCs w:val="22"/>
          <w:lang w:val="pt-BR"/>
        </w:rPr>
      </w:pPr>
    </w:p>
    <w:p w:rsidR="00EC6F10" w:rsidRDefault="006240D1" w:rsidP="00EC6F10">
      <w:pPr>
        <w:pStyle w:val="Ttulo11"/>
        <w:spacing w:before="0"/>
        <w:ind w:left="0"/>
        <w:jc w:val="both"/>
        <w:rPr>
          <w:rFonts w:ascii="Calibri" w:hAnsi="Calibri"/>
          <w:b w:val="0"/>
          <w:sz w:val="22"/>
          <w:szCs w:val="22"/>
          <w:lang w:val="pt-BR"/>
        </w:rPr>
      </w:pPr>
      <w:r>
        <w:rPr>
          <w:rFonts w:ascii="Calibri" w:hAnsi="Calibri"/>
          <w:b w:val="0"/>
          <w:sz w:val="22"/>
          <w:szCs w:val="22"/>
          <w:lang w:val="pt-BR"/>
        </w:rPr>
        <w:lastRenderedPageBreak/>
        <w:t>8.3</w:t>
      </w:r>
      <w:r w:rsidR="008F0BC4">
        <w:rPr>
          <w:rFonts w:ascii="Calibri" w:hAnsi="Calibri"/>
          <w:b w:val="0"/>
          <w:sz w:val="22"/>
          <w:szCs w:val="22"/>
          <w:lang w:val="pt-BR"/>
        </w:rPr>
        <w:t xml:space="preserve"> – </w:t>
      </w:r>
      <w:r w:rsidR="00544F33">
        <w:rPr>
          <w:rFonts w:ascii="Calibri" w:hAnsi="Calibri"/>
          <w:b w:val="0"/>
          <w:sz w:val="22"/>
          <w:szCs w:val="22"/>
          <w:lang w:val="pt-BR"/>
        </w:rPr>
        <w:t>A comissão</w:t>
      </w:r>
      <w:r w:rsidR="008F0BC4">
        <w:rPr>
          <w:rFonts w:ascii="Calibri" w:hAnsi="Calibri"/>
          <w:b w:val="0"/>
          <w:sz w:val="22"/>
          <w:szCs w:val="22"/>
          <w:lang w:val="pt-BR"/>
        </w:rPr>
        <w:t xml:space="preserve"> </w:t>
      </w:r>
      <w:r w:rsidR="002F3C4A">
        <w:rPr>
          <w:rFonts w:ascii="Calibri" w:hAnsi="Calibri"/>
          <w:b w:val="0"/>
          <w:sz w:val="22"/>
          <w:szCs w:val="22"/>
          <w:lang w:val="pt-BR"/>
        </w:rPr>
        <w:t>poderá</w:t>
      </w:r>
      <w:r w:rsidR="00EC6F10" w:rsidRPr="00D374A9">
        <w:rPr>
          <w:rFonts w:ascii="Calibri" w:hAnsi="Calibri"/>
          <w:b w:val="0"/>
          <w:sz w:val="22"/>
          <w:szCs w:val="22"/>
          <w:lang w:val="pt-BR"/>
        </w:rPr>
        <w:t xml:space="preserve"> solicitar </w:t>
      </w:r>
      <w:r w:rsidR="005B4426">
        <w:rPr>
          <w:rFonts w:ascii="Calibri" w:hAnsi="Calibri"/>
          <w:b w:val="0"/>
          <w:sz w:val="22"/>
          <w:szCs w:val="22"/>
          <w:lang w:val="pt-BR"/>
        </w:rPr>
        <w:t>demonstração</w:t>
      </w:r>
      <w:r w:rsidR="00EC6F10" w:rsidRPr="00D374A9">
        <w:rPr>
          <w:rFonts w:ascii="Calibri" w:hAnsi="Calibri"/>
          <w:b w:val="0"/>
          <w:sz w:val="22"/>
          <w:szCs w:val="22"/>
          <w:lang w:val="pt-BR"/>
        </w:rPr>
        <w:t xml:space="preserve"> dos serviços</w:t>
      </w:r>
      <w:r w:rsidR="008F0BC4">
        <w:rPr>
          <w:rFonts w:ascii="Calibri" w:hAnsi="Calibri"/>
          <w:b w:val="0"/>
          <w:sz w:val="22"/>
          <w:szCs w:val="22"/>
          <w:lang w:val="pt-BR"/>
        </w:rPr>
        <w:t xml:space="preserve"> e softwares</w:t>
      </w:r>
      <w:r w:rsidR="00EC6F10" w:rsidRPr="00D374A9">
        <w:rPr>
          <w:rFonts w:ascii="Calibri" w:hAnsi="Calibri"/>
          <w:b w:val="0"/>
          <w:sz w:val="22"/>
          <w:szCs w:val="22"/>
          <w:lang w:val="pt-BR"/>
        </w:rPr>
        <w:t xml:space="preserve"> ofertados</w:t>
      </w:r>
      <w:r w:rsidR="005B4426">
        <w:rPr>
          <w:rFonts w:ascii="Calibri" w:hAnsi="Calibri"/>
          <w:b w:val="0"/>
          <w:sz w:val="22"/>
          <w:szCs w:val="22"/>
          <w:lang w:val="pt-BR"/>
        </w:rPr>
        <w:t>, com o intuito de comprovar o atendimento</w:t>
      </w:r>
      <w:r w:rsidR="00E365B1">
        <w:rPr>
          <w:rFonts w:ascii="Calibri" w:hAnsi="Calibri"/>
          <w:b w:val="0"/>
          <w:sz w:val="22"/>
          <w:szCs w:val="22"/>
          <w:lang w:val="pt-BR"/>
        </w:rPr>
        <w:t xml:space="preserve"> mínimo de 95</w:t>
      </w:r>
      <w:r w:rsidR="008F0BC4">
        <w:rPr>
          <w:rFonts w:ascii="Calibri" w:hAnsi="Calibri"/>
          <w:b w:val="0"/>
          <w:sz w:val="22"/>
          <w:szCs w:val="22"/>
          <w:lang w:val="pt-BR"/>
        </w:rPr>
        <w:t>%</w:t>
      </w:r>
      <w:r w:rsidR="005B4426">
        <w:rPr>
          <w:rFonts w:ascii="Calibri" w:hAnsi="Calibri"/>
          <w:b w:val="0"/>
          <w:sz w:val="22"/>
          <w:szCs w:val="22"/>
          <w:lang w:val="pt-BR"/>
        </w:rPr>
        <w:t xml:space="preserve"> ao termo de referência – Anexo I</w:t>
      </w:r>
      <w:r w:rsidR="008F0BC4">
        <w:rPr>
          <w:rFonts w:ascii="Calibri" w:hAnsi="Calibri"/>
          <w:b w:val="0"/>
          <w:sz w:val="22"/>
          <w:szCs w:val="22"/>
          <w:lang w:val="pt-BR"/>
        </w:rPr>
        <w:t>.</w:t>
      </w:r>
    </w:p>
    <w:p w:rsidR="006240D1" w:rsidRDefault="006240D1" w:rsidP="00EC6F10">
      <w:pPr>
        <w:pStyle w:val="Ttulo11"/>
        <w:spacing w:before="0"/>
        <w:ind w:left="0"/>
        <w:jc w:val="both"/>
        <w:rPr>
          <w:rFonts w:ascii="Calibri" w:hAnsi="Calibri"/>
          <w:b w:val="0"/>
          <w:sz w:val="22"/>
          <w:szCs w:val="22"/>
          <w:lang w:val="pt-BR"/>
        </w:rPr>
      </w:pPr>
    </w:p>
    <w:p w:rsidR="006240D1" w:rsidRPr="006240D1" w:rsidRDefault="006240D1" w:rsidP="00EC6F10">
      <w:pPr>
        <w:pStyle w:val="Ttulo11"/>
        <w:spacing w:before="0"/>
        <w:ind w:left="0"/>
        <w:jc w:val="both"/>
        <w:rPr>
          <w:rFonts w:ascii="Calibri" w:hAnsi="Calibri"/>
          <w:b w:val="0"/>
          <w:sz w:val="22"/>
          <w:szCs w:val="22"/>
          <w:lang w:val="pt-BR"/>
        </w:rPr>
      </w:pPr>
      <w:r w:rsidRPr="006240D1">
        <w:rPr>
          <w:rFonts w:ascii="Calibri" w:hAnsi="Calibri"/>
          <w:b w:val="0"/>
          <w:color w:val="000000"/>
          <w:sz w:val="22"/>
          <w:szCs w:val="22"/>
          <w:lang w:val="pt-BR"/>
        </w:rPr>
        <w:t xml:space="preserve">8.4 - Na hipótese do não atendimento aos requisitos discriminados no Termo de Referência – Anexo I pela empresa proponente na avaliação técnica do software, </w:t>
      </w:r>
      <w:r w:rsidR="00544F33">
        <w:rPr>
          <w:rFonts w:ascii="Calibri" w:hAnsi="Calibri"/>
          <w:b w:val="0"/>
          <w:color w:val="000000"/>
          <w:sz w:val="22"/>
          <w:szCs w:val="22"/>
          <w:lang w:val="pt-BR"/>
        </w:rPr>
        <w:t>a comissão</w:t>
      </w:r>
      <w:r w:rsidRPr="006240D1">
        <w:rPr>
          <w:rFonts w:ascii="Calibri" w:hAnsi="Calibri"/>
          <w:b w:val="0"/>
          <w:color w:val="000000"/>
          <w:sz w:val="22"/>
          <w:szCs w:val="22"/>
          <w:lang w:val="pt-BR"/>
        </w:rPr>
        <w:t xml:space="preserve"> deverá desclassificar a empresa classificada em primeiro lugar, sendo em seguida convocada a empresa licitante subseqüente, na ordem de classificação, </w:t>
      </w:r>
      <w:r w:rsidR="00D87C65">
        <w:rPr>
          <w:rFonts w:ascii="Calibri" w:hAnsi="Calibri"/>
          <w:b w:val="0"/>
          <w:color w:val="000000"/>
          <w:sz w:val="22"/>
          <w:szCs w:val="22"/>
          <w:lang w:val="pt-BR"/>
        </w:rPr>
        <w:t>para que</w:t>
      </w:r>
      <w:r w:rsidRPr="006240D1">
        <w:rPr>
          <w:rFonts w:ascii="Calibri" w:hAnsi="Calibri"/>
          <w:b w:val="0"/>
          <w:color w:val="000000"/>
          <w:sz w:val="22"/>
          <w:szCs w:val="22"/>
          <w:lang w:val="pt-BR"/>
        </w:rPr>
        <w:t xml:space="preserve">, se submeta à respectiva avaliação técnica do software, sendo avaliada nos mesmos moldes da empresa licitante anterior, e assim sucessivamente, até a apuração do software que atenda todas as exigências do Termo de Referência – </w:t>
      </w:r>
      <w:r w:rsidRPr="006240D1">
        <w:rPr>
          <w:rFonts w:ascii="Calibri" w:hAnsi="Calibri"/>
          <w:b w:val="0"/>
          <w:bCs w:val="0"/>
          <w:color w:val="000000"/>
          <w:sz w:val="22"/>
          <w:szCs w:val="22"/>
          <w:lang w:val="pt-BR"/>
        </w:rPr>
        <w:t>Anexo I</w:t>
      </w:r>
      <w:r w:rsidRPr="006240D1">
        <w:rPr>
          <w:rFonts w:ascii="Calibri" w:hAnsi="Calibri"/>
          <w:b w:val="0"/>
          <w:color w:val="000000"/>
          <w:sz w:val="22"/>
          <w:szCs w:val="22"/>
          <w:lang w:val="pt-BR"/>
        </w:rPr>
        <w:t>.</w:t>
      </w:r>
    </w:p>
    <w:p w:rsidR="00EC6F10" w:rsidRDefault="00EC6F10" w:rsidP="00EC6F10">
      <w:pPr>
        <w:pStyle w:val="Ttulo11"/>
        <w:spacing w:before="0"/>
        <w:ind w:left="0"/>
        <w:jc w:val="both"/>
        <w:rPr>
          <w:rFonts w:ascii="Calibri" w:hAnsi="Calibri"/>
          <w:b w:val="0"/>
          <w:sz w:val="22"/>
          <w:szCs w:val="22"/>
          <w:lang w:val="pt-BR"/>
        </w:rPr>
      </w:pPr>
    </w:p>
    <w:p w:rsidR="00EC6F10" w:rsidRPr="00D374A9" w:rsidRDefault="00EC6F10" w:rsidP="00EC6F10">
      <w:pPr>
        <w:pStyle w:val="Ttulo11"/>
        <w:pBdr>
          <w:top w:val="single" w:sz="4" w:space="1" w:color="auto"/>
          <w:bottom w:val="single" w:sz="4" w:space="1" w:color="auto"/>
        </w:pBdr>
        <w:shd w:val="clear" w:color="auto" w:fill="F2F2F2"/>
        <w:spacing w:before="0" w:after="120"/>
        <w:ind w:left="0"/>
        <w:rPr>
          <w:rFonts w:ascii="Calibri" w:hAnsi="Calibri"/>
          <w:sz w:val="22"/>
          <w:szCs w:val="22"/>
          <w:lang w:val="pt-BR"/>
        </w:rPr>
      </w:pPr>
      <w:bookmarkStart w:id="9" w:name="_bookmark10"/>
      <w:bookmarkEnd w:id="9"/>
      <w:r w:rsidRPr="00D374A9">
        <w:rPr>
          <w:rFonts w:ascii="Calibri" w:hAnsi="Calibri" w:cs="Arial"/>
          <w:sz w:val="22"/>
          <w:szCs w:val="22"/>
          <w:lang w:val="pt-BR"/>
        </w:rPr>
        <w:t xml:space="preserve">9 – </w:t>
      </w:r>
      <w:r w:rsidRPr="00D374A9">
        <w:rPr>
          <w:rFonts w:ascii="Calibri" w:hAnsi="Calibri"/>
          <w:sz w:val="22"/>
          <w:szCs w:val="22"/>
          <w:lang w:val="pt-BR"/>
        </w:rPr>
        <w:t>DOS</w:t>
      </w:r>
      <w:r w:rsidRPr="00D374A9">
        <w:rPr>
          <w:rFonts w:ascii="Calibri" w:hAnsi="Calibri"/>
          <w:spacing w:val="-2"/>
          <w:sz w:val="22"/>
          <w:szCs w:val="22"/>
          <w:lang w:val="pt-BR"/>
        </w:rPr>
        <w:t xml:space="preserve"> </w:t>
      </w:r>
      <w:r w:rsidRPr="00D374A9">
        <w:rPr>
          <w:rFonts w:ascii="Calibri" w:hAnsi="Calibri"/>
          <w:sz w:val="22"/>
          <w:szCs w:val="22"/>
          <w:lang w:val="pt-BR"/>
        </w:rPr>
        <w:t>RECURSOS</w:t>
      </w:r>
    </w:p>
    <w:p w:rsidR="00EC6F10" w:rsidRPr="00D374A9" w:rsidRDefault="00EC6F10" w:rsidP="00EC6F10">
      <w:pPr>
        <w:pStyle w:val="Ttulo11"/>
        <w:spacing w:before="0" w:after="120"/>
        <w:ind w:left="0"/>
        <w:jc w:val="both"/>
        <w:rPr>
          <w:rFonts w:ascii="Calibri" w:hAnsi="Calibri"/>
          <w:b w:val="0"/>
          <w:sz w:val="22"/>
          <w:szCs w:val="22"/>
          <w:lang w:val="pt-BR"/>
        </w:rPr>
      </w:pPr>
      <w:r w:rsidRPr="00D374A9">
        <w:rPr>
          <w:rFonts w:ascii="Calibri" w:hAnsi="Calibri"/>
          <w:b w:val="0"/>
          <w:sz w:val="22"/>
          <w:szCs w:val="22"/>
          <w:lang w:val="pt-BR"/>
        </w:rPr>
        <w:t xml:space="preserve">9.1 – Após </w:t>
      </w:r>
      <w:r w:rsidR="00E74E7D">
        <w:rPr>
          <w:rFonts w:ascii="Calibri" w:hAnsi="Calibri"/>
          <w:b w:val="0"/>
          <w:sz w:val="22"/>
          <w:szCs w:val="22"/>
          <w:lang w:val="pt-BR"/>
        </w:rPr>
        <w:t>o término da fase de Habilitação</w:t>
      </w:r>
      <w:r w:rsidRPr="00D374A9">
        <w:rPr>
          <w:rFonts w:ascii="Calibri" w:hAnsi="Calibri"/>
          <w:b w:val="0"/>
          <w:sz w:val="22"/>
          <w:szCs w:val="22"/>
          <w:lang w:val="pt-BR"/>
        </w:rPr>
        <w:t>, qualquer licitante poderá</w:t>
      </w:r>
      <w:r w:rsidRPr="00D374A9">
        <w:rPr>
          <w:rFonts w:ascii="Calibri" w:hAnsi="Calibri"/>
          <w:b w:val="0"/>
          <w:spacing w:val="36"/>
          <w:sz w:val="22"/>
          <w:szCs w:val="22"/>
          <w:lang w:val="pt-BR"/>
        </w:rPr>
        <w:t xml:space="preserve"> </w:t>
      </w:r>
      <w:r w:rsidRPr="00D374A9">
        <w:rPr>
          <w:rFonts w:ascii="Calibri" w:hAnsi="Calibri"/>
          <w:b w:val="0"/>
          <w:sz w:val="22"/>
          <w:szCs w:val="22"/>
          <w:lang w:val="pt-BR"/>
        </w:rPr>
        <w:t>manifestar</w:t>
      </w:r>
      <w:r w:rsidRPr="00D374A9">
        <w:rPr>
          <w:rFonts w:ascii="Calibri" w:hAnsi="Calibri"/>
          <w:b w:val="0"/>
          <w:w w:val="99"/>
          <w:sz w:val="22"/>
          <w:szCs w:val="22"/>
          <w:lang w:val="pt-BR"/>
        </w:rPr>
        <w:t xml:space="preserve"> </w:t>
      </w:r>
      <w:r w:rsidRPr="00D374A9">
        <w:rPr>
          <w:rFonts w:ascii="Calibri" w:hAnsi="Calibri"/>
          <w:b w:val="0"/>
          <w:sz w:val="22"/>
          <w:szCs w:val="22"/>
          <w:lang w:val="pt-BR"/>
        </w:rPr>
        <w:t>imediata</w:t>
      </w:r>
      <w:r w:rsidRPr="00D374A9">
        <w:rPr>
          <w:rFonts w:ascii="Calibri" w:hAnsi="Calibri"/>
          <w:b w:val="0"/>
          <w:spacing w:val="30"/>
          <w:sz w:val="22"/>
          <w:szCs w:val="22"/>
          <w:lang w:val="pt-BR"/>
        </w:rPr>
        <w:t xml:space="preserve"> </w:t>
      </w:r>
      <w:r w:rsidRPr="00D374A9">
        <w:rPr>
          <w:rFonts w:ascii="Calibri" w:hAnsi="Calibri"/>
          <w:b w:val="0"/>
          <w:sz w:val="22"/>
          <w:szCs w:val="22"/>
          <w:lang w:val="pt-BR"/>
        </w:rPr>
        <w:t>e</w:t>
      </w:r>
      <w:r w:rsidRPr="00D374A9">
        <w:rPr>
          <w:rFonts w:ascii="Calibri" w:hAnsi="Calibri"/>
          <w:b w:val="0"/>
          <w:spacing w:val="30"/>
          <w:sz w:val="22"/>
          <w:szCs w:val="22"/>
          <w:lang w:val="pt-BR"/>
        </w:rPr>
        <w:t xml:space="preserve"> </w:t>
      </w:r>
      <w:r w:rsidRPr="00D374A9">
        <w:rPr>
          <w:rFonts w:ascii="Calibri" w:hAnsi="Calibri"/>
          <w:b w:val="0"/>
          <w:sz w:val="22"/>
          <w:szCs w:val="22"/>
          <w:lang w:val="pt-BR"/>
        </w:rPr>
        <w:t>motivadamente</w:t>
      </w:r>
      <w:r w:rsidRPr="00D374A9">
        <w:rPr>
          <w:rFonts w:ascii="Calibri" w:hAnsi="Calibri"/>
          <w:b w:val="0"/>
          <w:spacing w:val="32"/>
          <w:sz w:val="22"/>
          <w:szCs w:val="22"/>
          <w:lang w:val="pt-BR"/>
        </w:rPr>
        <w:t xml:space="preserve"> </w:t>
      </w:r>
      <w:r w:rsidRPr="00D374A9">
        <w:rPr>
          <w:rFonts w:ascii="Calibri" w:hAnsi="Calibri"/>
          <w:b w:val="0"/>
          <w:sz w:val="22"/>
          <w:szCs w:val="22"/>
          <w:lang w:val="pt-BR"/>
        </w:rPr>
        <w:t>a</w:t>
      </w:r>
      <w:r w:rsidRPr="00D374A9">
        <w:rPr>
          <w:rFonts w:ascii="Calibri" w:hAnsi="Calibri"/>
          <w:b w:val="0"/>
          <w:spacing w:val="30"/>
          <w:sz w:val="22"/>
          <w:szCs w:val="22"/>
          <w:lang w:val="pt-BR"/>
        </w:rPr>
        <w:t xml:space="preserve"> </w:t>
      </w:r>
      <w:r w:rsidRPr="00D374A9">
        <w:rPr>
          <w:rFonts w:ascii="Calibri" w:hAnsi="Calibri"/>
          <w:b w:val="0"/>
          <w:sz w:val="22"/>
          <w:szCs w:val="22"/>
          <w:lang w:val="pt-BR"/>
        </w:rPr>
        <w:t>intenção</w:t>
      </w:r>
      <w:r w:rsidRPr="00D374A9">
        <w:rPr>
          <w:rFonts w:ascii="Calibri" w:hAnsi="Calibri"/>
          <w:b w:val="0"/>
          <w:spacing w:val="30"/>
          <w:sz w:val="22"/>
          <w:szCs w:val="22"/>
          <w:lang w:val="pt-BR"/>
        </w:rPr>
        <w:t xml:space="preserve"> </w:t>
      </w:r>
      <w:r w:rsidRPr="00D374A9">
        <w:rPr>
          <w:rFonts w:ascii="Calibri" w:hAnsi="Calibri"/>
          <w:b w:val="0"/>
          <w:sz w:val="22"/>
          <w:szCs w:val="22"/>
          <w:lang w:val="pt-BR"/>
        </w:rPr>
        <w:t>de</w:t>
      </w:r>
      <w:r w:rsidRPr="00D374A9">
        <w:rPr>
          <w:rFonts w:ascii="Calibri" w:hAnsi="Calibri"/>
          <w:b w:val="0"/>
          <w:spacing w:val="30"/>
          <w:sz w:val="22"/>
          <w:szCs w:val="22"/>
          <w:lang w:val="pt-BR"/>
        </w:rPr>
        <w:t xml:space="preserve"> </w:t>
      </w:r>
      <w:r w:rsidRPr="00D374A9">
        <w:rPr>
          <w:rFonts w:ascii="Calibri" w:hAnsi="Calibri"/>
          <w:b w:val="0"/>
          <w:sz w:val="22"/>
          <w:szCs w:val="22"/>
          <w:lang w:val="pt-BR"/>
        </w:rPr>
        <w:t>recorrer,</w:t>
      </w:r>
      <w:r w:rsidRPr="00D374A9">
        <w:rPr>
          <w:rFonts w:ascii="Calibri" w:hAnsi="Calibri"/>
          <w:b w:val="0"/>
          <w:spacing w:val="30"/>
          <w:sz w:val="22"/>
          <w:szCs w:val="22"/>
          <w:lang w:val="pt-BR"/>
        </w:rPr>
        <w:t xml:space="preserve"> </w:t>
      </w:r>
      <w:r w:rsidRPr="00D374A9">
        <w:rPr>
          <w:rFonts w:ascii="Calibri" w:hAnsi="Calibri"/>
          <w:b w:val="0"/>
          <w:sz w:val="22"/>
          <w:szCs w:val="22"/>
          <w:lang w:val="pt-BR"/>
        </w:rPr>
        <w:t>cuja</w:t>
      </w:r>
      <w:r w:rsidRPr="00D374A9">
        <w:rPr>
          <w:rFonts w:ascii="Calibri" w:hAnsi="Calibri"/>
          <w:b w:val="0"/>
          <w:spacing w:val="30"/>
          <w:sz w:val="22"/>
          <w:szCs w:val="22"/>
          <w:lang w:val="pt-BR"/>
        </w:rPr>
        <w:t xml:space="preserve"> </w:t>
      </w:r>
      <w:r w:rsidRPr="00D374A9">
        <w:rPr>
          <w:rFonts w:ascii="Calibri" w:hAnsi="Calibri"/>
          <w:b w:val="0"/>
          <w:sz w:val="22"/>
          <w:szCs w:val="22"/>
          <w:lang w:val="pt-BR"/>
        </w:rPr>
        <w:t>síntese</w:t>
      </w:r>
      <w:r w:rsidRPr="00D374A9">
        <w:rPr>
          <w:rFonts w:ascii="Calibri" w:hAnsi="Calibri"/>
          <w:b w:val="0"/>
          <w:spacing w:val="30"/>
          <w:sz w:val="22"/>
          <w:szCs w:val="22"/>
          <w:lang w:val="pt-BR"/>
        </w:rPr>
        <w:t xml:space="preserve"> </w:t>
      </w:r>
      <w:r w:rsidRPr="00D374A9">
        <w:rPr>
          <w:rFonts w:ascii="Calibri" w:hAnsi="Calibri"/>
          <w:b w:val="0"/>
          <w:sz w:val="22"/>
          <w:szCs w:val="22"/>
          <w:lang w:val="pt-BR"/>
        </w:rPr>
        <w:t>será</w:t>
      </w:r>
      <w:r w:rsidRPr="00D374A9">
        <w:rPr>
          <w:rFonts w:ascii="Calibri" w:hAnsi="Calibri"/>
          <w:b w:val="0"/>
          <w:spacing w:val="30"/>
          <w:sz w:val="22"/>
          <w:szCs w:val="22"/>
          <w:lang w:val="pt-BR"/>
        </w:rPr>
        <w:t xml:space="preserve"> </w:t>
      </w:r>
      <w:r w:rsidRPr="00D374A9">
        <w:rPr>
          <w:rFonts w:ascii="Calibri" w:hAnsi="Calibri"/>
          <w:b w:val="0"/>
          <w:sz w:val="22"/>
          <w:szCs w:val="22"/>
          <w:lang w:val="pt-BR"/>
        </w:rPr>
        <w:t>lavrada</w:t>
      </w:r>
      <w:r w:rsidRPr="00D374A9">
        <w:rPr>
          <w:rFonts w:ascii="Calibri" w:hAnsi="Calibri"/>
          <w:b w:val="0"/>
          <w:spacing w:val="30"/>
          <w:sz w:val="22"/>
          <w:szCs w:val="22"/>
          <w:lang w:val="pt-BR"/>
        </w:rPr>
        <w:t xml:space="preserve"> </w:t>
      </w:r>
      <w:r w:rsidRPr="00D374A9">
        <w:rPr>
          <w:rFonts w:ascii="Calibri" w:hAnsi="Calibri"/>
          <w:b w:val="0"/>
          <w:sz w:val="22"/>
          <w:szCs w:val="22"/>
          <w:lang w:val="pt-BR"/>
        </w:rPr>
        <w:t>em</w:t>
      </w:r>
      <w:r w:rsidRPr="00D374A9">
        <w:rPr>
          <w:rFonts w:ascii="Calibri" w:hAnsi="Calibri"/>
          <w:b w:val="0"/>
          <w:spacing w:val="32"/>
          <w:sz w:val="22"/>
          <w:szCs w:val="22"/>
          <w:lang w:val="pt-BR"/>
        </w:rPr>
        <w:t xml:space="preserve"> </w:t>
      </w:r>
      <w:r w:rsidRPr="00D374A9">
        <w:rPr>
          <w:rFonts w:ascii="Calibri" w:hAnsi="Calibri"/>
          <w:b w:val="0"/>
          <w:sz w:val="22"/>
          <w:szCs w:val="22"/>
          <w:lang w:val="pt-BR"/>
        </w:rPr>
        <w:t>ata,</w:t>
      </w:r>
      <w:r w:rsidRPr="00D374A9">
        <w:rPr>
          <w:rFonts w:ascii="Calibri" w:hAnsi="Calibri"/>
          <w:b w:val="0"/>
          <w:spacing w:val="30"/>
          <w:sz w:val="22"/>
          <w:szCs w:val="22"/>
          <w:lang w:val="pt-BR"/>
        </w:rPr>
        <w:t xml:space="preserve"> </w:t>
      </w:r>
      <w:r w:rsidRPr="00D374A9">
        <w:rPr>
          <w:rFonts w:ascii="Calibri" w:hAnsi="Calibri"/>
          <w:b w:val="0"/>
          <w:sz w:val="22"/>
          <w:szCs w:val="22"/>
          <w:lang w:val="pt-BR"/>
        </w:rPr>
        <w:t>sendo</w:t>
      </w:r>
      <w:r w:rsidRPr="00D374A9">
        <w:rPr>
          <w:rFonts w:ascii="Calibri" w:hAnsi="Calibri"/>
          <w:b w:val="0"/>
          <w:spacing w:val="30"/>
          <w:sz w:val="22"/>
          <w:szCs w:val="22"/>
          <w:lang w:val="pt-BR"/>
        </w:rPr>
        <w:t xml:space="preserve"> </w:t>
      </w:r>
      <w:r w:rsidRPr="00D374A9">
        <w:rPr>
          <w:rFonts w:ascii="Calibri" w:hAnsi="Calibri"/>
          <w:b w:val="0"/>
          <w:sz w:val="22"/>
          <w:szCs w:val="22"/>
          <w:lang w:val="pt-BR"/>
        </w:rPr>
        <w:t>concedido</w:t>
      </w:r>
      <w:r w:rsidRPr="00D374A9">
        <w:rPr>
          <w:rFonts w:ascii="Calibri" w:hAnsi="Calibri"/>
          <w:b w:val="0"/>
          <w:spacing w:val="30"/>
          <w:sz w:val="22"/>
          <w:szCs w:val="22"/>
          <w:lang w:val="pt-BR"/>
        </w:rPr>
        <w:t xml:space="preserve"> </w:t>
      </w:r>
      <w:r w:rsidRPr="00D374A9">
        <w:rPr>
          <w:rFonts w:ascii="Calibri" w:hAnsi="Calibri"/>
          <w:b w:val="0"/>
          <w:sz w:val="22"/>
          <w:szCs w:val="22"/>
          <w:lang w:val="pt-BR"/>
        </w:rPr>
        <w:t>o</w:t>
      </w:r>
      <w:r w:rsidRPr="00D374A9">
        <w:rPr>
          <w:rFonts w:ascii="Calibri" w:hAnsi="Calibri"/>
          <w:b w:val="0"/>
          <w:w w:val="99"/>
          <w:sz w:val="22"/>
          <w:szCs w:val="22"/>
          <w:lang w:val="pt-BR"/>
        </w:rPr>
        <w:t xml:space="preserve"> </w:t>
      </w:r>
      <w:r w:rsidRPr="00D374A9">
        <w:rPr>
          <w:rFonts w:ascii="Calibri" w:hAnsi="Calibri"/>
          <w:b w:val="0"/>
          <w:sz w:val="22"/>
          <w:szCs w:val="22"/>
          <w:lang w:val="pt-BR"/>
        </w:rPr>
        <w:t>prazo</w:t>
      </w:r>
      <w:r w:rsidRPr="00D374A9">
        <w:rPr>
          <w:rFonts w:ascii="Calibri" w:hAnsi="Calibri"/>
          <w:b w:val="0"/>
          <w:spacing w:val="18"/>
          <w:sz w:val="22"/>
          <w:szCs w:val="22"/>
          <w:lang w:val="pt-BR"/>
        </w:rPr>
        <w:t xml:space="preserve"> </w:t>
      </w:r>
      <w:r w:rsidRPr="00D374A9">
        <w:rPr>
          <w:rFonts w:ascii="Calibri" w:hAnsi="Calibri"/>
          <w:b w:val="0"/>
          <w:sz w:val="22"/>
          <w:szCs w:val="22"/>
          <w:lang w:val="pt-BR"/>
        </w:rPr>
        <w:t>de</w:t>
      </w:r>
      <w:r w:rsidRPr="00D374A9">
        <w:rPr>
          <w:rFonts w:ascii="Calibri" w:hAnsi="Calibri"/>
          <w:b w:val="0"/>
          <w:spacing w:val="15"/>
          <w:sz w:val="22"/>
          <w:szCs w:val="22"/>
          <w:lang w:val="pt-BR"/>
        </w:rPr>
        <w:t xml:space="preserve"> 0</w:t>
      </w:r>
      <w:r w:rsidRPr="00D374A9">
        <w:rPr>
          <w:rFonts w:ascii="Calibri" w:hAnsi="Calibri"/>
          <w:b w:val="0"/>
          <w:sz w:val="22"/>
          <w:szCs w:val="22"/>
          <w:lang w:val="pt-BR"/>
        </w:rPr>
        <w:t>3</w:t>
      </w:r>
      <w:r w:rsidRPr="00D374A9">
        <w:rPr>
          <w:rFonts w:ascii="Calibri" w:hAnsi="Calibri"/>
          <w:b w:val="0"/>
          <w:spacing w:val="16"/>
          <w:sz w:val="22"/>
          <w:szCs w:val="22"/>
          <w:lang w:val="pt-BR"/>
        </w:rPr>
        <w:t xml:space="preserve"> </w:t>
      </w:r>
      <w:r w:rsidRPr="00D374A9">
        <w:rPr>
          <w:rFonts w:ascii="Calibri" w:hAnsi="Calibri"/>
          <w:b w:val="0"/>
          <w:sz w:val="22"/>
          <w:szCs w:val="22"/>
          <w:lang w:val="pt-BR"/>
        </w:rPr>
        <w:t>(três)</w:t>
      </w:r>
      <w:r w:rsidRPr="00D374A9">
        <w:rPr>
          <w:rFonts w:ascii="Calibri" w:hAnsi="Calibri"/>
          <w:b w:val="0"/>
          <w:spacing w:val="17"/>
          <w:sz w:val="22"/>
          <w:szCs w:val="22"/>
          <w:lang w:val="pt-BR"/>
        </w:rPr>
        <w:t xml:space="preserve"> </w:t>
      </w:r>
      <w:r w:rsidRPr="00D374A9">
        <w:rPr>
          <w:rFonts w:ascii="Calibri" w:hAnsi="Calibri"/>
          <w:b w:val="0"/>
          <w:sz w:val="22"/>
          <w:szCs w:val="22"/>
          <w:lang w:val="pt-BR"/>
        </w:rPr>
        <w:t>dias</w:t>
      </w:r>
      <w:r w:rsidRPr="00D374A9">
        <w:rPr>
          <w:rFonts w:ascii="Calibri" w:hAnsi="Calibri"/>
          <w:b w:val="0"/>
          <w:spacing w:val="17"/>
          <w:sz w:val="22"/>
          <w:szCs w:val="22"/>
          <w:lang w:val="pt-BR"/>
        </w:rPr>
        <w:t xml:space="preserve"> </w:t>
      </w:r>
      <w:r w:rsidRPr="00D374A9">
        <w:rPr>
          <w:rFonts w:ascii="Calibri" w:hAnsi="Calibri"/>
          <w:b w:val="0"/>
          <w:sz w:val="22"/>
          <w:szCs w:val="22"/>
          <w:lang w:val="pt-BR"/>
        </w:rPr>
        <w:t>para</w:t>
      </w:r>
      <w:r w:rsidRPr="00D374A9">
        <w:rPr>
          <w:rFonts w:ascii="Calibri" w:hAnsi="Calibri"/>
          <w:b w:val="0"/>
          <w:spacing w:val="18"/>
          <w:sz w:val="22"/>
          <w:szCs w:val="22"/>
          <w:lang w:val="pt-BR"/>
        </w:rPr>
        <w:t xml:space="preserve"> </w:t>
      </w:r>
      <w:r w:rsidRPr="00D374A9">
        <w:rPr>
          <w:rFonts w:ascii="Calibri" w:hAnsi="Calibri"/>
          <w:b w:val="0"/>
          <w:sz w:val="22"/>
          <w:szCs w:val="22"/>
          <w:lang w:val="pt-BR"/>
        </w:rPr>
        <w:t>apresentação</w:t>
      </w:r>
      <w:r w:rsidRPr="00D374A9">
        <w:rPr>
          <w:rFonts w:ascii="Calibri" w:hAnsi="Calibri"/>
          <w:b w:val="0"/>
          <w:spacing w:val="16"/>
          <w:sz w:val="22"/>
          <w:szCs w:val="22"/>
          <w:lang w:val="pt-BR"/>
        </w:rPr>
        <w:t xml:space="preserve"> </w:t>
      </w:r>
      <w:r w:rsidRPr="00D374A9">
        <w:rPr>
          <w:rFonts w:ascii="Calibri" w:hAnsi="Calibri"/>
          <w:b w:val="0"/>
          <w:sz w:val="22"/>
          <w:szCs w:val="22"/>
          <w:lang w:val="pt-BR"/>
        </w:rPr>
        <w:t>das</w:t>
      </w:r>
      <w:r w:rsidRPr="00D374A9">
        <w:rPr>
          <w:rFonts w:ascii="Calibri" w:hAnsi="Calibri"/>
          <w:b w:val="0"/>
          <w:spacing w:val="17"/>
          <w:sz w:val="22"/>
          <w:szCs w:val="22"/>
          <w:lang w:val="pt-BR"/>
        </w:rPr>
        <w:t xml:space="preserve"> </w:t>
      </w:r>
      <w:r w:rsidRPr="00D374A9">
        <w:rPr>
          <w:rFonts w:ascii="Calibri" w:hAnsi="Calibri"/>
          <w:b w:val="0"/>
          <w:sz w:val="22"/>
          <w:szCs w:val="22"/>
          <w:lang w:val="pt-BR"/>
        </w:rPr>
        <w:t>razões</w:t>
      </w:r>
      <w:r w:rsidRPr="00D374A9">
        <w:rPr>
          <w:rFonts w:ascii="Calibri" w:hAnsi="Calibri"/>
          <w:b w:val="0"/>
          <w:spacing w:val="17"/>
          <w:sz w:val="22"/>
          <w:szCs w:val="22"/>
          <w:lang w:val="pt-BR"/>
        </w:rPr>
        <w:t xml:space="preserve"> </w:t>
      </w:r>
      <w:r w:rsidRPr="00D374A9">
        <w:rPr>
          <w:rFonts w:ascii="Calibri" w:hAnsi="Calibri"/>
          <w:b w:val="0"/>
          <w:sz w:val="22"/>
          <w:szCs w:val="22"/>
          <w:lang w:val="pt-BR"/>
        </w:rPr>
        <w:t>do</w:t>
      </w:r>
      <w:r w:rsidRPr="00D374A9">
        <w:rPr>
          <w:rFonts w:ascii="Calibri" w:hAnsi="Calibri"/>
          <w:b w:val="0"/>
          <w:spacing w:val="15"/>
          <w:sz w:val="22"/>
          <w:szCs w:val="22"/>
          <w:lang w:val="pt-BR"/>
        </w:rPr>
        <w:t xml:space="preserve"> </w:t>
      </w:r>
      <w:r w:rsidRPr="00D374A9">
        <w:rPr>
          <w:rFonts w:ascii="Calibri" w:hAnsi="Calibri"/>
          <w:b w:val="0"/>
          <w:sz w:val="22"/>
          <w:szCs w:val="22"/>
          <w:lang w:val="pt-BR"/>
        </w:rPr>
        <w:t>recurso,</w:t>
      </w:r>
      <w:r w:rsidRPr="00D374A9">
        <w:rPr>
          <w:rFonts w:ascii="Calibri" w:hAnsi="Calibri"/>
          <w:b w:val="0"/>
          <w:spacing w:val="16"/>
          <w:sz w:val="22"/>
          <w:szCs w:val="22"/>
          <w:lang w:val="pt-BR"/>
        </w:rPr>
        <w:t xml:space="preserve"> </w:t>
      </w:r>
      <w:r w:rsidRPr="00D374A9">
        <w:rPr>
          <w:rFonts w:ascii="Calibri" w:hAnsi="Calibri"/>
          <w:b w:val="0"/>
          <w:sz w:val="22"/>
          <w:szCs w:val="22"/>
          <w:lang w:val="pt-BR"/>
        </w:rPr>
        <w:t>ficando</w:t>
      </w:r>
      <w:r w:rsidRPr="00D374A9">
        <w:rPr>
          <w:rFonts w:ascii="Calibri" w:hAnsi="Calibri"/>
          <w:b w:val="0"/>
          <w:spacing w:val="15"/>
          <w:sz w:val="22"/>
          <w:szCs w:val="22"/>
          <w:lang w:val="pt-BR"/>
        </w:rPr>
        <w:t xml:space="preserve"> </w:t>
      </w:r>
      <w:r w:rsidRPr="00D374A9">
        <w:rPr>
          <w:rFonts w:ascii="Calibri" w:hAnsi="Calibri"/>
          <w:b w:val="0"/>
          <w:sz w:val="22"/>
          <w:szCs w:val="22"/>
          <w:lang w:val="pt-BR"/>
        </w:rPr>
        <w:t>os</w:t>
      </w:r>
      <w:r w:rsidRPr="00D374A9">
        <w:rPr>
          <w:rFonts w:ascii="Calibri" w:hAnsi="Calibri"/>
          <w:b w:val="0"/>
          <w:spacing w:val="17"/>
          <w:sz w:val="22"/>
          <w:szCs w:val="22"/>
          <w:lang w:val="pt-BR"/>
        </w:rPr>
        <w:t xml:space="preserve"> </w:t>
      </w:r>
      <w:r w:rsidRPr="00D374A9">
        <w:rPr>
          <w:rFonts w:ascii="Calibri" w:hAnsi="Calibri"/>
          <w:b w:val="0"/>
          <w:sz w:val="22"/>
          <w:szCs w:val="22"/>
          <w:lang w:val="pt-BR"/>
        </w:rPr>
        <w:t>demais</w:t>
      </w:r>
      <w:r w:rsidRPr="00D374A9">
        <w:rPr>
          <w:rFonts w:ascii="Calibri" w:hAnsi="Calibri"/>
          <w:b w:val="0"/>
          <w:spacing w:val="17"/>
          <w:sz w:val="22"/>
          <w:szCs w:val="22"/>
          <w:lang w:val="pt-BR"/>
        </w:rPr>
        <w:t xml:space="preserve"> </w:t>
      </w:r>
      <w:r w:rsidRPr="00D374A9">
        <w:rPr>
          <w:rFonts w:ascii="Calibri" w:hAnsi="Calibri"/>
          <w:b w:val="0"/>
          <w:sz w:val="22"/>
          <w:szCs w:val="22"/>
          <w:lang w:val="pt-BR"/>
        </w:rPr>
        <w:t>licitantes,</w:t>
      </w:r>
      <w:r w:rsidRPr="00D374A9">
        <w:rPr>
          <w:rFonts w:ascii="Calibri" w:hAnsi="Calibri"/>
          <w:b w:val="0"/>
          <w:spacing w:val="16"/>
          <w:sz w:val="22"/>
          <w:szCs w:val="22"/>
          <w:lang w:val="pt-BR"/>
        </w:rPr>
        <w:t xml:space="preserve"> </w:t>
      </w:r>
      <w:r w:rsidRPr="00D374A9">
        <w:rPr>
          <w:rFonts w:ascii="Calibri" w:hAnsi="Calibri"/>
          <w:b w:val="0"/>
          <w:sz w:val="22"/>
          <w:szCs w:val="22"/>
          <w:lang w:val="pt-BR"/>
        </w:rPr>
        <w:t>desde</w:t>
      </w:r>
      <w:r w:rsidRPr="00D374A9">
        <w:rPr>
          <w:rFonts w:ascii="Calibri" w:hAnsi="Calibri"/>
          <w:b w:val="0"/>
          <w:spacing w:val="16"/>
          <w:sz w:val="22"/>
          <w:szCs w:val="22"/>
          <w:lang w:val="pt-BR"/>
        </w:rPr>
        <w:t xml:space="preserve"> </w:t>
      </w:r>
      <w:r w:rsidRPr="00D374A9">
        <w:rPr>
          <w:rFonts w:ascii="Calibri" w:hAnsi="Calibri"/>
          <w:b w:val="0"/>
          <w:sz w:val="22"/>
          <w:szCs w:val="22"/>
          <w:lang w:val="pt-BR"/>
        </w:rPr>
        <w:t>logo, intimados</w:t>
      </w:r>
      <w:r w:rsidRPr="00D374A9">
        <w:rPr>
          <w:rFonts w:ascii="Calibri" w:hAnsi="Calibri"/>
          <w:b w:val="0"/>
          <w:spacing w:val="17"/>
          <w:sz w:val="22"/>
          <w:szCs w:val="22"/>
          <w:lang w:val="pt-BR"/>
        </w:rPr>
        <w:t xml:space="preserve"> </w:t>
      </w:r>
      <w:r w:rsidRPr="00D374A9">
        <w:rPr>
          <w:rFonts w:ascii="Calibri" w:hAnsi="Calibri"/>
          <w:b w:val="0"/>
          <w:sz w:val="22"/>
          <w:szCs w:val="22"/>
          <w:lang w:val="pt-BR"/>
        </w:rPr>
        <w:t>para</w:t>
      </w:r>
      <w:r w:rsidRPr="00D374A9">
        <w:rPr>
          <w:rFonts w:ascii="Calibri" w:hAnsi="Calibri"/>
          <w:b w:val="0"/>
          <w:spacing w:val="16"/>
          <w:sz w:val="22"/>
          <w:szCs w:val="22"/>
          <w:lang w:val="pt-BR"/>
        </w:rPr>
        <w:t xml:space="preserve"> </w:t>
      </w:r>
      <w:r w:rsidRPr="00D374A9">
        <w:rPr>
          <w:rFonts w:ascii="Calibri" w:hAnsi="Calibri"/>
          <w:b w:val="0"/>
          <w:sz w:val="22"/>
          <w:szCs w:val="22"/>
          <w:lang w:val="pt-BR"/>
        </w:rPr>
        <w:t>apresentar</w:t>
      </w:r>
      <w:r w:rsidRPr="00D374A9">
        <w:rPr>
          <w:rFonts w:ascii="Calibri" w:hAnsi="Calibri"/>
          <w:b w:val="0"/>
          <w:spacing w:val="19"/>
          <w:sz w:val="22"/>
          <w:szCs w:val="22"/>
          <w:lang w:val="pt-BR"/>
        </w:rPr>
        <w:t xml:space="preserve"> </w:t>
      </w:r>
      <w:r w:rsidRPr="00D374A9">
        <w:rPr>
          <w:rFonts w:ascii="Calibri" w:hAnsi="Calibri"/>
          <w:b w:val="0"/>
          <w:sz w:val="22"/>
          <w:szCs w:val="22"/>
          <w:lang w:val="pt-BR"/>
        </w:rPr>
        <w:t>contra-razões</w:t>
      </w:r>
      <w:r w:rsidRPr="00D374A9">
        <w:rPr>
          <w:rFonts w:ascii="Calibri" w:hAnsi="Calibri"/>
          <w:b w:val="0"/>
          <w:spacing w:val="17"/>
          <w:sz w:val="22"/>
          <w:szCs w:val="22"/>
          <w:lang w:val="pt-BR"/>
        </w:rPr>
        <w:t xml:space="preserve"> </w:t>
      </w:r>
      <w:r w:rsidRPr="00D374A9">
        <w:rPr>
          <w:rFonts w:ascii="Calibri" w:hAnsi="Calibri"/>
          <w:b w:val="0"/>
          <w:sz w:val="22"/>
          <w:szCs w:val="22"/>
          <w:lang w:val="pt-BR"/>
        </w:rPr>
        <w:t>em</w:t>
      </w:r>
      <w:r w:rsidRPr="00D374A9">
        <w:rPr>
          <w:rFonts w:ascii="Calibri" w:hAnsi="Calibri"/>
          <w:b w:val="0"/>
          <w:spacing w:val="20"/>
          <w:sz w:val="22"/>
          <w:szCs w:val="22"/>
          <w:lang w:val="pt-BR"/>
        </w:rPr>
        <w:t xml:space="preserve"> </w:t>
      </w:r>
      <w:r w:rsidRPr="00D374A9">
        <w:rPr>
          <w:rFonts w:ascii="Calibri" w:hAnsi="Calibri"/>
          <w:b w:val="0"/>
          <w:sz w:val="22"/>
          <w:szCs w:val="22"/>
          <w:lang w:val="pt-BR"/>
        </w:rPr>
        <w:t>igual</w:t>
      </w:r>
      <w:r w:rsidRPr="00D374A9">
        <w:rPr>
          <w:rFonts w:ascii="Calibri" w:hAnsi="Calibri"/>
          <w:b w:val="0"/>
          <w:spacing w:val="15"/>
          <w:sz w:val="22"/>
          <w:szCs w:val="22"/>
          <w:lang w:val="pt-BR"/>
        </w:rPr>
        <w:t xml:space="preserve"> </w:t>
      </w:r>
      <w:r w:rsidRPr="00D374A9">
        <w:rPr>
          <w:rFonts w:ascii="Calibri" w:hAnsi="Calibri"/>
          <w:b w:val="0"/>
          <w:sz w:val="22"/>
          <w:szCs w:val="22"/>
          <w:lang w:val="pt-BR"/>
        </w:rPr>
        <w:t>número</w:t>
      </w:r>
      <w:r w:rsidRPr="00D374A9">
        <w:rPr>
          <w:rFonts w:ascii="Calibri" w:hAnsi="Calibri"/>
          <w:b w:val="0"/>
          <w:spacing w:val="16"/>
          <w:sz w:val="22"/>
          <w:szCs w:val="22"/>
          <w:lang w:val="pt-BR"/>
        </w:rPr>
        <w:t xml:space="preserve"> </w:t>
      </w:r>
      <w:r w:rsidRPr="00D374A9">
        <w:rPr>
          <w:rFonts w:ascii="Calibri" w:hAnsi="Calibri"/>
          <w:b w:val="0"/>
          <w:sz w:val="22"/>
          <w:szCs w:val="22"/>
          <w:lang w:val="pt-BR"/>
        </w:rPr>
        <w:t>de</w:t>
      </w:r>
      <w:r w:rsidRPr="00D374A9">
        <w:rPr>
          <w:rFonts w:ascii="Calibri" w:hAnsi="Calibri"/>
          <w:b w:val="0"/>
          <w:spacing w:val="15"/>
          <w:sz w:val="22"/>
          <w:szCs w:val="22"/>
          <w:lang w:val="pt-BR"/>
        </w:rPr>
        <w:t xml:space="preserve"> </w:t>
      </w:r>
      <w:r w:rsidRPr="00D374A9">
        <w:rPr>
          <w:rFonts w:ascii="Calibri" w:hAnsi="Calibri"/>
          <w:b w:val="0"/>
          <w:sz w:val="22"/>
          <w:szCs w:val="22"/>
          <w:lang w:val="pt-BR"/>
        </w:rPr>
        <w:t>dias,</w:t>
      </w:r>
      <w:r w:rsidRPr="00D374A9">
        <w:rPr>
          <w:rFonts w:ascii="Calibri" w:hAnsi="Calibri"/>
          <w:b w:val="0"/>
          <w:spacing w:val="16"/>
          <w:sz w:val="22"/>
          <w:szCs w:val="22"/>
          <w:lang w:val="pt-BR"/>
        </w:rPr>
        <w:t xml:space="preserve"> </w:t>
      </w:r>
      <w:r w:rsidRPr="00D374A9">
        <w:rPr>
          <w:rFonts w:ascii="Calibri" w:hAnsi="Calibri"/>
          <w:b w:val="0"/>
          <w:sz w:val="22"/>
          <w:szCs w:val="22"/>
          <w:lang w:val="pt-BR"/>
        </w:rPr>
        <w:t>que</w:t>
      </w:r>
      <w:r w:rsidRPr="00D374A9">
        <w:rPr>
          <w:rFonts w:ascii="Calibri" w:hAnsi="Calibri"/>
          <w:b w:val="0"/>
          <w:spacing w:val="16"/>
          <w:sz w:val="22"/>
          <w:szCs w:val="22"/>
          <w:lang w:val="pt-BR"/>
        </w:rPr>
        <w:t xml:space="preserve"> </w:t>
      </w:r>
      <w:r w:rsidRPr="00D374A9">
        <w:rPr>
          <w:rFonts w:ascii="Calibri" w:hAnsi="Calibri"/>
          <w:b w:val="0"/>
          <w:sz w:val="22"/>
          <w:szCs w:val="22"/>
          <w:lang w:val="pt-BR"/>
        </w:rPr>
        <w:t>começarão</w:t>
      </w:r>
      <w:r w:rsidRPr="00D374A9">
        <w:rPr>
          <w:rFonts w:ascii="Calibri" w:hAnsi="Calibri"/>
          <w:b w:val="0"/>
          <w:spacing w:val="16"/>
          <w:sz w:val="22"/>
          <w:szCs w:val="22"/>
          <w:lang w:val="pt-BR"/>
        </w:rPr>
        <w:t xml:space="preserve"> </w:t>
      </w:r>
      <w:r w:rsidRPr="00D374A9">
        <w:rPr>
          <w:rFonts w:ascii="Calibri" w:hAnsi="Calibri"/>
          <w:b w:val="0"/>
          <w:sz w:val="22"/>
          <w:szCs w:val="22"/>
          <w:lang w:val="pt-BR"/>
        </w:rPr>
        <w:t>a</w:t>
      </w:r>
      <w:r w:rsidRPr="00D374A9">
        <w:rPr>
          <w:rFonts w:ascii="Calibri" w:hAnsi="Calibri"/>
          <w:b w:val="0"/>
          <w:spacing w:val="16"/>
          <w:sz w:val="22"/>
          <w:szCs w:val="22"/>
          <w:lang w:val="pt-BR"/>
        </w:rPr>
        <w:t xml:space="preserve"> </w:t>
      </w:r>
      <w:r w:rsidRPr="00D374A9">
        <w:rPr>
          <w:rFonts w:ascii="Calibri" w:hAnsi="Calibri"/>
          <w:b w:val="0"/>
          <w:sz w:val="22"/>
          <w:szCs w:val="22"/>
          <w:lang w:val="pt-BR"/>
        </w:rPr>
        <w:t>correr</w:t>
      </w:r>
      <w:r w:rsidRPr="00D374A9">
        <w:rPr>
          <w:rFonts w:ascii="Calibri" w:hAnsi="Calibri"/>
          <w:b w:val="0"/>
          <w:spacing w:val="17"/>
          <w:sz w:val="22"/>
          <w:szCs w:val="22"/>
          <w:lang w:val="pt-BR"/>
        </w:rPr>
        <w:t xml:space="preserve"> </w:t>
      </w:r>
      <w:r w:rsidRPr="00D374A9">
        <w:rPr>
          <w:rFonts w:ascii="Calibri" w:hAnsi="Calibri"/>
          <w:b w:val="0"/>
          <w:sz w:val="22"/>
          <w:szCs w:val="22"/>
          <w:lang w:val="pt-BR"/>
        </w:rPr>
        <w:t>do</w:t>
      </w:r>
      <w:r w:rsidRPr="00D374A9">
        <w:rPr>
          <w:rFonts w:ascii="Calibri" w:hAnsi="Calibri"/>
          <w:b w:val="0"/>
          <w:spacing w:val="15"/>
          <w:sz w:val="22"/>
          <w:szCs w:val="22"/>
          <w:lang w:val="pt-BR"/>
        </w:rPr>
        <w:t xml:space="preserve"> </w:t>
      </w:r>
      <w:r w:rsidRPr="00D374A9">
        <w:rPr>
          <w:rFonts w:ascii="Calibri" w:hAnsi="Calibri"/>
          <w:b w:val="0"/>
          <w:sz w:val="22"/>
          <w:szCs w:val="22"/>
          <w:lang w:val="pt-BR"/>
        </w:rPr>
        <w:t>término</w:t>
      </w:r>
      <w:r w:rsidRPr="00D374A9">
        <w:rPr>
          <w:rFonts w:ascii="Calibri" w:hAnsi="Calibri"/>
          <w:b w:val="0"/>
          <w:spacing w:val="15"/>
          <w:sz w:val="22"/>
          <w:szCs w:val="22"/>
          <w:lang w:val="pt-BR"/>
        </w:rPr>
        <w:t xml:space="preserve"> </w:t>
      </w:r>
      <w:r w:rsidRPr="00D374A9">
        <w:rPr>
          <w:rFonts w:ascii="Calibri" w:hAnsi="Calibri"/>
          <w:b w:val="0"/>
          <w:sz w:val="22"/>
          <w:szCs w:val="22"/>
          <w:lang w:val="pt-BR"/>
        </w:rPr>
        <w:t>do</w:t>
      </w:r>
      <w:r w:rsidRPr="00D374A9">
        <w:rPr>
          <w:rFonts w:ascii="Calibri" w:hAnsi="Calibri"/>
          <w:b w:val="0"/>
          <w:w w:val="99"/>
          <w:sz w:val="22"/>
          <w:szCs w:val="22"/>
          <w:lang w:val="pt-BR"/>
        </w:rPr>
        <w:t xml:space="preserve"> </w:t>
      </w:r>
      <w:r w:rsidRPr="00D374A9">
        <w:rPr>
          <w:rFonts w:ascii="Calibri" w:hAnsi="Calibri"/>
          <w:b w:val="0"/>
          <w:sz w:val="22"/>
          <w:szCs w:val="22"/>
          <w:lang w:val="pt-BR"/>
        </w:rPr>
        <w:t>prazo do recorrente, sendo-lhes assegurada vista imediata dos</w:t>
      </w:r>
      <w:r w:rsidRPr="00D374A9">
        <w:rPr>
          <w:rFonts w:ascii="Calibri" w:hAnsi="Calibri"/>
          <w:b w:val="0"/>
          <w:spacing w:val="-15"/>
          <w:sz w:val="22"/>
          <w:szCs w:val="22"/>
          <w:lang w:val="pt-BR"/>
        </w:rPr>
        <w:t xml:space="preserve"> </w:t>
      </w:r>
      <w:r w:rsidRPr="00D374A9">
        <w:rPr>
          <w:rFonts w:ascii="Calibri" w:hAnsi="Calibri"/>
          <w:b w:val="0"/>
          <w:sz w:val="22"/>
          <w:szCs w:val="22"/>
          <w:lang w:val="pt-BR"/>
        </w:rPr>
        <w:t>autos.</w:t>
      </w:r>
      <w:r w:rsidR="00CC61DE">
        <w:rPr>
          <w:rFonts w:ascii="Calibri" w:hAnsi="Calibri"/>
          <w:b w:val="0"/>
          <w:sz w:val="22"/>
          <w:szCs w:val="22"/>
          <w:lang w:val="pt-BR"/>
        </w:rPr>
        <w:t xml:space="preserve"> Após o término da fase de Propostas, qualquer licitante poderá gozar do mesmo direito supracitada desde que motivadamente.</w:t>
      </w:r>
    </w:p>
    <w:p w:rsidR="00EC6F10" w:rsidRPr="00D374A9" w:rsidRDefault="00EC6F10" w:rsidP="00EC6F10">
      <w:pPr>
        <w:pStyle w:val="Ttulo11"/>
        <w:spacing w:before="0" w:after="120"/>
        <w:ind w:left="0"/>
        <w:jc w:val="both"/>
        <w:rPr>
          <w:rFonts w:ascii="Calibri" w:hAnsi="Calibri"/>
          <w:b w:val="0"/>
          <w:sz w:val="22"/>
          <w:szCs w:val="22"/>
          <w:lang w:val="pt-BR"/>
        </w:rPr>
      </w:pPr>
      <w:r w:rsidRPr="00D374A9">
        <w:rPr>
          <w:rFonts w:ascii="Calibri" w:hAnsi="Calibri"/>
          <w:b w:val="0"/>
          <w:sz w:val="22"/>
          <w:szCs w:val="22"/>
          <w:lang w:val="pt-BR"/>
        </w:rPr>
        <w:t xml:space="preserve">9.2 – Se as razões do recurso forem apresentadas na Sessão do </w:t>
      </w:r>
      <w:r w:rsidR="00231C12">
        <w:rPr>
          <w:rFonts w:ascii="Calibri" w:hAnsi="Calibri"/>
          <w:b w:val="0"/>
          <w:sz w:val="22"/>
          <w:szCs w:val="22"/>
          <w:lang w:val="pt-BR"/>
        </w:rPr>
        <w:t>Certame</w:t>
      </w:r>
      <w:r w:rsidRPr="00D374A9">
        <w:rPr>
          <w:rFonts w:ascii="Calibri" w:hAnsi="Calibri"/>
          <w:b w:val="0"/>
          <w:sz w:val="22"/>
          <w:szCs w:val="22"/>
          <w:lang w:val="pt-BR"/>
        </w:rPr>
        <w:t>, estas serão reduzidas a termo</w:t>
      </w:r>
      <w:r w:rsidRPr="00D374A9">
        <w:rPr>
          <w:rFonts w:ascii="Calibri" w:hAnsi="Calibri"/>
          <w:b w:val="0"/>
          <w:spacing w:val="33"/>
          <w:sz w:val="22"/>
          <w:szCs w:val="22"/>
          <w:lang w:val="pt-BR"/>
        </w:rPr>
        <w:t xml:space="preserve"> </w:t>
      </w:r>
      <w:r w:rsidRPr="00D374A9">
        <w:rPr>
          <w:rFonts w:ascii="Calibri" w:hAnsi="Calibri"/>
          <w:b w:val="0"/>
          <w:sz w:val="22"/>
          <w:szCs w:val="22"/>
          <w:lang w:val="pt-BR"/>
        </w:rPr>
        <w:t>na</w:t>
      </w:r>
      <w:r w:rsidRPr="00D374A9">
        <w:rPr>
          <w:rFonts w:ascii="Calibri" w:hAnsi="Calibri"/>
          <w:b w:val="0"/>
          <w:w w:val="99"/>
          <w:sz w:val="22"/>
          <w:szCs w:val="22"/>
          <w:lang w:val="pt-BR"/>
        </w:rPr>
        <w:t xml:space="preserve"> </w:t>
      </w:r>
      <w:r w:rsidRPr="00D374A9">
        <w:rPr>
          <w:rFonts w:ascii="Calibri" w:hAnsi="Calibri"/>
          <w:b w:val="0"/>
          <w:sz w:val="22"/>
          <w:szCs w:val="22"/>
          <w:lang w:val="pt-BR"/>
        </w:rPr>
        <w:t>respectiva</w:t>
      </w:r>
      <w:r w:rsidRPr="00D374A9">
        <w:rPr>
          <w:rFonts w:ascii="Calibri" w:hAnsi="Calibri"/>
          <w:b w:val="0"/>
          <w:spacing w:val="21"/>
          <w:sz w:val="22"/>
          <w:szCs w:val="22"/>
          <w:lang w:val="pt-BR"/>
        </w:rPr>
        <w:t xml:space="preserve"> </w:t>
      </w:r>
      <w:r w:rsidRPr="00D374A9">
        <w:rPr>
          <w:rFonts w:ascii="Calibri" w:hAnsi="Calibri"/>
          <w:b w:val="0"/>
          <w:sz w:val="22"/>
          <w:szCs w:val="22"/>
          <w:lang w:val="pt-BR"/>
        </w:rPr>
        <w:t>Ata,</w:t>
      </w:r>
      <w:r w:rsidRPr="00D374A9">
        <w:rPr>
          <w:rFonts w:ascii="Calibri" w:hAnsi="Calibri"/>
          <w:b w:val="0"/>
          <w:spacing w:val="20"/>
          <w:sz w:val="22"/>
          <w:szCs w:val="22"/>
          <w:lang w:val="pt-BR"/>
        </w:rPr>
        <w:t xml:space="preserve"> </w:t>
      </w:r>
      <w:r w:rsidRPr="00D374A9">
        <w:rPr>
          <w:rFonts w:ascii="Calibri" w:hAnsi="Calibri"/>
          <w:b w:val="0"/>
          <w:sz w:val="22"/>
          <w:szCs w:val="22"/>
          <w:lang w:val="pt-BR"/>
        </w:rPr>
        <w:t>ficando</w:t>
      </w:r>
      <w:r w:rsidRPr="00D374A9">
        <w:rPr>
          <w:rFonts w:ascii="Calibri" w:hAnsi="Calibri"/>
          <w:b w:val="0"/>
          <w:spacing w:val="20"/>
          <w:sz w:val="22"/>
          <w:szCs w:val="22"/>
          <w:lang w:val="pt-BR"/>
        </w:rPr>
        <w:t xml:space="preserve"> </w:t>
      </w:r>
      <w:r w:rsidRPr="00D374A9">
        <w:rPr>
          <w:rFonts w:ascii="Calibri" w:hAnsi="Calibri"/>
          <w:b w:val="0"/>
          <w:sz w:val="22"/>
          <w:szCs w:val="22"/>
          <w:lang w:val="pt-BR"/>
        </w:rPr>
        <w:t>todos</w:t>
      </w:r>
      <w:r w:rsidRPr="00D374A9">
        <w:rPr>
          <w:rFonts w:ascii="Calibri" w:hAnsi="Calibri"/>
          <w:b w:val="0"/>
          <w:spacing w:val="22"/>
          <w:sz w:val="22"/>
          <w:szCs w:val="22"/>
          <w:lang w:val="pt-BR"/>
        </w:rPr>
        <w:t xml:space="preserve"> </w:t>
      </w:r>
      <w:r w:rsidRPr="00D374A9">
        <w:rPr>
          <w:rFonts w:ascii="Calibri" w:hAnsi="Calibri"/>
          <w:b w:val="0"/>
          <w:sz w:val="22"/>
          <w:szCs w:val="22"/>
          <w:lang w:val="pt-BR"/>
        </w:rPr>
        <w:t>os</w:t>
      </w:r>
      <w:r w:rsidRPr="00D374A9">
        <w:rPr>
          <w:rFonts w:ascii="Calibri" w:hAnsi="Calibri"/>
          <w:b w:val="0"/>
          <w:spacing w:val="22"/>
          <w:sz w:val="22"/>
          <w:szCs w:val="22"/>
          <w:lang w:val="pt-BR"/>
        </w:rPr>
        <w:t xml:space="preserve"> </w:t>
      </w:r>
      <w:r w:rsidRPr="00D374A9">
        <w:rPr>
          <w:rFonts w:ascii="Calibri" w:hAnsi="Calibri"/>
          <w:b w:val="0"/>
          <w:sz w:val="22"/>
          <w:szCs w:val="22"/>
          <w:lang w:val="pt-BR"/>
        </w:rPr>
        <w:t>demais</w:t>
      </w:r>
      <w:r w:rsidRPr="00D374A9">
        <w:rPr>
          <w:rFonts w:ascii="Calibri" w:hAnsi="Calibri"/>
          <w:b w:val="0"/>
          <w:spacing w:val="22"/>
          <w:sz w:val="22"/>
          <w:szCs w:val="22"/>
          <w:lang w:val="pt-BR"/>
        </w:rPr>
        <w:t xml:space="preserve"> </w:t>
      </w:r>
      <w:r w:rsidRPr="00D374A9">
        <w:rPr>
          <w:rFonts w:ascii="Calibri" w:hAnsi="Calibri"/>
          <w:b w:val="0"/>
          <w:sz w:val="22"/>
          <w:szCs w:val="22"/>
          <w:lang w:val="pt-BR"/>
        </w:rPr>
        <w:t>licitantes</w:t>
      </w:r>
      <w:r w:rsidRPr="00D374A9">
        <w:rPr>
          <w:rFonts w:ascii="Calibri" w:hAnsi="Calibri"/>
          <w:b w:val="0"/>
          <w:spacing w:val="22"/>
          <w:sz w:val="22"/>
          <w:szCs w:val="22"/>
          <w:lang w:val="pt-BR"/>
        </w:rPr>
        <w:t xml:space="preserve"> </w:t>
      </w:r>
      <w:r w:rsidRPr="00D374A9">
        <w:rPr>
          <w:rFonts w:ascii="Calibri" w:hAnsi="Calibri"/>
          <w:b w:val="0"/>
          <w:sz w:val="22"/>
          <w:szCs w:val="22"/>
          <w:lang w:val="pt-BR"/>
        </w:rPr>
        <w:t>desde</w:t>
      </w:r>
      <w:r w:rsidRPr="00D374A9">
        <w:rPr>
          <w:rFonts w:ascii="Calibri" w:hAnsi="Calibri"/>
          <w:b w:val="0"/>
          <w:spacing w:val="20"/>
          <w:sz w:val="22"/>
          <w:szCs w:val="22"/>
          <w:lang w:val="pt-BR"/>
        </w:rPr>
        <w:t xml:space="preserve"> </w:t>
      </w:r>
      <w:r w:rsidRPr="00D374A9">
        <w:rPr>
          <w:rFonts w:ascii="Calibri" w:hAnsi="Calibri"/>
          <w:b w:val="0"/>
          <w:sz w:val="22"/>
          <w:szCs w:val="22"/>
          <w:lang w:val="pt-BR"/>
        </w:rPr>
        <w:t>logo</w:t>
      </w:r>
      <w:r w:rsidRPr="00D374A9">
        <w:rPr>
          <w:rFonts w:ascii="Calibri" w:hAnsi="Calibri"/>
          <w:b w:val="0"/>
          <w:spacing w:val="21"/>
          <w:sz w:val="22"/>
          <w:szCs w:val="22"/>
          <w:lang w:val="pt-BR"/>
        </w:rPr>
        <w:t xml:space="preserve"> </w:t>
      </w:r>
      <w:r w:rsidRPr="00D374A9">
        <w:rPr>
          <w:rFonts w:ascii="Calibri" w:hAnsi="Calibri"/>
          <w:b w:val="0"/>
          <w:sz w:val="22"/>
          <w:szCs w:val="22"/>
          <w:lang w:val="pt-BR"/>
        </w:rPr>
        <w:t>intimados</w:t>
      </w:r>
      <w:r w:rsidRPr="00D374A9">
        <w:rPr>
          <w:rFonts w:ascii="Calibri" w:hAnsi="Calibri"/>
          <w:b w:val="0"/>
          <w:spacing w:val="22"/>
          <w:sz w:val="22"/>
          <w:szCs w:val="22"/>
          <w:lang w:val="pt-BR"/>
        </w:rPr>
        <w:t xml:space="preserve"> </w:t>
      </w:r>
      <w:r w:rsidRPr="00D374A9">
        <w:rPr>
          <w:rFonts w:ascii="Calibri" w:hAnsi="Calibri"/>
          <w:b w:val="0"/>
          <w:sz w:val="22"/>
          <w:szCs w:val="22"/>
          <w:lang w:val="pt-BR"/>
        </w:rPr>
        <w:t>para</w:t>
      </w:r>
      <w:r w:rsidRPr="00D374A9">
        <w:rPr>
          <w:rFonts w:ascii="Calibri" w:hAnsi="Calibri"/>
          <w:b w:val="0"/>
          <w:spacing w:val="21"/>
          <w:sz w:val="22"/>
          <w:szCs w:val="22"/>
          <w:lang w:val="pt-BR"/>
        </w:rPr>
        <w:t xml:space="preserve"> </w:t>
      </w:r>
      <w:r w:rsidRPr="00D374A9">
        <w:rPr>
          <w:rFonts w:ascii="Calibri" w:hAnsi="Calibri"/>
          <w:b w:val="0"/>
          <w:sz w:val="22"/>
          <w:szCs w:val="22"/>
          <w:lang w:val="pt-BR"/>
        </w:rPr>
        <w:t>apresentar</w:t>
      </w:r>
      <w:r w:rsidRPr="00D374A9">
        <w:rPr>
          <w:rFonts w:ascii="Calibri" w:hAnsi="Calibri"/>
          <w:b w:val="0"/>
          <w:spacing w:val="21"/>
          <w:sz w:val="22"/>
          <w:szCs w:val="22"/>
          <w:lang w:val="pt-BR"/>
        </w:rPr>
        <w:t xml:space="preserve"> </w:t>
      </w:r>
      <w:r w:rsidRPr="00D374A9">
        <w:rPr>
          <w:rFonts w:ascii="Calibri" w:hAnsi="Calibri"/>
          <w:b w:val="0"/>
          <w:sz w:val="22"/>
          <w:szCs w:val="22"/>
          <w:lang w:val="pt-BR"/>
        </w:rPr>
        <w:t>contra-razões</w:t>
      </w:r>
      <w:r w:rsidRPr="00D374A9">
        <w:rPr>
          <w:rFonts w:ascii="Calibri" w:hAnsi="Calibri"/>
          <w:b w:val="0"/>
          <w:spacing w:val="22"/>
          <w:sz w:val="22"/>
          <w:szCs w:val="22"/>
          <w:lang w:val="pt-BR"/>
        </w:rPr>
        <w:t xml:space="preserve"> </w:t>
      </w:r>
      <w:r w:rsidRPr="00D374A9">
        <w:rPr>
          <w:rFonts w:ascii="Calibri" w:hAnsi="Calibri"/>
          <w:b w:val="0"/>
          <w:sz w:val="22"/>
          <w:szCs w:val="22"/>
          <w:lang w:val="pt-BR"/>
        </w:rPr>
        <w:t>no</w:t>
      </w:r>
      <w:r w:rsidRPr="00D374A9">
        <w:rPr>
          <w:rFonts w:ascii="Calibri" w:hAnsi="Calibri"/>
          <w:b w:val="0"/>
          <w:w w:val="99"/>
          <w:sz w:val="22"/>
          <w:szCs w:val="22"/>
          <w:lang w:val="pt-BR"/>
        </w:rPr>
        <w:t xml:space="preserve"> </w:t>
      </w:r>
      <w:r w:rsidRPr="00D374A9">
        <w:rPr>
          <w:rFonts w:ascii="Calibri" w:hAnsi="Calibri"/>
          <w:b w:val="0"/>
          <w:sz w:val="22"/>
          <w:szCs w:val="22"/>
          <w:lang w:val="pt-BR"/>
        </w:rPr>
        <w:t>prazo de 3 (três) dias, contados da lavratura da Ata, sendo-lhes assegurada vista imediata dos</w:t>
      </w:r>
      <w:r w:rsidRPr="00D374A9">
        <w:rPr>
          <w:rFonts w:ascii="Calibri" w:hAnsi="Calibri"/>
          <w:b w:val="0"/>
          <w:spacing w:val="-13"/>
          <w:sz w:val="22"/>
          <w:szCs w:val="22"/>
          <w:lang w:val="pt-BR"/>
        </w:rPr>
        <w:t xml:space="preserve"> </w:t>
      </w:r>
      <w:r w:rsidRPr="00D374A9">
        <w:rPr>
          <w:rFonts w:ascii="Calibri" w:hAnsi="Calibri"/>
          <w:b w:val="0"/>
          <w:sz w:val="22"/>
          <w:szCs w:val="22"/>
          <w:lang w:val="pt-BR"/>
        </w:rPr>
        <w:t>autos.</w:t>
      </w:r>
    </w:p>
    <w:p w:rsidR="00EC6F10" w:rsidRPr="00D374A9" w:rsidRDefault="00EC6F10" w:rsidP="00EC6F10">
      <w:pPr>
        <w:pStyle w:val="Ttulo11"/>
        <w:spacing w:before="0" w:after="120"/>
        <w:ind w:left="0"/>
        <w:jc w:val="both"/>
        <w:rPr>
          <w:rFonts w:ascii="Calibri" w:hAnsi="Calibri"/>
          <w:b w:val="0"/>
          <w:sz w:val="22"/>
          <w:szCs w:val="22"/>
          <w:lang w:val="pt-BR"/>
        </w:rPr>
      </w:pPr>
      <w:r w:rsidRPr="00D374A9">
        <w:rPr>
          <w:rFonts w:ascii="Calibri" w:hAnsi="Calibri"/>
          <w:b w:val="0"/>
          <w:sz w:val="22"/>
          <w:szCs w:val="22"/>
          <w:lang w:val="pt-BR"/>
        </w:rPr>
        <w:t>9.3 – Os recursos e contrarrazões de recurso de qualquer natureza devem ser endereçados a</w:t>
      </w:r>
      <w:r w:rsidR="00544F33">
        <w:rPr>
          <w:rFonts w:ascii="Calibri" w:hAnsi="Calibri"/>
          <w:b w:val="0"/>
          <w:sz w:val="22"/>
          <w:szCs w:val="22"/>
          <w:lang w:val="pt-BR"/>
        </w:rPr>
        <w:t>a comissão</w:t>
      </w:r>
      <w:r w:rsidRPr="00D374A9">
        <w:rPr>
          <w:rFonts w:ascii="Calibri" w:hAnsi="Calibri"/>
          <w:b w:val="0"/>
          <w:spacing w:val="49"/>
          <w:sz w:val="22"/>
          <w:szCs w:val="22"/>
          <w:lang w:val="pt-BR"/>
        </w:rPr>
        <w:t xml:space="preserve"> </w:t>
      </w:r>
      <w:r w:rsidRPr="00D374A9">
        <w:rPr>
          <w:rFonts w:ascii="Calibri" w:hAnsi="Calibri"/>
          <w:b w:val="0"/>
          <w:sz w:val="22"/>
          <w:szCs w:val="22"/>
          <w:lang w:val="pt-BR"/>
        </w:rPr>
        <w:t>e</w:t>
      </w:r>
      <w:r w:rsidRPr="00D374A9">
        <w:rPr>
          <w:rFonts w:ascii="Calibri" w:hAnsi="Calibri"/>
          <w:b w:val="0"/>
          <w:w w:val="99"/>
          <w:sz w:val="22"/>
          <w:szCs w:val="22"/>
          <w:lang w:val="pt-BR"/>
        </w:rPr>
        <w:t xml:space="preserve"> </w:t>
      </w:r>
      <w:r w:rsidRPr="00D374A9">
        <w:rPr>
          <w:rFonts w:ascii="Calibri" w:hAnsi="Calibri"/>
          <w:b w:val="0"/>
          <w:sz w:val="22"/>
          <w:szCs w:val="22"/>
          <w:lang w:val="pt-BR"/>
        </w:rPr>
        <w:t xml:space="preserve">protocolados junto à CPL, </w:t>
      </w:r>
      <w:r w:rsidR="002234AE" w:rsidRPr="002234AE">
        <w:rPr>
          <w:rFonts w:ascii="Calibri" w:hAnsi="Calibri"/>
          <w:b w:val="0"/>
          <w:color w:val="000000" w:themeColor="text1"/>
          <w:sz w:val="22"/>
          <w:szCs w:val="22"/>
          <w:lang w:val="pt-BR"/>
        </w:rPr>
        <w:t>na Secretaria da Câmara Municipal de Fama – MG, situada na Praça Getúlio Vargas, n.º1 - Centro – Fama – MG</w:t>
      </w:r>
      <w:r w:rsidRPr="00D374A9">
        <w:rPr>
          <w:rFonts w:ascii="Calibri" w:hAnsi="Calibri"/>
          <w:b w:val="0"/>
          <w:sz w:val="22"/>
          <w:szCs w:val="22"/>
          <w:lang w:val="pt-BR"/>
        </w:rPr>
        <w:t>,</w:t>
      </w:r>
      <w:r w:rsidRPr="00D374A9">
        <w:rPr>
          <w:rFonts w:ascii="Calibri" w:hAnsi="Calibri"/>
          <w:b w:val="0"/>
          <w:spacing w:val="30"/>
          <w:sz w:val="22"/>
          <w:szCs w:val="22"/>
          <w:lang w:val="pt-BR"/>
        </w:rPr>
        <w:t xml:space="preserve"> </w:t>
      </w:r>
      <w:r w:rsidRPr="00D374A9">
        <w:rPr>
          <w:rFonts w:ascii="Calibri" w:hAnsi="Calibri"/>
          <w:b w:val="0"/>
          <w:sz w:val="22"/>
          <w:szCs w:val="22"/>
          <w:lang w:val="pt-BR"/>
        </w:rPr>
        <w:t>em</w:t>
      </w:r>
      <w:r w:rsidRPr="00D374A9">
        <w:rPr>
          <w:rFonts w:ascii="Calibri" w:hAnsi="Calibri"/>
          <w:b w:val="0"/>
          <w:spacing w:val="34"/>
          <w:sz w:val="22"/>
          <w:szCs w:val="22"/>
          <w:lang w:val="pt-BR"/>
        </w:rPr>
        <w:t xml:space="preserve"> </w:t>
      </w:r>
      <w:r w:rsidRPr="00D374A9">
        <w:rPr>
          <w:rFonts w:ascii="Calibri" w:hAnsi="Calibri"/>
          <w:b w:val="0"/>
          <w:sz w:val="22"/>
          <w:szCs w:val="22"/>
          <w:lang w:val="pt-BR"/>
        </w:rPr>
        <w:t>dias</w:t>
      </w:r>
      <w:r w:rsidRPr="00D374A9">
        <w:rPr>
          <w:rFonts w:ascii="Calibri" w:hAnsi="Calibri"/>
          <w:b w:val="0"/>
          <w:spacing w:val="31"/>
          <w:sz w:val="22"/>
          <w:szCs w:val="22"/>
          <w:lang w:val="pt-BR"/>
        </w:rPr>
        <w:t xml:space="preserve"> </w:t>
      </w:r>
      <w:r w:rsidRPr="00D374A9">
        <w:rPr>
          <w:rFonts w:ascii="Calibri" w:hAnsi="Calibri"/>
          <w:b w:val="0"/>
          <w:sz w:val="22"/>
          <w:szCs w:val="22"/>
          <w:lang w:val="pt-BR"/>
        </w:rPr>
        <w:t>úteis,</w:t>
      </w:r>
      <w:r w:rsidRPr="00D374A9">
        <w:rPr>
          <w:rFonts w:ascii="Calibri" w:hAnsi="Calibri"/>
          <w:b w:val="0"/>
          <w:spacing w:val="32"/>
          <w:sz w:val="22"/>
          <w:szCs w:val="22"/>
          <w:lang w:val="pt-BR"/>
        </w:rPr>
        <w:t xml:space="preserve"> </w:t>
      </w:r>
      <w:r w:rsidRPr="00D374A9">
        <w:rPr>
          <w:rFonts w:ascii="Calibri" w:hAnsi="Calibri"/>
          <w:b w:val="0"/>
          <w:sz w:val="22"/>
          <w:szCs w:val="22"/>
          <w:lang w:val="pt-BR"/>
        </w:rPr>
        <w:t>no</w:t>
      </w:r>
      <w:r w:rsidRPr="00D374A9">
        <w:rPr>
          <w:rFonts w:ascii="Calibri" w:hAnsi="Calibri"/>
          <w:b w:val="0"/>
          <w:spacing w:val="29"/>
          <w:sz w:val="22"/>
          <w:szCs w:val="22"/>
          <w:lang w:val="pt-BR"/>
        </w:rPr>
        <w:t xml:space="preserve"> </w:t>
      </w:r>
      <w:r w:rsidRPr="00D374A9">
        <w:rPr>
          <w:rFonts w:ascii="Calibri" w:hAnsi="Calibri"/>
          <w:b w:val="0"/>
          <w:sz w:val="22"/>
          <w:szCs w:val="22"/>
          <w:lang w:val="pt-BR"/>
        </w:rPr>
        <w:t>horário</w:t>
      </w:r>
      <w:r w:rsidRPr="00D374A9">
        <w:rPr>
          <w:rFonts w:ascii="Calibri" w:hAnsi="Calibri"/>
          <w:b w:val="0"/>
          <w:spacing w:val="32"/>
          <w:sz w:val="22"/>
          <w:szCs w:val="22"/>
          <w:lang w:val="pt-BR"/>
        </w:rPr>
        <w:t xml:space="preserve"> </w:t>
      </w:r>
      <w:r w:rsidRPr="00D374A9">
        <w:rPr>
          <w:rFonts w:ascii="Calibri" w:hAnsi="Calibri"/>
          <w:b w:val="0"/>
          <w:sz w:val="22"/>
          <w:szCs w:val="22"/>
          <w:lang w:val="pt-BR"/>
        </w:rPr>
        <w:t>de</w:t>
      </w:r>
      <w:r w:rsidRPr="00D374A9">
        <w:rPr>
          <w:rFonts w:ascii="Calibri" w:hAnsi="Calibri"/>
          <w:b w:val="0"/>
          <w:spacing w:val="32"/>
          <w:sz w:val="22"/>
          <w:szCs w:val="22"/>
          <w:lang w:val="pt-BR"/>
        </w:rPr>
        <w:t xml:space="preserve"> </w:t>
      </w:r>
      <w:r w:rsidRPr="00D374A9">
        <w:rPr>
          <w:rFonts w:ascii="Calibri" w:hAnsi="Calibri"/>
          <w:b w:val="0"/>
          <w:sz w:val="22"/>
          <w:szCs w:val="22"/>
          <w:lang w:val="pt-BR"/>
        </w:rPr>
        <w:t>13h00min</w:t>
      </w:r>
      <w:r w:rsidRPr="00D374A9">
        <w:rPr>
          <w:rFonts w:ascii="Calibri" w:hAnsi="Calibri"/>
          <w:b w:val="0"/>
          <w:spacing w:val="32"/>
          <w:sz w:val="22"/>
          <w:szCs w:val="22"/>
          <w:lang w:val="pt-BR"/>
        </w:rPr>
        <w:t xml:space="preserve"> </w:t>
      </w:r>
      <w:r w:rsidRPr="00D374A9">
        <w:rPr>
          <w:rFonts w:ascii="Calibri" w:hAnsi="Calibri"/>
          <w:b w:val="0"/>
          <w:sz w:val="22"/>
          <w:szCs w:val="22"/>
          <w:lang w:val="pt-BR"/>
        </w:rPr>
        <w:t>às</w:t>
      </w:r>
      <w:r w:rsidRPr="00D374A9">
        <w:rPr>
          <w:rFonts w:ascii="Calibri" w:hAnsi="Calibri"/>
          <w:b w:val="0"/>
          <w:spacing w:val="31"/>
          <w:sz w:val="22"/>
          <w:szCs w:val="22"/>
          <w:lang w:val="pt-BR"/>
        </w:rPr>
        <w:t xml:space="preserve"> </w:t>
      </w:r>
      <w:r w:rsidRPr="00D374A9">
        <w:rPr>
          <w:rFonts w:ascii="Calibri" w:hAnsi="Calibri"/>
          <w:b w:val="0"/>
          <w:sz w:val="22"/>
          <w:szCs w:val="22"/>
          <w:lang w:val="pt-BR"/>
        </w:rPr>
        <w:t xml:space="preserve">16h00min, </w:t>
      </w:r>
      <w:r w:rsidRPr="00D374A9">
        <w:rPr>
          <w:rFonts w:ascii="Calibri" w:hAnsi="Calibri"/>
          <w:b w:val="0"/>
          <w:spacing w:val="31"/>
          <w:sz w:val="22"/>
          <w:szCs w:val="22"/>
          <w:lang w:val="pt-BR"/>
        </w:rPr>
        <w:t xml:space="preserve">a qual </w:t>
      </w:r>
      <w:r w:rsidRPr="00D374A9">
        <w:rPr>
          <w:rFonts w:ascii="Calibri" w:hAnsi="Calibri"/>
          <w:b w:val="0"/>
          <w:sz w:val="22"/>
          <w:szCs w:val="22"/>
          <w:lang w:val="pt-BR"/>
        </w:rPr>
        <w:t xml:space="preserve">deverá receber, </w:t>
      </w:r>
      <w:proofErr w:type="spellStart"/>
      <w:r w:rsidRPr="00D374A9">
        <w:rPr>
          <w:rFonts w:ascii="Calibri" w:hAnsi="Calibri"/>
          <w:b w:val="0"/>
          <w:sz w:val="22"/>
          <w:szCs w:val="22"/>
          <w:lang w:val="pt-BR"/>
        </w:rPr>
        <w:t>examiner</w:t>
      </w:r>
      <w:proofErr w:type="spellEnd"/>
      <w:r w:rsidRPr="00D374A9">
        <w:rPr>
          <w:rFonts w:ascii="Calibri" w:hAnsi="Calibri"/>
          <w:b w:val="0"/>
          <w:sz w:val="22"/>
          <w:szCs w:val="22"/>
          <w:lang w:val="pt-BR"/>
        </w:rPr>
        <w:t xml:space="preserve"> e submetê-los à autoridade competente que decidirá sobre sua</w:t>
      </w:r>
      <w:r w:rsidRPr="00D374A9">
        <w:rPr>
          <w:rFonts w:ascii="Calibri" w:hAnsi="Calibri"/>
          <w:b w:val="0"/>
          <w:spacing w:val="-6"/>
          <w:sz w:val="22"/>
          <w:szCs w:val="22"/>
          <w:lang w:val="pt-BR"/>
        </w:rPr>
        <w:t xml:space="preserve"> </w:t>
      </w:r>
      <w:r w:rsidRPr="00D374A9">
        <w:rPr>
          <w:rFonts w:ascii="Calibri" w:hAnsi="Calibri"/>
          <w:b w:val="0"/>
          <w:sz w:val="22"/>
          <w:szCs w:val="22"/>
          <w:lang w:val="pt-BR"/>
        </w:rPr>
        <w:t>pertinência.</w:t>
      </w:r>
    </w:p>
    <w:p w:rsidR="00EC6F10" w:rsidRPr="00D374A9" w:rsidRDefault="00EC6F10" w:rsidP="00EC6F10">
      <w:pPr>
        <w:pStyle w:val="Ttulo11"/>
        <w:spacing w:before="0" w:after="120"/>
        <w:ind w:left="0"/>
        <w:jc w:val="both"/>
        <w:rPr>
          <w:rFonts w:ascii="Calibri" w:hAnsi="Calibri"/>
          <w:b w:val="0"/>
          <w:sz w:val="22"/>
          <w:szCs w:val="22"/>
          <w:lang w:val="pt-BR"/>
        </w:rPr>
      </w:pPr>
      <w:r w:rsidRPr="00D374A9">
        <w:rPr>
          <w:rFonts w:ascii="Calibri" w:hAnsi="Calibri"/>
          <w:b w:val="0"/>
          <w:sz w:val="22"/>
          <w:szCs w:val="22"/>
          <w:lang w:val="pt-BR"/>
        </w:rPr>
        <w:t>9.4 – A falta de manifestação imediata e motivada do licitante importará a decadência do direito de</w:t>
      </w:r>
      <w:r w:rsidRPr="00D374A9">
        <w:rPr>
          <w:rFonts w:ascii="Calibri" w:hAnsi="Calibri"/>
          <w:b w:val="0"/>
          <w:spacing w:val="-19"/>
          <w:sz w:val="22"/>
          <w:szCs w:val="22"/>
          <w:lang w:val="pt-BR"/>
        </w:rPr>
        <w:t xml:space="preserve"> </w:t>
      </w:r>
      <w:r w:rsidRPr="00D374A9">
        <w:rPr>
          <w:rFonts w:ascii="Calibri" w:hAnsi="Calibri"/>
          <w:b w:val="0"/>
          <w:sz w:val="22"/>
          <w:szCs w:val="22"/>
          <w:lang w:val="pt-BR"/>
        </w:rPr>
        <w:t>recurso.</w:t>
      </w:r>
    </w:p>
    <w:p w:rsidR="00EC6F10" w:rsidRPr="00D374A9" w:rsidRDefault="00EC6F10" w:rsidP="00EC6F10">
      <w:pPr>
        <w:pStyle w:val="Ttulo11"/>
        <w:spacing w:before="0" w:after="120"/>
        <w:ind w:left="0"/>
        <w:jc w:val="both"/>
        <w:rPr>
          <w:rFonts w:ascii="Calibri" w:hAnsi="Calibri"/>
          <w:b w:val="0"/>
          <w:sz w:val="22"/>
          <w:szCs w:val="22"/>
          <w:lang w:val="pt-BR"/>
        </w:rPr>
      </w:pPr>
      <w:r w:rsidRPr="00D374A9">
        <w:rPr>
          <w:rFonts w:ascii="Calibri" w:hAnsi="Calibri"/>
          <w:b w:val="0"/>
          <w:sz w:val="22"/>
          <w:szCs w:val="22"/>
          <w:lang w:val="pt-BR"/>
        </w:rPr>
        <w:t>9.5 –</w:t>
      </w:r>
      <w:r w:rsidR="001A02FA" w:rsidRPr="00D374A9">
        <w:rPr>
          <w:rFonts w:ascii="Calibri" w:hAnsi="Calibri"/>
          <w:b w:val="0"/>
          <w:sz w:val="22"/>
          <w:szCs w:val="22"/>
          <w:lang w:val="pt-BR"/>
        </w:rPr>
        <w:t xml:space="preserve"> </w:t>
      </w:r>
      <w:r w:rsidRPr="00D374A9">
        <w:rPr>
          <w:rFonts w:ascii="Calibri" w:hAnsi="Calibri"/>
          <w:b w:val="0"/>
          <w:sz w:val="22"/>
          <w:szCs w:val="22"/>
          <w:lang w:val="pt-BR"/>
        </w:rPr>
        <w:t>O</w:t>
      </w:r>
      <w:r w:rsidR="001A02FA" w:rsidRPr="00D374A9">
        <w:rPr>
          <w:rFonts w:ascii="Calibri" w:hAnsi="Calibri"/>
          <w:b w:val="0"/>
          <w:sz w:val="22"/>
          <w:szCs w:val="22"/>
          <w:lang w:val="pt-BR"/>
        </w:rPr>
        <w:t xml:space="preserve"> </w:t>
      </w:r>
      <w:r w:rsidRPr="00D374A9">
        <w:rPr>
          <w:rFonts w:ascii="Calibri" w:hAnsi="Calibri"/>
          <w:b w:val="0"/>
          <w:sz w:val="22"/>
          <w:szCs w:val="22"/>
          <w:lang w:val="pt-BR"/>
        </w:rPr>
        <w:t>acolhimento</w:t>
      </w:r>
      <w:r w:rsidR="001A02FA" w:rsidRPr="00D374A9">
        <w:rPr>
          <w:rFonts w:ascii="Calibri" w:hAnsi="Calibri"/>
          <w:b w:val="0"/>
          <w:sz w:val="22"/>
          <w:szCs w:val="22"/>
          <w:lang w:val="pt-BR"/>
        </w:rPr>
        <w:t xml:space="preserve"> </w:t>
      </w:r>
      <w:r w:rsidRPr="00D374A9">
        <w:rPr>
          <w:rFonts w:ascii="Calibri" w:hAnsi="Calibri"/>
          <w:b w:val="0"/>
          <w:sz w:val="22"/>
          <w:szCs w:val="22"/>
          <w:lang w:val="pt-BR"/>
        </w:rPr>
        <w:t>de</w:t>
      </w:r>
      <w:r w:rsidR="001A02FA" w:rsidRPr="00D374A9">
        <w:rPr>
          <w:rFonts w:ascii="Calibri" w:hAnsi="Calibri"/>
          <w:b w:val="0"/>
          <w:sz w:val="22"/>
          <w:szCs w:val="22"/>
          <w:lang w:val="pt-BR"/>
        </w:rPr>
        <w:t xml:space="preserve"> </w:t>
      </w:r>
      <w:r w:rsidRPr="00D374A9">
        <w:rPr>
          <w:rFonts w:ascii="Calibri" w:hAnsi="Calibri"/>
          <w:b w:val="0"/>
          <w:sz w:val="22"/>
          <w:szCs w:val="22"/>
          <w:lang w:val="pt-BR"/>
        </w:rPr>
        <w:t>recurso</w:t>
      </w:r>
      <w:r w:rsidR="001A02FA" w:rsidRPr="00D374A9">
        <w:rPr>
          <w:rFonts w:ascii="Calibri" w:hAnsi="Calibri"/>
          <w:b w:val="0"/>
          <w:sz w:val="22"/>
          <w:szCs w:val="22"/>
          <w:lang w:val="pt-BR"/>
        </w:rPr>
        <w:t xml:space="preserve"> </w:t>
      </w:r>
      <w:r w:rsidRPr="00D374A9">
        <w:rPr>
          <w:rFonts w:ascii="Calibri" w:hAnsi="Calibri"/>
          <w:b w:val="0"/>
          <w:sz w:val="22"/>
          <w:szCs w:val="22"/>
          <w:lang w:val="pt-BR"/>
        </w:rPr>
        <w:t>importará</w:t>
      </w:r>
      <w:r w:rsidR="001A02FA" w:rsidRPr="00D374A9">
        <w:rPr>
          <w:rFonts w:ascii="Calibri" w:hAnsi="Calibri"/>
          <w:b w:val="0"/>
          <w:sz w:val="22"/>
          <w:szCs w:val="22"/>
          <w:lang w:val="pt-BR"/>
        </w:rPr>
        <w:t xml:space="preserve"> </w:t>
      </w:r>
      <w:r w:rsidRPr="00D374A9">
        <w:rPr>
          <w:rFonts w:ascii="Calibri" w:hAnsi="Calibri"/>
          <w:b w:val="0"/>
          <w:sz w:val="22"/>
          <w:szCs w:val="22"/>
          <w:lang w:val="pt-BR"/>
        </w:rPr>
        <w:t>a</w:t>
      </w:r>
      <w:r w:rsidR="001A02FA" w:rsidRPr="00D374A9">
        <w:rPr>
          <w:rFonts w:ascii="Calibri" w:hAnsi="Calibri"/>
          <w:b w:val="0"/>
          <w:sz w:val="22"/>
          <w:szCs w:val="22"/>
          <w:lang w:val="pt-BR"/>
        </w:rPr>
        <w:t xml:space="preserve"> </w:t>
      </w:r>
      <w:r w:rsidRPr="00D374A9">
        <w:rPr>
          <w:rFonts w:ascii="Calibri" w:hAnsi="Calibri"/>
          <w:b w:val="0"/>
          <w:sz w:val="22"/>
          <w:szCs w:val="22"/>
          <w:lang w:val="pt-BR"/>
        </w:rPr>
        <w:t>invalidação</w:t>
      </w:r>
      <w:r w:rsidR="001A02FA" w:rsidRPr="00D374A9">
        <w:rPr>
          <w:rFonts w:ascii="Calibri" w:hAnsi="Calibri"/>
          <w:b w:val="0"/>
          <w:sz w:val="22"/>
          <w:szCs w:val="22"/>
          <w:lang w:val="pt-BR"/>
        </w:rPr>
        <w:t xml:space="preserve"> </w:t>
      </w:r>
      <w:r w:rsidRPr="00D374A9">
        <w:rPr>
          <w:rFonts w:ascii="Calibri" w:hAnsi="Calibri"/>
          <w:b w:val="0"/>
          <w:sz w:val="22"/>
          <w:szCs w:val="22"/>
          <w:lang w:val="pt-BR"/>
        </w:rPr>
        <w:t>apenas</w:t>
      </w:r>
      <w:r w:rsidR="001A02FA" w:rsidRPr="00D374A9">
        <w:rPr>
          <w:rFonts w:ascii="Calibri" w:hAnsi="Calibri"/>
          <w:b w:val="0"/>
          <w:sz w:val="22"/>
          <w:szCs w:val="22"/>
          <w:lang w:val="pt-BR"/>
        </w:rPr>
        <w:t xml:space="preserve"> </w:t>
      </w:r>
      <w:r w:rsidRPr="00D374A9">
        <w:rPr>
          <w:rFonts w:ascii="Calibri" w:hAnsi="Calibri"/>
          <w:b w:val="0"/>
          <w:sz w:val="22"/>
          <w:szCs w:val="22"/>
          <w:lang w:val="pt-BR"/>
        </w:rPr>
        <w:t>dos</w:t>
      </w:r>
      <w:r w:rsidR="001A02FA" w:rsidRPr="00D374A9">
        <w:rPr>
          <w:rFonts w:ascii="Calibri" w:hAnsi="Calibri"/>
          <w:b w:val="0"/>
          <w:sz w:val="22"/>
          <w:szCs w:val="22"/>
          <w:lang w:val="pt-BR"/>
        </w:rPr>
        <w:t xml:space="preserve"> </w:t>
      </w:r>
      <w:r w:rsidRPr="00D374A9">
        <w:rPr>
          <w:rFonts w:ascii="Calibri" w:hAnsi="Calibri"/>
          <w:b w:val="0"/>
          <w:sz w:val="22"/>
          <w:szCs w:val="22"/>
          <w:lang w:val="pt-BR"/>
        </w:rPr>
        <w:t>atos</w:t>
      </w:r>
      <w:r w:rsidR="001A02FA" w:rsidRPr="00D374A9">
        <w:rPr>
          <w:rFonts w:ascii="Calibri" w:hAnsi="Calibri"/>
          <w:b w:val="0"/>
          <w:sz w:val="22"/>
          <w:szCs w:val="22"/>
          <w:lang w:val="pt-BR"/>
        </w:rPr>
        <w:t xml:space="preserve"> </w:t>
      </w:r>
      <w:r w:rsidRPr="00D374A9">
        <w:rPr>
          <w:rFonts w:ascii="Calibri" w:hAnsi="Calibri"/>
          <w:b w:val="0"/>
          <w:sz w:val="22"/>
          <w:szCs w:val="22"/>
          <w:lang w:val="pt-BR"/>
        </w:rPr>
        <w:t>insuscetíveis</w:t>
      </w:r>
      <w:r w:rsidR="001A02FA" w:rsidRPr="00D374A9">
        <w:rPr>
          <w:rFonts w:ascii="Calibri" w:hAnsi="Calibri"/>
          <w:b w:val="0"/>
          <w:sz w:val="22"/>
          <w:szCs w:val="22"/>
          <w:lang w:val="pt-BR"/>
        </w:rPr>
        <w:t xml:space="preserve"> </w:t>
      </w:r>
      <w:r w:rsidRPr="00D374A9">
        <w:rPr>
          <w:rFonts w:ascii="Calibri" w:hAnsi="Calibri"/>
          <w:b w:val="0"/>
          <w:sz w:val="22"/>
          <w:szCs w:val="22"/>
          <w:lang w:val="pt-BR"/>
        </w:rPr>
        <w:t>de</w:t>
      </w:r>
      <w:r w:rsidR="001A02FA" w:rsidRPr="00D374A9">
        <w:rPr>
          <w:rFonts w:ascii="Calibri" w:hAnsi="Calibri"/>
          <w:b w:val="0"/>
          <w:sz w:val="22"/>
          <w:szCs w:val="22"/>
          <w:lang w:val="pt-BR"/>
        </w:rPr>
        <w:t xml:space="preserve"> </w:t>
      </w:r>
      <w:r w:rsidRPr="00D374A9">
        <w:rPr>
          <w:rFonts w:ascii="Calibri" w:hAnsi="Calibri"/>
          <w:b w:val="0"/>
          <w:sz w:val="22"/>
          <w:szCs w:val="22"/>
          <w:lang w:val="pt-BR"/>
        </w:rPr>
        <w:t>aproveitamento.</w:t>
      </w:r>
    </w:p>
    <w:p w:rsidR="00EC6F10" w:rsidRPr="00D374A9" w:rsidRDefault="00EC6F10" w:rsidP="00EC6F10">
      <w:pPr>
        <w:pStyle w:val="Ttulo11"/>
        <w:spacing w:before="0" w:after="120"/>
        <w:ind w:left="0"/>
        <w:jc w:val="both"/>
        <w:rPr>
          <w:rFonts w:ascii="Calibri" w:hAnsi="Calibri"/>
          <w:b w:val="0"/>
          <w:sz w:val="22"/>
          <w:szCs w:val="22"/>
          <w:lang w:val="pt-BR"/>
        </w:rPr>
      </w:pPr>
      <w:r w:rsidRPr="00D374A9">
        <w:rPr>
          <w:rFonts w:ascii="Calibri" w:hAnsi="Calibri"/>
          <w:b w:val="0"/>
          <w:sz w:val="22"/>
          <w:szCs w:val="22"/>
          <w:lang w:val="pt-BR"/>
        </w:rPr>
        <w:t>9.6 – Os recursos deverão ser decididos no prazo de 05 (cinco) dias úteis, pela autoridade competente.</w:t>
      </w:r>
    </w:p>
    <w:p w:rsidR="00EC6F10" w:rsidRPr="00D374A9" w:rsidRDefault="00EC6F10" w:rsidP="00EC6F10">
      <w:pPr>
        <w:pStyle w:val="Ttulo11"/>
        <w:spacing w:before="0" w:after="120"/>
        <w:ind w:left="0"/>
        <w:jc w:val="both"/>
        <w:rPr>
          <w:rFonts w:ascii="Calibri" w:hAnsi="Calibri"/>
          <w:b w:val="0"/>
          <w:sz w:val="22"/>
          <w:szCs w:val="22"/>
          <w:lang w:val="pt-BR"/>
        </w:rPr>
      </w:pPr>
      <w:r w:rsidRPr="00D374A9">
        <w:rPr>
          <w:rFonts w:ascii="Calibri" w:hAnsi="Calibri"/>
          <w:b w:val="0"/>
          <w:sz w:val="22"/>
          <w:szCs w:val="22"/>
          <w:lang w:val="pt-BR"/>
        </w:rPr>
        <w:t>9.7 –</w:t>
      </w:r>
      <w:r w:rsidRPr="00D374A9">
        <w:rPr>
          <w:rFonts w:ascii="Calibri" w:hAnsi="Calibri"/>
          <w:b w:val="0"/>
          <w:spacing w:val="17"/>
          <w:sz w:val="22"/>
          <w:szCs w:val="22"/>
          <w:lang w:val="pt-BR"/>
        </w:rPr>
        <w:t xml:space="preserve"> </w:t>
      </w:r>
      <w:r w:rsidRPr="00D374A9">
        <w:rPr>
          <w:rFonts w:ascii="Calibri" w:hAnsi="Calibri"/>
          <w:b w:val="0"/>
          <w:sz w:val="22"/>
          <w:szCs w:val="22"/>
          <w:lang w:val="pt-BR"/>
        </w:rPr>
        <w:t>Não</w:t>
      </w:r>
      <w:r w:rsidRPr="00D374A9">
        <w:rPr>
          <w:rFonts w:ascii="Calibri" w:hAnsi="Calibri"/>
          <w:b w:val="0"/>
          <w:spacing w:val="15"/>
          <w:sz w:val="22"/>
          <w:szCs w:val="22"/>
          <w:lang w:val="pt-BR"/>
        </w:rPr>
        <w:t xml:space="preserve"> </w:t>
      </w:r>
      <w:r w:rsidRPr="00D374A9">
        <w:rPr>
          <w:rFonts w:ascii="Calibri" w:hAnsi="Calibri"/>
          <w:b w:val="0"/>
          <w:sz w:val="22"/>
          <w:szCs w:val="22"/>
          <w:lang w:val="pt-BR"/>
        </w:rPr>
        <w:t>serão</w:t>
      </w:r>
      <w:r w:rsidRPr="00D374A9">
        <w:rPr>
          <w:rFonts w:ascii="Calibri" w:hAnsi="Calibri"/>
          <w:b w:val="0"/>
          <w:spacing w:val="16"/>
          <w:sz w:val="22"/>
          <w:szCs w:val="22"/>
          <w:lang w:val="pt-BR"/>
        </w:rPr>
        <w:t xml:space="preserve"> </w:t>
      </w:r>
      <w:r w:rsidRPr="00D374A9">
        <w:rPr>
          <w:rFonts w:ascii="Calibri" w:hAnsi="Calibri"/>
          <w:b w:val="0"/>
          <w:sz w:val="22"/>
          <w:szCs w:val="22"/>
          <w:lang w:val="pt-BR"/>
        </w:rPr>
        <w:t>conhecidos</w:t>
      </w:r>
      <w:r w:rsidRPr="00D374A9">
        <w:rPr>
          <w:rFonts w:ascii="Calibri" w:hAnsi="Calibri"/>
          <w:b w:val="0"/>
          <w:spacing w:val="17"/>
          <w:sz w:val="22"/>
          <w:szCs w:val="22"/>
          <w:lang w:val="pt-BR"/>
        </w:rPr>
        <w:t xml:space="preserve"> </w:t>
      </w:r>
      <w:r w:rsidRPr="00D374A9">
        <w:rPr>
          <w:rFonts w:ascii="Calibri" w:hAnsi="Calibri"/>
          <w:b w:val="0"/>
          <w:sz w:val="22"/>
          <w:szCs w:val="22"/>
          <w:lang w:val="pt-BR"/>
        </w:rPr>
        <w:t>os</w:t>
      </w:r>
      <w:r w:rsidRPr="00D374A9">
        <w:rPr>
          <w:rFonts w:ascii="Calibri" w:hAnsi="Calibri"/>
          <w:b w:val="0"/>
          <w:spacing w:val="17"/>
          <w:sz w:val="22"/>
          <w:szCs w:val="22"/>
          <w:lang w:val="pt-BR"/>
        </w:rPr>
        <w:t xml:space="preserve"> </w:t>
      </w:r>
      <w:r w:rsidRPr="00D374A9">
        <w:rPr>
          <w:rFonts w:ascii="Calibri" w:hAnsi="Calibri"/>
          <w:b w:val="0"/>
          <w:sz w:val="22"/>
          <w:szCs w:val="22"/>
          <w:lang w:val="pt-BR"/>
        </w:rPr>
        <w:t>recursos</w:t>
      </w:r>
      <w:r w:rsidRPr="00D374A9">
        <w:rPr>
          <w:rFonts w:ascii="Calibri" w:hAnsi="Calibri"/>
          <w:b w:val="0"/>
          <w:spacing w:val="17"/>
          <w:sz w:val="22"/>
          <w:szCs w:val="22"/>
          <w:lang w:val="pt-BR"/>
        </w:rPr>
        <w:t xml:space="preserve"> </w:t>
      </w:r>
      <w:r w:rsidRPr="00D374A9">
        <w:rPr>
          <w:rFonts w:ascii="Calibri" w:hAnsi="Calibri"/>
          <w:b w:val="0"/>
          <w:sz w:val="22"/>
          <w:szCs w:val="22"/>
          <w:lang w:val="pt-BR"/>
        </w:rPr>
        <w:t>interpostos</w:t>
      </w:r>
      <w:r w:rsidRPr="00D374A9">
        <w:rPr>
          <w:rFonts w:ascii="Calibri" w:hAnsi="Calibri"/>
          <w:b w:val="0"/>
          <w:spacing w:val="19"/>
          <w:sz w:val="22"/>
          <w:szCs w:val="22"/>
          <w:lang w:val="pt-BR"/>
        </w:rPr>
        <w:t xml:space="preserve"> </w:t>
      </w:r>
      <w:r w:rsidRPr="00D374A9">
        <w:rPr>
          <w:rFonts w:ascii="Calibri" w:hAnsi="Calibri"/>
          <w:b w:val="0"/>
          <w:sz w:val="22"/>
          <w:szCs w:val="22"/>
          <w:lang w:val="pt-BR"/>
        </w:rPr>
        <w:t>após</w:t>
      </w:r>
      <w:r w:rsidRPr="00D374A9">
        <w:rPr>
          <w:rFonts w:ascii="Calibri" w:hAnsi="Calibri"/>
          <w:b w:val="0"/>
          <w:spacing w:val="17"/>
          <w:sz w:val="22"/>
          <w:szCs w:val="22"/>
          <w:lang w:val="pt-BR"/>
        </w:rPr>
        <w:t xml:space="preserve"> </w:t>
      </w:r>
      <w:r w:rsidRPr="00D374A9">
        <w:rPr>
          <w:rFonts w:ascii="Calibri" w:hAnsi="Calibri"/>
          <w:b w:val="0"/>
          <w:sz w:val="22"/>
          <w:szCs w:val="22"/>
          <w:lang w:val="pt-BR"/>
        </w:rPr>
        <w:t>os</w:t>
      </w:r>
      <w:r w:rsidRPr="00D374A9">
        <w:rPr>
          <w:rFonts w:ascii="Calibri" w:hAnsi="Calibri"/>
          <w:b w:val="0"/>
          <w:spacing w:val="17"/>
          <w:sz w:val="22"/>
          <w:szCs w:val="22"/>
          <w:lang w:val="pt-BR"/>
        </w:rPr>
        <w:t xml:space="preserve"> </w:t>
      </w:r>
      <w:r w:rsidRPr="00D374A9">
        <w:rPr>
          <w:rFonts w:ascii="Calibri" w:hAnsi="Calibri"/>
          <w:b w:val="0"/>
          <w:sz w:val="22"/>
          <w:szCs w:val="22"/>
          <w:lang w:val="pt-BR"/>
        </w:rPr>
        <w:t>respectivos</w:t>
      </w:r>
      <w:r w:rsidRPr="00D374A9">
        <w:rPr>
          <w:rFonts w:ascii="Calibri" w:hAnsi="Calibri"/>
          <w:b w:val="0"/>
          <w:spacing w:val="17"/>
          <w:sz w:val="22"/>
          <w:szCs w:val="22"/>
          <w:lang w:val="pt-BR"/>
        </w:rPr>
        <w:t xml:space="preserve"> </w:t>
      </w:r>
      <w:r w:rsidRPr="00D374A9">
        <w:rPr>
          <w:rFonts w:ascii="Calibri" w:hAnsi="Calibri"/>
          <w:b w:val="0"/>
          <w:sz w:val="22"/>
          <w:szCs w:val="22"/>
          <w:lang w:val="pt-BR"/>
        </w:rPr>
        <w:t>prazos</w:t>
      </w:r>
      <w:r w:rsidRPr="00D374A9">
        <w:rPr>
          <w:rFonts w:ascii="Calibri" w:hAnsi="Calibri"/>
          <w:b w:val="0"/>
          <w:spacing w:val="17"/>
          <w:sz w:val="22"/>
          <w:szCs w:val="22"/>
          <w:lang w:val="pt-BR"/>
        </w:rPr>
        <w:t xml:space="preserve"> </w:t>
      </w:r>
      <w:r w:rsidRPr="00D374A9">
        <w:rPr>
          <w:rFonts w:ascii="Calibri" w:hAnsi="Calibri"/>
          <w:b w:val="0"/>
          <w:sz w:val="22"/>
          <w:szCs w:val="22"/>
          <w:lang w:val="pt-BR"/>
        </w:rPr>
        <w:t>legais,</w:t>
      </w:r>
      <w:r w:rsidRPr="00D374A9">
        <w:rPr>
          <w:rFonts w:ascii="Calibri" w:hAnsi="Calibri"/>
          <w:b w:val="0"/>
          <w:spacing w:val="16"/>
          <w:sz w:val="22"/>
          <w:szCs w:val="22"/>
          <w:lang w:val="pt-BR"/>
        </w:rPr>
        <w:t xml:space="preserve"> </w:t>
      </w:r>
      <w:r w:rsidRPr="00D374A9">
        <w:rPr>
          <w:rFonts w:ascii="Calibri" w:hAnsi="Calibri"/>
          <w:b w:val="0"/>
          <w:sz w:val="22"/>
          <w:szCs w:val="22"/>
          <w:lang w:val="pt-BR"/>
        </w:rPr>
        <w:t>bem</w:t>
      </w:r>
      <w:r w:rsidRPr="00D374A9">
        <w:rPr>
          <w:rFonts w:ascii="Calibri" w:hAnsi="Calibri"/>
          <w:b w:val="0"/>
          <w:spacing w:val="20"/>
          <w:sz w:val="22"/>
          <w:szCs w:val="22"/>
          <w:lang w:val="pt-BR"/>
        </w:rPr>
        <w:t xml:space="preserve"> </w:t>
      </w:r>
      <w:r w:rsidRPr="00D374A9">
        <w:rPr>
          <w:rFonts w:ascii="Calibri" w:hAnsi="Calibri"/>
          <w:b w:val="0"/>
          <w:sz w:val="22"/>
          <w:szCs w:val="22"/>
          <w:lang w:val="pt-BR"/>
        </w:rPr>
        <w:t>como</w:t>
      </w:r>
      <w:r w:rsidRPr="00D374A9">
        <w:rPr>
          <w:rFonts w:ascii="Calibri" w:hAnsi="Calibri"/>
          <w:b w:val="0"/>
          <w:spacing w:val="16"/>
          <w:sz w:val="22"/>
          <w:szCs w:val="22"/>
          <w:lang w:val="pt-BR"/>
        </w:rPr>
        <w:t xml:space="preserve"> </w:t>
      </w:r>
      <w:r w:rsidRPr="00D374A9">
        <w:rPr>
          <w:rFonts w:ascii="Calibri" w:hAnsi="Calibri"/>
          <w:b w:val="0"/>
          <w:sz w:val="22"/>
          <w:szCs w:val="22"/>
          <w:lang w:val="pt-BR"/>
        </w:rPr>
        <w:t>os</w:t>
      </w:r>
      <w:r w:rsidRPr="00D374A9">
        <w:rPr>
          <w:rFonts w:ascii="Calibri" w:hAnsi="Calibri"/>
          <w:b w:val="0"/>
          <w:spacing w:val="17"/>
          <w:sz w:val="22"/>
          <w:szCs w:val="22"/>
          <w:lang w:val="pt-BR"/>
        </w:rPr>
        <w:t xml:space="preserve"> </w:t>
      </w:r>
      <w:r w:rsidRPr="00D374A9">
        <w:rPr>
          <w:rFonts w:ascii="Calibri" w:hAnsi="Calibri"/>
          <w:b w:val="0"/>
          <w:sz w:val="22"/>
          <w:szCs w:val="22"/>
          <w:lang w:val="pt-BR"/>
        </w:rPr>
        <w:t>que</w:t>
      </w:r>
      <w:r w:rsidRPr="00D374A9">
        <w:rPr>
          <w:rFonts w:ascii="Calibri" w:hAnsi="Calibri"/>
          <w:b w:val="0"/>
          <w:w w:val="99"/>
          <w:sz w:val="22"/>
          <w:szCs w:val="22"/>
          <w:lang w:val="pt-BR"/>
        </w:rPr>
        <w:t xml:space="preserve"> </w:t>
      </w:r>
      <w:r w:rsidRPr="00D374A9">
        <w:rPr>
          <w:rFonts w:ascii="Calibri" w:hAnsi="Calibri"/>
          <w:b w:val="0"/>
          <w:sz w:val="22"/>
          <w:szCs w:val="22"/>
          <w:lang w:val="pt-BR"/>
        </w:rPr>
        <w:t>forem enviados por</w:t>
      </w:r>
      <w:r w:rsidRPr="00D374A9">
        <w:rPr>
          <w:rFonts w:ascii="Calibri" w:hAnsi="Calibri"/>
          <w:b w:val="0"/>
          <w:spacing w:val="1"/>
          <w:sz w:val="22"/>
          <w:szCs w:val="22"/>
          <w:lang w:val="pt-BR"/>
        </w:rPr>
        <w:t xml:space="preserve"> </w:t>
      </w:r>
      <w:r w:rsidRPr="00D374A9">
        <w:rPr>
          <w:rFonts w:ascii="Calibri" w:hAnsi="Calibri"/>
          <w:b w:val="0"/>
          <w:sz w:val="22"/>
          <w:szCs w:val="22"/>
          <w:lang w:val="pt-BR"/>
        </w:rPr>
        <w:t>fax.</w:t>
      </w:r>
    </w:p>
    <w:p w:rsidR="005A0902" w:rsidRDefault="00EC6F10" w:rsidP="00EC6F10">
      <w:pPr>
        <w:pStyle w:val="Ttulo11"/>
        <w:spacing w:before="0"/>
        <w:ind w:left="0"/>
        <w:jc w:val="both"/>
        <w:rPr>
          <w:rFonts w:ascii="Calibri" w:hAnsi="Calibri"/>
          <w:b w:val="0"/>
          <w:sz w:val="22"/>
          <w:szCs w:val="22"/>
          <w:lang w:val="pt-BR"/>
        </w:rPr>
      </w:pPr>
      <w:r w:rsidRPr="00D374A9">
        <w:rPr>
          <w:rFonts w:ascii="Calibri" w:hAnsi="Calibri"/>
          <w:b w:val="0"/>
          <w:sz w:val="22"/>
          <w:szCs w:val="22"/>
          <w:lang w:val="pt-BR"/>
        </w:rPr>
        <w:t xml:space="preserve">9.8 – O resultado do recurso será divulgado mediante afixação no Quadro de Avisos </w:t>
      </w:r>
      <w:r w:rsidR="007D0186" w:rsidRPr="00D374A9">
        <w:rPr>
          <w:rFonts w:ascii="Calibri" w:hAnsi="Calibri"/>
          <w:b w:val="0"/>
          <w:sz w:val="22"/>
          <w:szCs w:val="22"/>
          <w:lang w:val="pt-BR"/>
        </w:rPr>
        <w:t xml:space="preserve">da Câmara </w:t>
      </w:r>
      <w:r w:rsidRPr="00D374A9">
        <w:rPr>
          <w:rFonts w:ascii="Calibri" w:hAnsi="Calibri"/>
          <w:b w:val="0"/>
          <w:sz w:val="22"/>
          <w:szCs w:val="22"/>
          <w:lang w:val="pt-BR"/>
        </w:rPr>
        <w:t>Municipal e</w:t>
      </w:r>
      <w:r w:rsidRPr="00D374A9">
        <w:rPr>
          <w:rFonts w:ascii="Calibri" w:hAnsi="Calibri"/>
          <w:b w:val="0"/>
          <w:w w:val="99"/>
          <w:sz w:val="22"/>
          <w:szCs w:val="22"/>
          <w:lang w:val="pt-BR"/>
        </w:rPr>
        <w:t xml:space="preserve"> </w:t>
      </w:r>
      <w:r w:rsidRPr="00D374A9">
        <w:rPr>
          <w:rFonts w:ascii="Calibri" w:hAnsi="Calibri"/>
          <w:b w:val="0"/>
          <w:sz w:val="22"/>
          <w:szCs w:val="22"/>
          <w:lang w:val="pt-BR"/>
        </w:rPr>
        <w:t>comunicado a todos os licitantes via fax ou</w:t>
      </w:r>
      <w:r w:rsidRPr="00D374A9">
        <w:rPr>
          <w:rFonts w:ascii="Calibri" w:hAnsi="Calibri"/>
          <w:b w:val="0"/>
          <w:spacing w:val="2"/>
          <w:sz w:val="22"/>
          <w:szCs w:val="22"/>
          <w:lang w:val="pt-BR"/>
        </w:rPr>
        <w:t xml:space="preserve"> </w:t>
      </w:r>
      <w:r w:rsidRPr="00D374A9">
        <w:rPr>
          <w:rFonts w:ascii="Calibri" w:hAnsi="Calibri"/>
          <w:b w:val="0"/>
          <w:sz w:val="22"/>
          <w:szCs w:val="22"/>
          <w:lang w:val="pt-BR"/>
        </w:rPr>
        <w:t>e-mail.</w:t>
      </w:r>
      <w:bookmarkStart w:id="10" w:name="_bookmark11"/>
      <w:bookmarkEnd w:id="10"/>
    </w:p>
    <w:p w:rsidR="005A0902" w:rsidRPr="00D374A9" w:rsidRDefault="005A0902" w:rsidP="00EC6F10">
      <w:pPr>
        <w:pStyle w:val="Ttulo11"/>
        <w:spacing w:before="0"/>
        <w:ind w:left="0"/>
        <w:jc w:val="both"/>
        <w:rPr>
          <w:rFonts w:ascii="Calibri" w:hAnsi="Calibri"/>
          <w:b w:val="0"/>
          <w:sz w:val="22"/>
          <w:szCs w:val="22"/>
          <w:lang w:val="pt-BR"/>
        </w:rPr>
      </w:pPr>
    </w:p>
    <w:p w:rsidR="00EC6F10" w:rsidRPr="00D374A9" w:rsidRDefault="00EC6F10" w:rsidP="00EC6F10">
      <w:pPr>
        <w:pStyle w:val="Ttulo11"/>
        <w:pBdr>
          <w:top w:val="single" w:sz="4" w:space="1" w:color="auto"/>
          <w:bottom w:val="single" w:sz="4" w:space="1" w:color="auto"/>
        </w:pBdr>
        <w:shd w:val="clear" w:color="auto" w:fill="F2F2F2"/>
        <w:spacing w:before="0" w:after="120"/>
        <w:ind w:left="0"/>
        <w:jc w:val="both"/>
        <w:rPr>
          <w:rFonts w:ascii="Calibri" w:hAnsi="Calibri"/>
          <w:b w:val="0"/>
          <w:bCs w:val="0"/>
          <w:sz w:val="22"/>
          <w:szCs w:val="22"/>
          <w:lang w:val="pt-BR"/>
        </w:rPr>
      </w:pPr>
      <w:r w:rsidRPr="00D374A9">
        <w:rPr>
          <w:rFonts w:ascii="Calibri" w:hAnsi="Calibri" w:cs="Arial"/>
          <w:sz w:val="22"/>
          <w:szCs w:val="22"/>
          <w:lang w:val="pt-BR"/>
        </w:rPr>
        <w:t xml:space="preserve">10 – </w:t>
      </w:r>
      <w:r w:rsidRPr="00D374A9">
        <w:rPr>
          <w:rFonts w:ascii="Calibri" w:hAnsi="Calibri"/>
          <w:sz w:val="22"/>
          <w:szCs w:val="22"/>
          <w:lang w:val="pt-BR"/>
        </w:rPr>
        <w:t>DA ADJUDICAÇÃO E DA</w:t>
      </w:r>
      <w:r w:rsidRPr="00D374A9">
        <w:rPr>
          <w:rFonts w:ascii="Calibri" w:hAnsi="Calibri"/>
          <w:spacing w:val="-17"/>
          <w:sz w:val="22"/>
          <w:szCs w:val="22"/>
          <w:lang w:val="pt-BR"/>
        </w:rPr>
        <w:t xml:space="preserve"> </w:t>
      </w:r>
      <w:r w:rsidRPr="00D374A9">
        <w:rPr>
          <w:rFonts w:ascii="Calibri" w:hAnsi="Calibri"/>
          <w:sz w:val="22"/>
          <w:szCs w:val="22"/>
          <w:lang w:val="pt-BR"/>
        </w:rPr>
        <w:t>HOMOLOGAÇÃO</w:t>
      </w:r>
    </w:p>
    <w:p w:rsidR="00EC6F10" w:rsidRPr="00D374A9" w:rsidRDefault="00EC6F10" w:rsidP="00EC6F10">
      <w:pPr>
        <w:pStyle w:val="PargrafodaLista"/>
        <w:spacing w:after="120"/>
        <w:jc w:val="both"/>
        <w:rPr>
          <w:lang w:val="pt-BR"/>
        </w:rPr>
      </w:pPr>
      <w:r w:rsidRPr="00D374A9">
        <w:rPr>
          <w:lang w:val="pt-BR"/>
        </w:rPr>
        <w:t xml:space="preserve">10.1 – Será lavrada ata circunstanciada da sessão pública do </w:t>
      </w:r>
      <w:r w:rsidR="00231C12">
        <w:rPr>
          <w:lang w:val="pt-BR"/>
        </w:rPr>
        <w:t>Certame</w:t>
      </w:r>
      <w:r w:rsidRPr="00D374A9">
        <w:rPr>
          <w:lang w:val="pt-BR"/>
        </w:rPr>
        <w:t xml:space="preserve"> com o registro dos</w:t>
      </w:r>
      <w:r w:rsidRPr="00D374A9">
        <w:rPr>
          <w:spacing w:val="35"/>
          <w:lang w:val="pt-BR"/>
        </w:rPr>
        <w:t xml:space="preserve"> </w:t>
      </w:r>
      <w:r w:rsidRPr="00D374A9">
        <w:rPr>
          <w:lang w:val="pt-BR"/>
        </w:rPr>
        <w:t>licitantes</w:t>
      </w:r>
      <w:r w:rsidRPr="00D374A9">
        <w:rPr>
          <w:w w:val="99"/>
          <w:lang w:val="pt-BR"/>
        </w:rPr>
        <w:t xml:space="preserve"> </w:t>
      </w:r>
      <w:r w:rsidRPr="00D374A9">
        <w:rPr>
          <w:lang w:val="pt-BR"/>
        </w:rPr>
        <w:t>credenciadas, das propostas escritas e verbais apresentadas, na ordem de classificação, dos</w:t>
      </w:r>
      <w:r w:rsidRPr="00D374A9">
        <w:rPr>
          <w:spacing w:val="6"/>
          <w:lang w:val="pt-BR"/>
        </w:rPr>
        <w:t xml:space="preserve"> </w:t>
      </w:r>
      <w:r w:rsidRPr="00D374A9">
        <w:rPr>
          <w:lang w:val="pt-BR"/>
        </w:rPr>
        <w:t>preços</w:t>
      </w:r>
      <w:r w:rsidRPr="00D374A9">
        <w:rPr>
          <w:w w:val="99"/>
          <w:lang w:val="pt-BR"/>
        </w:rPr>
        <w:t xml:space="preserve"> </w:t>
      </w:r>
      <w:r w:rsidRPr="00D374A9">
        <w:rPr>
          <w:lang w:val="pt-BR"/>
        </w:rPr>
        <w:t>ofertados,</w:t>
      </w:r>
      <w:r w:rsidRPr="00D374A9">
        <w:rPr>
          <w:spacing w:val="23"/>
          <w:lang w:val="pt-BR"/>
        </w:rPr>
        <w:t xml:space="preserve"> </w:t>
      </w:r>
      <w:r w:rsidRPr="00D374A9">
        <w:rPr>
          <w:lang w:val="pt-BR"/>
        </w:rPr>
        <w:t>da</w:t>
      </w:r>
      <w:r w:rsidRPr="00D374A9">
        <w:rPr>
          <w:spacing w:val="25"/>
          <w:lang w:val="pt-BR"/>
        </w:rPr>
        <w:t xml:space="preserve"> </w:t>
      </w:r>
      <w:r w:rsidRPr="00D374A9">
        <w:rPr>
          <w:lang w:val="pt-BR"/>
        </w:rPr>
        <w:t>análise</w:t>
      </w:r>
      <w:r w:rsidRPr="00D374A9">
        <w:rPr>
          <w:spacing w:val="23"/>
          <w:lang w:val="pt-BR"/>
        </w:rPr>
        <w:t xml:space="preserve"> </w:t>
      </w:r>
      <w:r w:rsidRPr="00D374A9">
        <w:rPr>
          <w:lang w:val="pt-BR"/>
        </w:rPr>
        <w:t>dos</w:t>
      </w:r>
      <w:r w:rsidRPr="00D374A9">
        <w:rPr>
          <w:spacing w:val="26"/>
          <w:lang w:val="pt-BR"/>
        </w:rPr>
        <w:t xml:space="preserve"> </w:t>
      </w:r>
      <w:r w:rsidRPr="00D374A9">
        <w:rPr>
          <w:lang w:val="pt-BR"/>
        </w:rPr>
        <w:t>documentos</w:t>
      </w:r>
      <w:r w:rsidRPr="00D374A9">
        <w:rPr>
          <w:spacing w:val="24"/>
          <w:lang w:val="pt-BR"/>
        </w:rPr>
        <w:t xml:space="preserve"> </w:t>
      </w:r>
      <w:r w:rsidRPr="00D374A9">
        <w:rPr>
          <w:lang w:val="pt-BR"/>
        </w:rPr>
        <w:t>de</w:t>
      </w:r>
      <w:r w:rsidRPr="00D374A9">
        <w:rPr>
          <w:spacing w:val="23"/>
          <w:lang w:val="pt-BR"/>
        </w:rPr>
        <w:t xml:space="preserve"> </w:t>
      </w:r>
      <w:r w:rsidRPr="00D374A9">
        <w:rPr>
          <w:lang w:val="pt-BR"/>
        </w:rPr>
        <w:t>habilitação</w:t>
      </w:r>
      <w:r w:rsidRPr="00D374A9">
        <w:rPr>
          <w:spacing w:val="25"/>
          <w:lang w:val="pt-BR"/>
        </w:rPr>
        <w:t xml:space="preserve"> </w:t>
      </w:r>
      <w:r w:rsidRPr="00D374A9">
        <w:rPr>
          <w:lang w:val="pt-BR"/>
        </w:rPr>
        <w:t>e</w:t>
      </w:r>
      <w:r w:rsidRPr="00D374A9">
        <w:rPr>
          <w:spacing w:val="23"/>
          <w:lang w:val="pt-BR"/>
        </w:rPr>
        <w:t xml:space="preserve"> </w:t>
      </w:r>
      <w:r w:rsidRPr="00D374A9">
        <w:rPr>
          <w:lang w:val="pt-BR"/>
        </w:rPr>
        <w:t>dos</w:t>
      </w:r>
      <w:r w:rsidRPr="00D374A9">
        <w:rPr>
          <w:spacing w:val="24"/>
          <w:lang w:val="pt-BR"/>
        </w:rPr>
        <w:t xml:space="preserve"> </w:t>
      </w:r>
      <w:r w:rsidRPr="00D374A9">
        <w:rPr>
          <w:lang w:val="pt-BR"/>
        </w:rPr>
        <w:t>recursos</w:t>
      </w:r>
      <w:r w:rsidRPr="00D374A9">
        <w:rPr>
          <w:spacing w:val="24"/>
          <w:lang w:val="pt-BR"/>
        </w:rPr>
        <w:t xml:space="preserve"> </w:t>
      </w:r>
      <w:r w:rsidRPr="00D374A9">
        <w:rPr>
          <w:lang w:val="pt-BR"/>
        </w:rPr>
        <w:t>interpostos</w:t>
      </w:r>
      <w:r w:rsidRPr="00D374A9">
        <w:rPr>
          <w:spacing w:val="24"/>
          <w:lang w:val="pt-BR"/>
        </w:rPr>
        <w:t xml:space="preserve"> </w:t>
      </w:r>
      <w:r w:rsidRPr="00D374A9">
        <w:rPr>
          <w:lang w:val="pt-BR"/>
        </w:rPr>
        <w:t>além</w:t>
      </w:r>
      <w:r w:rsidRPr="00D374A9">
        <w:rPr>
          <w:spacing w:val="27"/>
          <w:lang w:val="pt-BR"/>
        </w:rPr>
        <w:t xml:space="preserve"> </w:t>
      </w:r>
      <w:r w:rsidRPr="00D374A9">
        <w:rPr>
          <w:lang w:val="pt-BR"/>
        </w:rPr>
        <w:t>de</w:t>
      </w:r>
      <w:r w:rsidRPr="00D374A9">
        <w:rPr>
          <w:spacing w:val="23"/>
          <w:lang w:val="pt-BR"/>
        </w:rPr>
        <w:t xml:space="preserve"> </w:t>
      </w:r>
      <w:r w:rsidRPr="00D374A9">
        <w:rPr>
          <w:lang w:val="pt-BR"/>
        </w:rPr>
        <w:t>outros</w:t>
      </w:r>
      <w:r w:rsidRPr="00D374A9">
        <w:rPr>
          <w:spacing w:val="24"/>
          <w:lang w:val="pt-BR"/>
        </w:rPr>
        <w:t xml:space="preserve"> </w:t>
      </w:r>
      <w:r w:rsidRPr="00D374A9">
        <w:rPr>
          <w:lang w:val="pt-BR"/>
        </w:rPr>
        <w:t>registros</w:t>
      </w:r>
      <w:r w:rsidRPr="00D374A9">
        <w:rPr>
          <w:w w:val="99"/>
          <w:lang w:val="pt-BR"/>
        </w:rPr>
        <w:t xml:space="preserve"> </w:t>
      </w:r>
      <w:r w:rsidRPr="00D374A9">
        <w:rPr>
          <w:lang w:val="pt-BR"/>
        </w:rPr>
        <w:t>pertinentes.</w:t>
      </w:r>
    </w:p>
    <w:p w:rsidR="00EC6F10" w:rsidRPr="00D374A9" w:rsidRDefault="00EC6F10" w:rsidP="00EC6F10">
      <w:pPr>
        <w:pStyle w:val="PargrafodaLista"/>
        <w:jc w:val="both"/>
        <w:rPr>
          <w:rFonts w:eastAsia="Arial" w:cs="Arial"/>
          <w:lang w:val="pt-BR"/>
        </w:rPr>
      </w:pPr>
      <w:r w:rsidRPr="00D374A9">
        <w:rPr>
          <w:lang w:val="pt-BR"/>
        </w:rPr>
        <w:t>10.2 – O procedimento</w:t>
      </w:r>
      <w:r w:rsidRPr="00D374A9">
        <w:rPr>
          <w:spacing w:val="22"/>
          <w:lang w:val="pt-BR"/>
        </w:rPr>
        <w:t xml:space="preserve"> </w:t>
      </w:r>
      <w:r w:rsidRPr="00D374A9">
        <w:rPr>
          <w:lang w:val="pt-BR"/>
        </w:rPr>
        <w:t>de</w:t>
      </w:r>
      <w:r w:rsidRPr="00D374A9">
        <w:rPr>
          <w:spacing w:val="22"/>
          <w:lang w:val="pt-BR"/>
        </w:rPr>
        <w:t xml:space="preserve"> </w:t>
      </w:r>
      <w:r w:rsidRPr="00D374A9">
        <w:rPr>
          <w:lang w:val="pt-BR"/>
        </w:rPr>
        <w:t>adjudicação</w:t>
      </w:r>
      <w:r w:rsidRPr="00D374A9">
        <w:rPr>
          <w:spacing w:val="22"/>
          <w:lang w:val="pt-BR"/>
        </w:rPr>
        <w:t xml:space="preserve"> </w:t>
      </w:r>
      <w:r w:rsidRPr="00D374A9">
        <w:rPr>
          <w:lang w:val="pt-BR"/>
        </w:rPr>
        <w:t>é</w:t>
      </w:r>
      <w:r w:rsidRPr="00D374A9">
        <w:rPr>
          <w:spacing w:val="22"/>
          <w:lang w:val="pt-BR"/>
        </w:rPr>
        <w:t xml:space="preserve"> </w:t>
      </w:r>
      <w:r w:rsidRPr="00D374A9">
        <w:rPr>
          <w:lang w:val="pt-BR"/>
        </w:rPr>
        <w:t>atribuição</w:t>
      </w:r>
      <w:r w:rsidRPr="00D374A9">
        <w:rPr>
          <w:spacing w:val="27"/>
          <w:lang w:val="pt-BR"/>
        </w:rPr>
        <w:t xml:space="preserve"> </w:t>
      </w:r>
      <w:r w:rsidRPr="00D374A9">
        <w:rPr>
          <w:lang w:val="pt-BR"/>
        </w:rPr>
        <w:t>d</w:t>
      </w:r>
      <w:r w:rsidR="00544F33">
        <w:rPr>
          <w:lang w:val="pt-BR"/>
        </w:rPr>
        <w:t>a comissão</w:t>
      </w:r>
      <w:r w:rsidRPr="00D374A9">
        <w:rPr>
          <w:lang w:val="pt-BR"/>
        </w:rPr>
        <w:t>,</w:t>
      </w:r>
      <w:r w:rsidRPr="00D374A9">
        <w:rPr>
          <w:spacing w:val="22"/>
          <w:lang w:val="pt-BR"/>
        </w:rPr>
        <w:t xml:space="preserve"> </w:t>
      </w:r>
      <w:r w:rsidRPr="00D374A9">
        <w:rPr>
          <w:lang w:val="pt-BR"/>
        </w:rPr>
        <w:t>se</w:t>
      </w:r>
      <w:r w:rsidRPr="00D374A9">
        <w:rPr>
          <w:spacing w:val="22"/>
          <w:lang w:val="pt-BR"/>
        </w:rPr>
        <w:t xml:space="preserve"> </w:t>
      </w:r>
      <w:r w:rsidRPr="00D374A9">
        <w:rPr>
          <w:lang w:val="pt-BR"/>
        </w:rPr>
        <w:t>não</w:t>
      </w:r>
      <w:r w:rsidRPr="00D374A9">
        <w:rPr>
          <w:spacing w:val="22"/>
          <w:lang w:val="pt-BR"/>
        </w:rPr>
        <w:t xml:space="preserve"> </w:t>
      </w:r>
      <w:r w:rsidRPr="00D374A9">
        <w:rPr>
          <w:lang w:val="pt-BR"/>
        </w:rPr>
        <w:t>houver</w:t>
      </w:r>
      <w:r w:rsidRPr="00D374A9">
        <w:rPr>
          <w:spacing w:val="23"/>
          <w:lang w:val="pt-BR"/>
        </w:rPr>
        <w:t xml:space="preserve"> </w:t>
      </w:r>
      <w:r w:rsidRPr="00D374A9">
        <w:rPr>
          <w:lang w:val="pt-BR"/>
        </w:rPr>
        <w:t>recurso,</w:t>
      </w:r>
      <w:r w:rsidRPr="00D374A9">
        <w:rPr>
          <w:spacing w:val="22"/>
          <w:lang w:val="pt-BR"/>
        </w:rPr>
        <w:t xml:space="preserve"> </w:t>
      </w:r>
      <w:r w:rsidRPr="00D374A9">
        <w:rPr>
          <w:lang w:val="pt-BR"/>
        </w:rPr>
        <w:t>ou,</w:t>
      </w:r>
      <w:r w:rsidRPr="00D374A9">
        <w:rPr>
          <w:spacing w:val="22"/>
          <w:lang w:val="pt-BR"/>
        </w:rPr>
        <w:t xml:space="preserve"> </w:t>
      </w:r>
      <w:r w:rsidRPr="00D374A9">
        <w:rPr>
          <w:lang w:val="pt-BR"/>
        </w:rPr>
        <w:t>havendo,</w:t>
      </w:r>
      <w:r w:rsidRPr="00D374A9">
        <w:rPr>
          <w:spacing w:val="27"/>
          <w:lang w:val="pt-BR"/>
        </w:rPr>
        <w:t xml:space="preserve"> </w:t>
      </w:r>
      <w:r w:rsidRPr="00D374A9">
        <w:rPr>
          <w:lang w:val="pt-BR"/>
        </w:rPr>
        <w:t>da</w:t>
      </w:r>
      <w:r w:rsidRPr="00D374A9">
        <w:rPr>
          <w:w w:val="99"/>
          <w:lang w:val="pt-BR"/>
        </w:rPr>
        <w:t xml:space="preserve"> </w:t>
      </w:r>
      <w:r w:rsidRPr="00D374A9">
        <w:rPr>
          <w:lang w:val="pt-BR"/>
        </w:rPr>
        <w:t>Autoridade Competente, que também procederá à homologação do</w:t>
      </w:r>
      <w:r w:rsidRPr="00D374A9">
        <w:rPr>
          <w:spacing w:val="-4"/>
          <w:lang w:val="pt-BR"/>
        </w:rPr>
        <w:t xml:space="preserve"> </w:t>
      </w:r>
      <w:r w:rsidRPr="00D374A9">
        <w:rPr>
          <w:lang w:val="pt-BR"/>
        </w:rPr>
        <w:t>certame.</w:t>
      </w:r>
    </w:p>
    <w:p w:rsidR="00EC6F10" w:rsidRPr="00EE2368" w:rsidRDefault="00EC6F10" w:rsidP="00EC6F10">
      <w:pPr>
        <w:rPr>
          <w:rFonts w:ascii="Calibri" w:eastAsia="Arial" w:hAnsi="Calibri" w:cs="Arial"/>
        </w:rPr>
      </w:pPr>
    </w:p>
    <w:p w:rsidR="00EC6F10" w:rsidRPr="00D374A9" w:rsidRDefault="00EC6F10" w:rsidP="00EC6F10">
      <w:pPr>
        <w:pStyle w:val="Ttulo11"/>
        <w:pBdr>
          <w:top w:val="single" w:sz="4" w:space="1" w:color="auto"/>
          <w:bottom w:val="single" w:sz="4" w:space="1" w:color="auto"/>
        </w:pBdr>
        <w:shd w:val="clear" w:color="auto" w:fill="F2F2F2"/>
        <w:spacing w:before="0" w:after="120"/>
        <w:ind w:left="0"/>
        <w:rPr>
          <w:rFonts w:ascii="Calibri" w:hAnsi="Calibri"/>
          <w:b w:val="0"/>
          <w:bCs w:val="0"/>
          <w:sz w:val="22"/>
          <w:szCs w:val="22"/>
          <w:lang w:val="pt-BR"/>
        </w:rPr>
      </w:pPr>
      <w:bookmarkStart w:id="11" w:name="_bookmark12"/>
      <w:bookmarkEnd w:id="11"/>
      <w:r w:rsidRPr="00D374A9">
        <w:rPr>
          <w:rFonts w:ascii="Calibri" w:hAnsi="Calibri" w:cs="Arial"/>
          <w:sz w:val="22"/>
          <w:szCs w:val="22"/>
          <w:lang w:val="pt-BR"/>
        </w:rPr>
        <w:lastRenderedPageBreak/>
        <w:t xml:space="preserve">11 – </w:t>
      </w:r>
      <w:r w:rsidRPr="00D374A9">
        <w:rPr>
          <w:rFonts w:ascii="Calibri" w:hAnsi="Calibri"/>
          <w:sz w:val="22"/>
          <w:szCs w:val="22"/>
          <w:lang w:val="pt-BR"/>
        </w:rPr>
        <w:t>DA</w:t>
      </w:r>
      <w:r w:rsidRPr="00D374A9">
        <w:rPr>
          <w:rFonts w:ascii="Calibri" w:hAnsi="Calibri"/>
          <w:spacing w:val="-10"/>
          <w:sz w:val="22"/>
          <w:szCs w:val="22"/>
          <w:lang w:val="pt-BR"/>
        </w:rPr>
        <w:t xml:space="preserve"> </w:t>
      </w:r>
      <w:r w:rsidRPr="00D374A9">
        <w:rPr>
          <w:rFonts w:ascii="Calibri" w:hAnsi="Calibri"/>
          <w:sz w:val="22"/>
          <w:szCs w:val="22"/>
          <w:lang w:val="pt-BR"/>
        </w:rPr>
        <w:t>CONTRATAÇÃO</w:t>
      </w:r>
    </w:p>
    <w:p w:rsidR="00EC6F10" w:rsidRPr="00D374A9" w:rsidRDefault="00EC6F10" w:rsidP="00EC6F10">
      <w:pPr>
        <w:pStyle w:val="PargrafodaLista"/>
        <w:spacing w:after="120"/>
        <w:jc w:val="both"/>
        <w:rPr>
          <w:lang w:val="pt-BR"/>
        </w:rPr>
      </w:pPr>
      <w:r w:rsidRPr="00D374A9">
        <w:rPr>
          <w:lang w:val="pt-BR"/>
        </w:rPr>
        <w:t>11.1 – Encerrado o procedimento licitatório, o representante legal do licitante que tiver apresentado</w:t>
      </w:r>
      <w:r w:rsidRPr="00D374A9">
        <w:rPr>
          <w:spacing w:val="23"/>
          <w:lang w:val="pt-BR"/>
        </w:rPr>
        <w:t xml:space="preserve"> </w:t>
      </w:r>
      <w:r w:rsidRPr="00D374A9">
        <w:rPr>
          <w:lang w:val="pt-BR"/>
        </w:rPr>
        <w:t>a</w:t>
      </w:r>
      <w:r w:rsidRPr="00D374A9">
        <w:rPr>
          <w:w w:val="99"/>
          <w:lang w:val="pt-BR"/>
        </w:rPr>
        <w:t xml:space="preserve"> </w:t>
      </w:r>
      <w:r w:rsidRPr="00D374A9">
        <w:rPr>
          <w:lang w:val="pt-BR"/>
        </w:rPr>
        <w:t>proposta</w:t>
      </w:r>
      <w:r w:rsidRPr="00D374A9">
        <w:rPr>
          <w:spacing w:val="23"/>
          <w:lang w:val="pt-BR"/>
        </w:rPr>
        <w:t xml:space="preserve"> </w:t>
      </w:r>
      <w:r w:rsidRPr="00D374A9">
        <w:rPr>
          <w:lang w:val="pt-BR"/>
        </w:rPr>
        <w:t>vencedora</w:t>
      </w:r>
      <w:r w:rsidRPr="00D374A9">
        <w:rPr>
          <w:spacing w:val="21"/>
          <w:lang w:val="pt-BR"/>
        </w:rPr>
        <w:t xml:space="preserve"> </w:t>
      </w:r>
      <w:r w:rsidRPr="00D374A9">
        <w:rPr>
          <w:lang w:val="pt-BR"/>
        </w:rPr>
        <w:t>e</w:t>
      </w:r>
      <w:r w:rsidRPr="00D374A9">
        <w:rPr>
          <w:spacing w:val="21"/>
          <w:lang w:val="pt-BR"/>
        </w:rPr>
        <w:t xml:space="preserve"> </w:t>
      </w:r>
      <w:r w:rsidRPr="00D374A9">
        <w:rPr>
          <w:lang w:val="pt-BR"/>
        </w:rPr>
        <w:t>aceita</w:t>
      </w:r>
      <w:r w:rsidRPr="00D374A9">
        <w:rPr>
          <w:spacing w:val="20"/>
          <w:lang w:val="pt-BR"/>
        </w:rPr>
        <w:t xml:space="preserve"> </w:t>
      </w:r>
      <w:r w:rsidRPr="00D374A9">
        <w:rPr>
          <w:lang w:val="pt-BR"/>
        </w:rPr>
        <w:t>será</w:t>
      </w:r>
      <w:r w:rsidRPr="00D374A9">
        <w:rPr>
          <w:spacing w:val="21"/>
          <w:lang w:val="pt-BR"/>
        </w:rPr>
        <w:t xml:space="preserve"> </w:t>
      </w:r>
      <w:r w:rsidRPr="00D374A9">
        <w:rPr>
          <w:lang w:val="pt-BR"/>
        </w:rPr>
        <w:t>convocado</w:t>
      </w:r>
      <w:r w:rsidRPr="00D374A9">
        <w:rPr>
          <w:spacing w:val="21"/>
          <w:lang w:val="pt-BR"/>
        </w:rPr>
        <w:t xml:space="preserve"> </w:t>
      </w:r>
      <w:r w:rsidRPr="00D374A9">
        <w:rPr>
          <w:lang w:val="pt-BR"/>
        </w:rPr>
        <w:t>para</w:t>
      </w:r>
      <w:r w:rsidRPr="00D374A9">
        <w:rPr>
          <w:spacing w:val="21"/>
          <w:lang w:val="pt-BR"/>
        </w:rPr>
        <w:t xml:space="preserve"> </w:t>
      </w:r>
      <w:r w:rsidRPr="00D374A9">
        <w:rPr>
          <w:lang w:val="pt-BR"/>
        </w:rPr>
        <w:t>firmar</w:t>
      </w:r>
      <w:r w:rsidRPr="00D374A9">
        <w:rPr>
          <w:spacing w:val="19"/>
          <w:lang w:val="pt-BR"/>
        </w:rPr>
        <w:t xml:space="preserve"> </w:t>
      </w:r>
      <w:r w:rsidRPr="00D374A9">
        <w:rPr>
          <w:lang w:val="pt-BR"/>
        </w:rPr>
        <w:t>o</w:t>
      </w:r>
      <w:r w:rsidRPr="00D374A9">
        <w:rPr>
          <w:spacing w:val="21"/>
          <w:lang w:val="pt-BR"/>
        </w:rPr>
        <w:t xml:space="preserve"> </w:t>
      </w:r>
      <w:r w:rsidRPr="00D374A9">
        <w:rPr>
          <w:lang w:val="pt-BR"/>
        </w:rPr>
        <w:t>termo</w:t>
      </w:r>
      <w:r w:rsidRPr="00D374A9">
        <w:rPr>
          <w:spacing w:val="21"/>
          <w:lang w:val="pt-BR"/>
        </w:rPr>
        <w:t xml:space="preserve"> </w:t>
      </w:r>
      <w:r w:rsidRPr="00D374A9">
        <w:rPr>
          <w:lang w:val="pt-BR"/>
        </w:rPr>
        <w:t>de</w:t>
      </w:r>
      <w:r w:rsidRPr="00D374A9">
        <w:rPr>
          <w:spacing w:val="20"/>
          <w:lang w:val="pt-BR"/>
        </w:rPr>
        <w:t xml:space="preserve"> </w:t>
      </w:r>
      <w:r w:rsidRPr="00D374A9">
        <w:rPr>
          <w:lang w:val="pt-BR"/>
        </w:rPr>
        <w:t>contrato</w:t>
      </w:r>
      <w:r w:rsidRPr="00D374A9">
        <w:rPr>
          <w:spacing w:val="20"/>
          <w:lang w:val="pt-BR"/>
        </w:rPr>
        <w:t xml:space="preserve"> </w:t>
      </w:r>
      <w:r w:rsidRPr="00D374A9">
        <w:rPr>
          <w:lang w:val="pt-BR"/>
        </w:rPr>
        <w:t>ou</w:t>
      </w:r>
      <w:r w:rsidRPr="00D374A9">
        <w:rPr>
          <w:spacing w:val="21"/>
          <w:lang w:val="pt-BR"/>
        </w:rPr>
        <w:t xml:space="preserve"> </w:t>
      </w:r>
      <w:r w:rsidRPr="00D374A9">
        <w:rPr>
          <w:lang w:val="pt-BR"/>
        </w:rPr>
        <w:t>instrumento</w:t>
      </w:r>
      <w:r w:rsidRPr="00D374A9">
        <w:rPr>
          <w:spacing w:val="20"/>
          <w:lang w:val="pt-BR"/>
        </w:rPr>
        <w:t xml:space="preserve"> </w:t>
      </w:r>
      <w:r w:rsidRPr="00D374A9">
        <w:rPr>
          <w:lang w:val="pt-BR"/>
        </w:rPr>
        <w:t>equivalente,</w:t>
      </w:r>
      <w:r w:rsidRPr="00D374A9">
        <w:rPr>
          <w:w w:val="99"/>
          <w:lang w:val="pt-BR"/>
        </w:rPr>
        <w:t xml:space="preserve"> </w:t>
      </w:r>
      <w:r w:rsidRPr="00D374A9">
        <w:rPr>
          <w:lang w:val="pt-BR"/>
        </w:rPr>
        <w:t>conforme minuta do Anexo</w:t>
      </w:r>
      <w:r w:rsidRPr="00D374A9">
        <w:rPr>
          <w:spacing w:val="1"/>
          <w:lang w:val="pt-BR"/>
        </w:rPr>
        <w:t xml:space="preserve"> </w:t>
      </w:r>
      <w:r w:rsidR="009D3844">
        <w:rPr>
          <w:lang w:val="pt-BR"/>
        </w:rPr>
        <w:t>V</w:t>
      </w:r>
      <w:r w:rsidRPr="00D374A9">
        <w:rPr>
          <w:lang w:val="pt-BR"/>
        </w:rPr>
        <w:t>I.</w:t>
      </w:r>
    </w:p>
    <w:p w:rsidR="00EC6F10" w:rsidRPr="00D374A9" w:rsidRDefault="00EC6F10" w:rsidP="00EC6F10">
      <w:pPr>
        <w:pStyle w:val="PargrafodaLista"/>
        <w:spacing w:after="120"/>
        <w:ind w:left="993" w:hanging="993"/>
        <w:jc w:val="both"/>
        <w:rPr>
          <w:lang w:val="pt-BR"/>
        </w:rPr>
      </w:pPr>
      <w:r w:rsidRPr="00D374A9">
        <w:rPr>
          <w:lang w:val="pt-BR"/>
        </w:rPr>
        <w:t>11.1.1 –</w:t>
      </w:r>
      <w:r w:rsidRPr="00D374A9">
        <w:rPr>
          <w:lang w:val="pt-BR"/>
        </w:rPr>
        <w:tab/>
        <w:t>O adjudicatário deverá comprovar a manutenção das condições demonstradas para habilitação para assinar o contrato, bem como conservá-las durante toda a sua</w:t>
      </w:r>
      <w:r w:rsidRPr="00D374A9">
        <w:rPr>
          <w:spacing w:val="-8"/>
          <w:lang w:val="pt-BR"/>
        </w:rPr>
        <w:t xml:space="preserve"> </w:t>
      </w:r>
      <w:r w:rsidRPr="00D374A9">
        <w:rPr>
          <w:lang w:val="pt-BR"/>
        </w:rPr>
        <w:t xml:space="preserve">execução. </w:t>
      </w:r>
    </w:p>
    <w:p w:rsidR="00EC6F10" w:rsidRPr="00D374A9" w:rsidRDefault="00EC6F10" w:rsidP="00EC6F10">
      <w:pPr>
        <w:pStyle w:val="PargrafodaLista"/>
        <w:spacing w:after="120"/>
        <w:ind w:left="993" w:hanging="993"/>
        <w:jc w:val="both"/>
        <w:rPr>
          <w:lang w:val="pt-BR"/>
        </w:rPr>
      </w:pPr>
      <w:r w:rsidRPr="00D374A9">
        <w:rPr>
          <w:lang w:val="pt-BR"/>
        </w:rPr>
        <w:t>11.1.2 –</w:t>
      </w:r>
      <w:r w:rsidRPr="00D374A9">
        <w:rPr>
          <w:lang w:val="pt-BR"/>
        </w:rPr>
        <w:tab/>
        <w:t>Caso o adjudicatário não apresente situação regular no ato da assinatura do contrato, ou</w:t>
      </w:r>
      <w:r w:rsidRPr="00D374A9">
        <w:rPr>
          <w:spacing w:val="5"/>
          <w:lang w:val="pt-BR"/>
        </w:rPr>
        <w:t xml:space="preserve"> </w:t>
      </w:r>
      <w:r w:rsidRPr="00D374A9">
        <w:rPr>
          <w:lang w:val="pt-BR"/>
        </w:rPr>
        <w:t>recuse-se</w:t>
      </w:r>
      <w:r w:rsidRPr="00D374A9">
        <w:rPr>
          <w:w w:val="99"/>
          <w:lang w:val="pt-BR"/>
        </w:rPr>
        <w:t xml:space="preserve"> </w:t>
      </w:r>
      <w:r w:rsidRPr="00D374A9">
        <w:rPr>
          <w:lang w:val="pt-BR"/>
        </w:rPr>
        <w:t>a</w:t>
      </w:r>
      <w:r w:rsidRPr="00D374A9">
        <w:rPr>
          <w:spacing w:val="23"/>
          <w:lang w:val="pt-BR"/>
        </w:rPr>
        <w:t xml:space="preserve"> </w:t>
      </w:r>
      <w:r w:rsidRPr="00D374A9">
        <w:rPr>
          <w:lang w:val="pt-BR"/>
        </w:rPr>
        <w:t>assiná-lo,</w:t>
      </w:r>
      <w:r w:rsidRPr="00D374A9">
        <w:rPr>
          <w:spacing w:val="23"/>
          <w:lang w:val="pt-BR"/>
        </w:rPr>
        <w:t xml:space="preserve"> </w:t>
      </w:r>
      <w:r w:rsidRPr="00D374A9">
        <w:rPr>
          <w:lang w:val="pt-BR"/>
        </w:rPr>
        <w:t>serão</w:t>
      </w:r>
      <w:r w:rsidRPr="00D374A9">
        <w:rPr>
          <w:spacing w:val="23"/>
          <w:lang w:val="pt-BR"/>
        </w:rPr>
        <w:t xml:space="preserve"> </w:t>
      </w:r>
      <w:r w:rsidRPr="00D374A9">
        <w:rPr>
          <w:lang w:val="pt-BR"/>
        </w:rPr>
        <w:t>convocados</w:t>
      </w:r>
      <w:r w:rsidRPr="00D374A9">
        <w:rPr>
          <w:spacing w:val="24"/>
          <w:lang w:val="pt-BR"/>
        </w:rPr>
        <w:t xml:space="preserve"> </w:t>
      </w:r>
      <w:r w:rsidRPr="00D374A9">
        <w:rPr>
          <w:lang w:val="pt-BR"/>
        </w:rPr>
        <w:t>os</w:t>
      </w:r>
      <w:r w:rsidRPr="00D374A9">
        <w:rPr>
          <w:spacing w:val="26"/>
          <w:lang w:val="pt-BR"/>
        </w:rPr>
        <w:t xml:space="preserve"> </w:t>
      </w:r>
      <w:r w:rsidRPr="00D374A9">
        <w:rPr>
          <w:lang w:val="pt-BR"/>
        </w:rPr>
        <w:t>licitantes</w:t>
      </w:r>
      <w:r w:rsidRPr="00D374A9">
        <w:rPr>
          <w:spacing w:val="24"/>
          <w:lang w:val="pt-BR"/>
        </w:rPr>
        <w:t xml:space="preserve"> </w:t>
      </w:r>
      <w:r w:rsidRPr="00D374A9">
        <w:rPr>
          <w:lang w:val="pt-BR"/>
        </w:rPr>
        <w:t>remanescentes,</w:t>
      </w:r>
      <w:r w:rsidRPr="00D374A9">
        <w:rPr>
          <w:spacing w:val="23"/>
          <w:lang w:val="pt-BR"/>
        </w:rPr>
        <w:t xml:space="preserve"> </w:t>
      </w:r>
      <w:r w:rsidRPr="00D374A9">
        <w:rPr>
          <w:lang w:val="pt-BR"/>
        </w:rPr>
        <w:t>observada</w:t>
      </w:r>
      <w:r w:rsidRPr="00D374A9">
        <w:rPr>
          <w:spacing w:val="25"/>
          <w:lang w:val="pt-BR"/>
        </w:rPr>
        <w:t xml:space="preserve"> </w:t>
      </w:r>
      <w:r w:rsidRPr="00D374A9">
        <w:rPr>
          <w:lang w:val="pt-BR"/>
        </w:rPr>
        <w:t>a</w:t>
      </w:r>
      <w:r w:rsidRPr="00D374A9">
        <w:rPr>
          <w:spacing w:val="23"/>
          <w:lang w:val="pt-BR"/>
        </w:rPr>
        <w:t xml:space="preserve"> </w:t>
      </w:r>
      <w:r w:rsidRPr="00D374A9">
        <w:rPr>
          <w:lang w:val="pt-BR"/>
        </w:rPr>
        <w:t>ordem</w:t>
      </w:r>
      <w:r w:rsidRPr="00D374A9">
        <w:rPr>
          <w:spacing w:val="27"/>
          <w:lang w:val="pt-BR"/>
        </w:rPr>
        <w:t xml:space="preserve"> </w:t>
      </w:r>
      <w:r w:rsidRPr="00D374A9">
        <w:rPr>
          <w:lang w:val="pt-BR"/>
        </w:rPr>
        <w:t>de</w:t>
      </w:r>
      <w:r w:rsidRPr="00D374A9">
        <w:rPr>
          <w:spacing w:val="23"/>
          <w:lang w:val="pt-BR"/>
        </w:rPr>
        <w:t xml:space="preserve"> </w:t>
      </w:r>
      <w:r w:rsidRPr="00D374A9">
        <w:rPr>
          <w:lang w:val="pt-BR"/>
        </w:rPr>
        <w:t>classificação,</w:t>
      </w:r>
      <w:r w:rsidRPr="00D374A9">
        <w:rPr>
          <w:spacing w:val="23"/>
          <w:lang w:val="pt-BR"/>
        </w:rPr>
        <w:t xml:space="preserve"> </w:t>
      </w:r>
      <w:r w:rsidRPr="00D374A9">
        <w:rPr>
          <w:lang w:val="pt-BR"/>
        </w:rPr>
        <w:t>para</w:t>
      </w:r>
      <w:r w:rsidRPr="00D374A9">
        <w:rPr>
          <w:w w:val="99"/>
          <w:lang w:val="pt-BR"/>
        </w:rPr>
        <w:t xml:space="preserve"> </w:t>
      </w:r>
      <w:r w:rsidRPr="00D374A9">
        <w:rPr>
          <w:lang w:val="pt-BR"/>
        </w:rPr>
        <w:t>celebrar o contrato, sem prejuízo da aplicação das sanções cabíveis.</w:t>
      </w:r>
    </w:p>
    <w:p w:rsidR="00EC6F10" w:rsidRPr="00D374A9" w:rsidRDefault="00EC6F10" w:rsidP="00EC6F10">
      <w:pPr>
        <w:pStyle w:val="PargrafodaLista"/>
        <w:spacing w:after="120"/>
        <w:ind w:left="993" w:hanging="993"/>
        <w:jc w:val="both"/>
        <w:rPr>
          <w:lang w:val="pt-BR"/>
        </w:rPr>
      </w:pPr>
      <w:r w:rsidRPr="00D374A9">
        <w:rPr>
          <w:lang w:val="pt-BR"/>
        </w:rPr>
        <w:t>11.1.3 –</w:t>
      </w:r>
      <w:r w:rsidRPr="00D374A9">
        <w:rPr>
          <w:lang w:val="pt-BR"/>
        </w:rPr>
        <w:tab/>
        <w:t>Na</w:t>
      </w:r>
      <w:r w:rsidRPr="00D374A9">
        <w:rPr>
          <w:spacing w:val="14"/>
          <w:lang w:val="pt-BR"/>
        </w:rPr>
        <w:t xml:space="preserve"> </w:t>
      </w:r>
      <w:r w:rsidRPr="00D374A9">
        <w:rPr>
          <w:lang w:val="pt-BR"/>
        </w:rPr>
        <w:t>hipótese</w:t>
      </w:r>
      <w:r w:rsidRPr="00D374A9">
        <w:rPr>
          <w:spacing w:val="13"/>
          <w:lang w:val="pt-BR"/>
        </w:rPr>
        <w:t xml:space="preserve"> </w:t>
      </w:r>
      <w:r w:rsidRPr="00D374A9">
        <w:rPr>
          <w:lang w:val="pt-BR"/>
        </w:rPr>
        <w:t>de</w:t>
      </w:r>
      <w:r w:rsidRPr="00D374A9">
        <w:rPr>
          <w:spacing w:val="13"/>
          <w:lang w:val="pt-BR"/>
        </w:rPr>
        <w:t xml:space="preserve"> </w:t>
      </w:r>
      <w:r w:rsidRPr="00D374A9">
        <w:rPr>
          <w:lang w:val="pt-BR"/>
        </w:rPr>
        <w:t>convocação</w:t>
      </w:r>
      <w:r w:rsidRPr="00D374A9">
        <w:rPr>
          <w:spacing w:val="13"/>
          <w:lang w:val="pt-BR"/>
        </w:rPr>
        <w:t xml:space="preserve"> </w:t>
      </w:r>
      <w:r w:rsidRPr="00D374A9">
        <w:rPr>
          <w:lang w:val="pt-BR"/>
        </w:rPr>
        <w:t>dos</w:t>
      </w:r>
      <w:r w:rsidRPr="00D374A9">
        <w:rPr>
          <w:spacing w:val="15"/>
          <w:lang w:val="pt-BR"/>
        </w:rPr>
        <w:t xml:space="preserve"> </w:t>
      </w:r>
      <w:r w:rsidRPr="00D374A9">
        <w:rPr>
          <w:lang w:val="pt-BR"/>
        </w:rPr>
        <w:t>licitantes</w:t>
      </w:r>
      <w:r w:rsidRPr="00D374A9">
        <w:rPr>
          <w:spacing w:val="14"/>
          <w:lang w:val="pt-BR"/>
        </w:rPr>
        <w:t xml:space="preserve"> </w:t>
      </w:r>
      <w:r w:rsidRPr="00D374A9">
        <w:rPr>
          <w:lang w:val="pt-BR"/>
        </w:rPr>
        <w:t>remanescente</w:t>
      </w:r>
      <w:r w:rsidRPr="00D374A9">
        <w:rPr>
          <w:spacing w:val="13"/>
          <w:lang w:val="pt-BR"/>
        </w:rPr>
        <w:t xml:space="preserve"> </w:t>
      </w:r>
      <w:r w:rsidRPr="00D374A9">
        <w:rPr>
          <w:lang w:val="pt-BR"/>
        </w:rPr>
        <w:t>no</w:t>
      </w:r>
      <w:r w:rsidRPr="00D374A9">
        <w:rPr>
          <w:spacing w:val="13"/>
          <w:lang w:val="pt-BR"/>
        </w:rPr>
        <w:t xml:space="preserve"> </w:t>
      </w:r>
      <w:r w:rsidR="00231C12">
        <w:rPr>
          <w:lang w:val="pt-BR"/>
        </w:rPr>
        <w:t>Certame</w:t>
      </w:r>
      <w:r w:rsidRPr="00D374A9">
        <w:rPr>
          <w:lang w:val="pt-BR"/>
        </w:rPr>
        <w:t>,</w:t>
      </w:r>
      <w:r w:rsidRPr="00D374A9">
        <w:rPr>
          <w:spacing w:val="13"/>
          <w:lang w:val="pt-BR"/>
        </w:rPr>
        <w:t xml:space="preserve"> </w:t>
      </w:r>
      <w:r w:rsidRPr="00D374A9">
        <w:rPr>
          <w:lang w:val="pt-BR"/>
        </w:rPr>
        <w:t>o</w:t>
      </w:r>
      <w:r w:rsidRPr="00D374A9">
        <w:rPr>
          <w:spacing w:val="13"/>
          <w:lang w:val="pt-BR"/>
        </w:rPr>
        <w:t xml:space="preserve"> </w:t>
      </w:r>
      <w:r w:rsidRPr="00D374A9">
        <w:rPr>
          <w:lang w:val="pt-BR"/>
        </w:rPr>
        <w:t>licitante</w:t>
      </w:r>
      <w:r w:rsidRPr="00D374A9">
        <w:rPr>
          <w:spacing w:val="13"/>
          <w:lang w:val="pt-BR"/>
        </w:rPr>
        <w:t xml:space="preserve"> </w:t>
      </w:r>
      <w:r w:rsidRPr="00D374A9">
        <w:rPr>
          <w:lang w:val="pt-BR"/>
        </w:rPr>
        <w:t>deverá</w:t>
      </w:r>
      <w:r w:rsidRPr="00D374A9">
        <w:rPr>
          <w:spacing w:val="14"/>
          <w:lang w:val="pt-BR"/>
        </w:rPr>
        <w:t xml:space="preserve"> </w:t>
      </w:r>
      <w:r w:rsidRPr="00D374A9">
        <w:rPr>
          <w:lang w:val="pt-BR"/>
        </w:rPr>
        <w:t>manter</w:t>
      </w:r>
      <w:r w:rsidRPr="00D374A9">
        <w:rPr>
          <w:spacing w:val="14"/>
          <w:lang w:val="pt-BR"/>
        </w:rPr>
        <w:t xml:space="preserve"> </w:t>
      </w:r>
      <w:r w:rsidRPr="00D374A9">
        <w:rPr>
          <w:lang w:val="pt-BR"/>
        </w:rPr>
        <w:t>sua</w:t>
      </w:r>
      <w:r w:rsidRPr="00D374A9">
        <w:rPr>
          <w:w w:val="99"/>
          <w:lang w:val="pt-BR"/>
        </w:rPr>
        <w:t xml:space="preserve"> </w:t>
      </w:r>
      <w:r w:rsidR="00D87C65">
        <w:rPr>
          <w:lang w:val="pt-BR"/>
        </w:rPr>
        <w:t>última proposta registrada</w:t>
      </w:r>
      <w:r w:rsidRPr="00D374A9">
        <w:rPr>
          <w:lang w:val="pt-BR"/>
        </w:rPr>
        <w:t>, não havendo necessidade de cobrir o preço</w:t>
      </w:r>
      <w:r w:rsidRPr="00D374A9">
        <w:rPr>
          <w:spacing w:val="30"/>
          <w:lang w:val="pt-BR"/>
        </w:rPr>
        <w:t xml:space="preserve"> </w:t>
      </w:r>
      <w:r w:rsidRPr="00D374A9">
        <w:rPr>
          <w:lang w:val="pt-BR"/>
        </w:rPr>
        <w:t>da</w:t>
      </w:r>
      <w:r w:rsidRPr="00D374A9">
        <w:rPr>
          <w:w w:val="99"/>
          <w:lang w:val="pt-BR"/>
        </w:rPr>
        <w:t xml:space="preserve"> </w:t>
      </w:r>
      <w:r w:rsidRPr="00D374A9">
        <w:rPr>
          <w:lang w:val="pt-BR"/>
        </w:rPr>
        <w:t>proposta mais</w:t>
      </w:r>
      <w:r w:rsidRPr="00D374A9">
        <w:rPr>
          <w:spacing w:val="-2"/>
          <w:lang w:val="pt-BR"/>
        </w:rPr>
        <w:t xml:space="preserve"> </w:t>
      </w:r>
      <w:r w:rsidRPr="00D374A9">
        <w:rPr>
          <w:lang w:val="pt-BR"/>
        </w:rPr>
        <w:t>vantajosa.</w:t>
      </w:r>
    </w:p>
    <w:p w:rsidR="00EC6F10" w:rsidRPr="00D374A9" w:rsidRDefault="00EC6F10" w:rsidP="00EC6F10">
      <w:pPr>
        <w:pStyle w:val="PargrafodaLista"/>
        <w:spacing w:after="120"/>
        <w:jc w:val="both"/>
        <w:rPr>
          <w:lang w:val="pt-BR"/>
        </w:rPr>
      </w:pPr>
      <w:r w:rsidRPr="00D374A9">
        <w:rPr>
          <w:lang w:val="pt-BR"/>
        </w:rPr>
        <w:t>11.2 – O objeto da presente licitação poderá sofrer acréscimos ou supressões, conforme previsto no art.</w:t>
      </w:r>
      <w:r w:rsidRPr="00D374A9">
        <w:rPr>
          <w:spacing w:val="23"/>
          <w:lang w:val="pt-BR"/>
        </w:rPr>
        <w:t xml:space="preserve"> </w:t>
      </w:r>
      <w:r w:rsidRPr="00D374A9">
        <w:rPr>
          <w:lang w:val="pt-BR"/>
        </w:rPr>
        <w:t>65, §§ 1º e 2º, da Lei Federal nº 8.666 de</w:t>
      </w:r>
      <w:r w:rsidRPr="00D374A9">
        <w:rPr>
          <w:spacing w:val="-15"/>
          <w:lang w:val="pt-BR"/>
        </w:rPr>
        <w:t xml:space="preserve"> </w:t>
      </w:r>
      <w:r w:rsidRPr="00D374A9">
        <w:rPr>
          <w:lang w:val="pt-BR"/>
        </w:rPr>
        <w:t>21.06.1993.</w:t>
      </w:r>
    </w:p>
    <w:p w:rsidR="00EC6F10" w:rsidRPr="00D374A9" w:rsidRDefault="00EC6F10" w:rsidP="00EC6F10">
      <w:pPr>
        <w:pStyle w:val="PargrafodaLista"/>
        <w:spacing w:after="120"/>
        <w:jc w:val="both"/>
        <w:rPr>
          <w:lang w:val="pt-BR"/>
        </w:rPr>
      </w:pPr>
      <w:r w:rsidRPr="00D374A9">
        <w:rPr>
          <w:lang w:val="pt-BR"/>
        </w:rPr>
        <w:t>11.3 – O contrato</w:t>
      </w:r>
      <w:r w:rsidRPr="00D374A9">
        <w:rPr>
          <w:spacing w:val="40"/>
          <w:lang w:val="pt-BR"/>
        </w:rPr>
        <w:t xml:space="preserve"> </w:t>
      </w:r>
      <w:r w:rsidRPr="00D374A9">
        <w:rPr>
          <w:lang w:val="pt-BR"/>
        </w:rPr>
        <w:t>terá</w:t>
      </w:r>
      <w:r w:rsidRPr="00D374A9">
        <w:rPr>
          <w:spacing w:val="41"/>
          <w:lang w:val="pt-BR"/>
        </w:rPr>
        <w:t xml:space="preserve"> </w:t>
      </w:r>
      <w:r w:rsidR="006351EF">
        <w:rPr>
          <w:lang w:val="pt-BR"/>
        </w:rPr>
        <w:t>vigência de 6 (seis</w:t>
      </w:r>
      <w:r w:rsidRPr="00D374A9">
        <w:rPr>
          <w:lang w:val="pt-BR"/>
        </w:rPr>
        <w:t>)</w:t>
      </w:r>
      <w:r w:rsidR="006351EF">
        <w:rPr>
          <w:lang w:val="pt-BR"/>
        </w:rPr>
        <w:t xml:space="preserve"> meses</w:t>
      </w:r>
      <w:r w:rsidRPr="00D374A9">
        <w:rPr>
          <w:lang w:val="pt-BR"/>
        </w:rPr>
        <w:t xml:space="preserve">, podendo ser prorrogada nos termos da Lei Federal 8666/93, situação prevista para serviços de natureza continuada. </w:t>
      </w:r>
    </w:p>
    <w:p w:rsidR="00EC6F10" w:rsidRPr="00D374A9" w:rsidRDefault="00EC6F10" w:rsidP="00EC6F10">
      <w:pPr>
        <w:pStyle w:val="PargrafodaLista"/>
        <w:spacing w:after="120"/>
        <w:jc w:val="both"/>
        <w:rPr>
          <w:lang w:val="pt-BR"/>
        </w:rPr>
      </w:pPr>
      <w:r w:rsidRPr="00D374A9">
        <w:rPr>
          <w:lang w:val="pt-BR"/>
        </w:rPr>
        <w:t>11.4 – O recebimento do objeto se efetivará na forma prevista no art. 73, inciso II, da Lei Federal nº 8.666</w:t>
      </w:r>
      <w:r w:rsidRPr="00D374A9">
        <w:rPr>
          <w:spacing w:val="9"/>
          <w:lang w:val="pt-BR"/>
        </w:rPr>
        <w:t xml:space="preserve"> </w:t>
      </w:r>
      <w:r w:rsidRPr="00D374A9">
        <w:rPr>
          <w:lang w:val="pt-BR"/>
        </w:rPr>
        <w:t>de</w:t>
      </w:r>
      <w:r w:rsidRPr="00D374A9">
        <w:rPr>
          <w:w w:val="99"/>
          <w:lang w:val="pt-BR"/>
        </w:rPr>
        <w:t xml:space="preserve"> </w:t>
      </w:r>
      <w:r w:rsidRPr="00D374A9">
        <w:rPr>
          <w:lang w:val="pt-BR"/>
        </w:rPr>
        <w:t>21.06.1993 e nas condições e disposições do Termo de</w:t>
      </w:r>
      <w:r w:rsidRPr="00D374A9">
        <w:rPr>
          <w:spacing w:val="-6"/>
          <w:lang w:val="pt-BR"/>
        </w:rPr>
        <w:t xml:space="preserve"> </w:t>
      </w:r>
      <w:r w:rsidRPr="00D374A9">
        <w:rPr>
          <w:lang w:val="pt-BR"/>
        </w:rPr>
        <w:t>Referência.</w:t>
      </w:r>
    </w:p>
    <w:p w:rsidR="00EC6F10" w:rsidRPr="00D374A9" w:rsidRDefault="00EC6F10" w:rsidP="00EC6F10">
      <w:pPr>
        <w:pStyle w:val="PargrafodaLista"/>
        <w:spacing w:after="120"/>
        <w:jc w:val="both"/>
        <w:rPr>
          <w:lang w:val="pt-BR"/>
        </w:rPr>
      </w:pPr>
      <w:r w:rsidRPr="00D374A9">
        <w:rPr>
          <w:lang w:val="pt-BR"/>
        </w:rPr>
        <w:t>11.5 – O licitante vencedor deverá, por ocasião da assinatura do contrato, indicar o nome de</w:t>
      </w:r>
      <w:r w:rsidRPr="00D374A9">
        <w:rPr>
          <w:spacing w:val="21"/>
          <w:lang w:val="pt-BR"/>
        </w:rPr>
        <w:t xml:space="preserve"> </w:t>
      </w:r>
      <w:r w:rsidRPr="00D374A9">
        <w:rPr>
          <w:lang w:val="pt-BR"/>
        </w:rPr>
        <w:t>seu</w:t>
      </w:r>
      <w:r w:rsidRPr="00D374A9">
        <w:rPr>
          <w:w w:val="99"/>
          <w:lang w:val="pt-BR"/>
        </w:rPr>
        <w:t xml:space="preserve"> </w:t>
      </w:r>
      <w:r w:rsidRPr="00D374A9">
        <w:rPr>
          <w:lang w:val="pt-BR"/>
        </w:rPr>
        <w:t>representante, responsável pela gestão do contrato, informando endereço, telefone, fax, e-mail,</w:t>
      </w:r>
      <w:r w:rsidRPr="00D374A9">
        <w:rPr>
          <w:spacing w:val="-14"/>
          <w:lang w:val="pt-BR"/>
        </w:rPr>
        <w:t xml:space="preserve"> </w:t>
      </w:r>
      <w:r w:rsidRPr="00D374A9">
        <w:rPr>
          <w:lang w:val="pt-BR"/>
        </w:rPr>
        <w:t>etc.</w:t>
      </w:r>
    </w:p>
    <w:p w:rsidR="00EC6F10" w:rsidRPr="00D374A9" w:rsidRDefault="00EC6F10" w:rsidP="00EC6F10">
      <w:pPr>
        <w:pStyle w:val="PargrafodaLista"/>
        <w:spacing w:after="120"/>
        <w:jc w:val="both"/>
        <w:rPr>
          <w:spacing w:val="-5"/>
          <w:lang w:val="pt-BR"/>
        </w:rPr>
      </w:pPr>
      <w:r w:rsidRPr="00D374A9">
        <w:rPr>
          <w:lang w:val="pt-BR"/>
        </w:rPr>
        <w:t xml:space="preserve">11.6 – </w:t>
      </w:r>
      <w:r w:rsidRPr="00D374A9">
        <w:rPr>
          <w:spacing w:val="-4"/>
          <w:lang w:val="pt-BR"/>
        </w:rPr>
        <w:t xml:space="preserve">Se </w:t>
      </w:r>
      <w:r w:rsidRPr="00D374A9">
        <w:rPr>
          <w:lang w:val="pt-BR"/>
        </w:rPr>
        <w:t xml:space="preserve">o </w:t>
      </w:r>
      <w:r w:rsidRPr="00D374A9">
        <w:rPr>
          <w:spacing w:val="-5"/>
          <w:lang w:val="pt-BR"/>
        </w:rPr>
        <w:t xml:space="preserve">licitante </w:t>
      </w:r>
      <w:r w:rsidRPr="00D374A9">
        <w:rPr>
          <w:spacing w:val="-4"/>
          <w:lang w:val="pt-BR"/>
        </w:rPr>
        <w:t xml:space="preserve">declarado </w:t>
      </w:r>
      <w:r w:rsidRPr="00D374A9">
        <w:rPr>
          <w:spacing w:val="-5"/>
          <w:lang w:val="pt-BR"/>
        </w:rPr>
        <w:t xml:space="preserve">vencedor </w:t>
      </w:r>
      <w:r w:rsidRPr="00D374A9">
        <w:rPr>
          <w:spacing w:val="-4"/>
          <w:lang w:val="pt-BR"/>
        </w:rPr>
        <w:t xml:space="preserve">não assinar </w:t>
      </w:r>
      <w:r w:rsidRPr="00D374A9">
        <w:rPr>
          <w:lang w:val="pt-BR"/>
        </w:rPr>
        <w:t xml:space="preserve">o </w:t>
      </w:r>
      <w:r w:rsidRPr="00D374A9">
        <w:rPr>
          <w:spacing w:val="-4"/>
          <w:lang w:val="pt-BR"/>
        </w:rPr>
        <w:t xml:space="preserve">contrato no prazo de </w:t>
      </w:r>
      <w:r w:rsidRPr="00D374A9">
        <w:rPr>
          <w:lang w:val="pt-BR"/>
        </w:rPr>
        <w:t xml:space="preserve">02 </w:t>
      </w:r>
      <w:r w:rsidRPr="00D374A9">
        <w:rPr>
          <w:spacing w:val="-4"/>
          <w:lang w:val="pt-BR"/>
        </w:rPr>
        <w:t xml:space="preserve">(dois) </w:t>
      </w:r>
      <w:r w:rsidRPr="00D374A9">
        <w:rPr>
          <w:spacing w:val="-5"/>
          <w:lang w:val="pt-BR"/>
        </w:rPr>
        <w:t xml:space="preserve">dias </w:t>
      </w:r>
      <w:r w:rsidRPr="00D374A9">
        <w:rPr>
          <w:spacing w:val="-4"/>
          <w:lang w:val="pt-BR"/>
        </w:rPr>
        <w:t xml:space="preserve">úteis, contados </w:t>
      </w:r>
      <w:r w:rsidRPr="00D374A9">
        <w:rPr>
          <w:lang w:val="pt-BR"/>
        </w:rPr>
        <w:t>da</w:t>
      </w:r>
      <w:r w:rsidRPr="00D374A9">
        <w:rPr>
          <w:spacing w:val="49"/>
          <w:lang w:val="pt-BR"/>
        </w:rPr>
        <w:t xml:space="preserve"> </w:t>
      </w:r>
      <w:r w:rsidRPr="00D374A9">
        <w:rPr>
          <w:spacing w:val="-4"/>
          <w:lang w:val="pt-BR"/>
        </w:rPr>
        <w:t>data</w:t>
      </w:r>
      <w:r w:rsidRPr="00D374A9">
        <w:rPr>
          <w:w w:val="99"/>
          <w:lang w:val="pt-BR"/>
        </w:rPr>
        <w:t xml:space="preserve"> </w:t>
      </w:r>
      <w:r w:rsidRPr="00D374A9">
        <w:rPr>
          <w:spacing w:val="-4"/>
          <w:lang w:val="pt-BR"/>
        </w:rPr>
        <w:t>do</w:t>
      </w:r>
      <w:r w:rsidRPr="00D374A9">
        <w:rPr>
          <w:spacing w:val="-7"/>
          <w:lang w:val="pt-BR"/>
        </w:rPr>
        <w:t xml:space="preserve"> </w:t>
      </w:r>
      <w:r w:rsidRPr="00D374A9">
        <w:rPr>
          <w:spacing w:val="-4"/>
          <w:lang w:val="pt-BR"/>
        </w:rPr>
        <w:t>recebimento</w:t>
      </w:r>
      <w:r w:rsidRPr="00D374A9">
        <w:rPr>
          <w:spacing w:val="-7"/>
          <w:lang w:val="pt-BR"/>
        </w:rPr>
        <w:t xml:space="preserve"> </w:t>
      </w:r>
      <w:r w:rsidRPr="00D374A9">
        <w:rPr>
          <w:lang w:val="pt-BR"/>
        </w:rPr>
        <w:t>da</w:t>
      </w:r>
      <w:r w:rsidRPr="00D374A9">
        <w:rPr>
          <w:spacing w:val="-10"/>
          <w:lang w:val="pt-BR"/>
        </w:rPr>
        <w:t xml:space="preserve"> </w:t>
      </w:r>
      <w:r w:rsidRPr="00D374A9">
        <w:rPr>
          <w:spacing w:val="-4"/>
          <w:lang w:val="pt-BR"/>
        </w:rPr>
        <w:t>convocação</w:t>
      </w:r>
      <w:r w:rsidRPr="00D374A9">
        <w:rPr>
          <w:spacing w:val="-5"/>
          <w:lang w:val="pt-BR"/>
        </w:rPr>
        <w:t xml:space="preserve"> </w:t>
      </w:r>
      <w:r w:rsidRPr="00D374A9">
        <w:rPr>
          <w:spacing w:val="-4"/>
          <w:lang w:val="pt-BR"/>
        </w:rPr>
        <w:t>pela</w:t>
      </w:r>
      <w:r w:rsidRPr="00D374A9">
        <w:rPr>
          <w:spacing w:val="-7"/>
          <w:lang w:val="pt-BR"/>
        </w:rPr>
        <w:t xml:space="preserve"> </w:t>
      </w:r>
      <w:r w:rsidR="00AF705C" w:rsidRPr="00D374A9">
        <w:rPr>
          <w:spacing w:val="-6"/>
          <w:lang w:val="pt-BR"/>
        </w:rPr>
        <w:t>Câmara Municipal</w:t>
      </w:r>
      <w:r w:rsidRPr="00D374A9">
        <w:rPr>
          <w:spacing w:val="-10"/>
          <w:lang w:val="pt-BR"/>
        </w:rPr>
        <w:t xml:space="preserve"> </w:t>
      </w:r>
      <w:r w:rsidRPr="00D374A9">
        <w:rPr>
          <w:spacing w:val="-4"/>
          <w:lang w:val="pt-BR"/>
        </w:rPr>
        <w:t>de</w:t>
      </w:r>
      <w:r w:rsidRPr="00D374A9">
        <w:rPr>
          <w:spacing w:val="-10"/>
          <w:lang w:val="pt-BR"/>
        </w:rPr>
        <w:t xml:space="preserve"> </w:t>
      </w:r>
      <w:r w:rsidR="006351EF">
        <w:rPr>
          <w:spacing w:val="-5"/>
          <w:lang w:val="pt-BR"/>
        </w:rPr>
        <w:t>Fama</w:t>
      </w:r>
      <w:r w:rsidRPr="00D374A9">
        <w:rPr>
          <w:spacing w:val="-5"/>
          <w:lang w:val="pt-BR"/>
        </w:rPr>
        <w:t>,</w:t>
      </w:r>
      <w:r w:rsidRPr="00D374A9">
        <w:rPr>
          <w:spacing w:val="-10"/>
          <w:lang w:val="pt-BR"/>
        </w:rPr>
        <w:t xml:space="preserve"> </w:t>
      </w:r>
      <w:r w:rsidRPr="00D374A9">
        <w:rPr>
          <w:spacing w:val="-4"/>
          <w:lang w:val="pt-BR"/>
        </w:rPr>
        <w:t>caducará</w:t>
      </w:r>
      <w:r w:rsidRPr="00D374A9">
        <w:rPr>
          <w:spacing w:val="-7"/>
          <w:lang w:val="pt-BR"/>
        </w:rPr>
        <w:t xml:space="preserve"> </w:t>
      </w:r>
      <w:r w:rsidRPr="00D374A9">
        <w:rPr>
          <w:lang w:val="pt-BR"/>
        </w:rPr>
        <w:t>o</w:t>
      </w:r>
      <w:r w:rsidRPr="00D374A9">
        <w:rPr>
          <w:spacing w:val="-10"/>
          <w:lang w:val="pt-BR"/>
        </w:rPr>
        <w:t xml:space="preserve"> </w:t>
      </w:r>
      <w:r w:rsidRPr="00D374A9">
        <w:rPr>
          <w:lang w:val="pt-BR"/>
        </w:rPr>
        <w:t>seu</w:t>
      </w:r>
      <w:r w:rsidRPr="00D374A9">
        <w:rPr>
          <w:spacing w:val="-7"/>
          <w:lang w:val="pt-BR"/>
        </w:rPr>
        <w:t xml:space="preserve"> </w:t>
      </w:r>
      <w:r w:rsidRPr="00D374A9">
        <w:rPr>
          <w:spacing w:val="-4"/>
          <w:lang w:val="pt-BR"/>
        </w:rPr>
        <w:t>direito</w:t>
      </w:r>
      <w:r w:rsidRPr="00D374A9">
        <w:rPr>
          <w:spacing w:val="-7"/>
          <w:lang w:val="pt-BR"/>
        </w:rPr>
        <w:t xml:space="preserve"> </w:t>
      </w:r>
      <w:r w:rsidRPr="00D374A9">
        <w:rPr>
          <w:lang w:val="pt-BR"/>
        </w:rPr>
        <w:t>à</w:t>
      </w:r>
      <w:r w:rsidRPr="00D374A9">
        <w:rPr>
          <w:spacing w:val="-10"/>
          <w:lang w:val="pt-BR"/>
        </w:rPr>
        <w:t xml:space="preserve"> </w:t>
      </w:r>
      <w:r w:rsidRPr="00D374A9">
        <w:rPr>
          <w:spacing w:val="-5"/>
          <w:lang w:val="pt-BR"/>
        </w:rPr>
        <w:t>contratação.</w:t>
      </w:r>
    </w:p>
    <w:p w:rsidR="00D87C65" w:rsidRDefault="00EC6F10" w:rsidP="00EC6F10">
      <w:pPr>
        <w:pStyle w:val="PargrafodaLista"/>
        <w:spacing w:after="120"/>
        <w:jc w:val="both"/>
        <w:rPr>
          <w:lang w:val="pt-BR"/>
        </w:rPr>
      </w:pPr>
      <w:r w:rsidRPr="00D374A9">
        <w:rPr>
          <w:spacing w:val="-5"/>
          <w:lang w:val="pt-BR"/>
        </w:rPr>
        <w:t xml:space="preserve">11.7 – </w:t>
      </w:r>
      <w:r w:rsidRPr="00D374A9">
        <w:rPr>
          <w:lang w:val="pt-BR"/>
        </w:rPr>
        <w:t>Ocorrendo</w:t>
      </w:r>
      <w:r w:rsidRPr="00D374A9">
        <w:rPr>
          <w:spacing w:val="36"/>
          <w:lang w:val="pt-BR"/>
        </w:rPr>
        <w:t xml:space="preserve"> </w:t>
      </w:r>
      <w:r w:rsidRPr="00D374A9">
        <w:rPr>
          <w:lang w:val="pt-BR"/>
        </w:rPr>
        <w:t>a</w:t>
      </w:r>
      <w:r w:rsidRPr="00D374A9">
        <w:rPr>
          <w:spacing w:val="36"/>
          <w:lang w:val="pt-BR"/>
        </w:rPr>
        <w:t xml:space="preserve"> </w:t>
      </w:r>
      <w:r w:rsidRPr="00D374A9">
        <w:rPr>
          <w:lang w:val="pt-BR"/>
        </w:rPr>
        <w:t>hipótese</w:t>
      </w:r>
      <w:r w:rsidRPr="00D374A9">
        <w:rPr>
          <w:spacing w:val="36"/>
          <w:lang w:val="pt-BR"/>
        </w:rPr>
        <w:t xml:space="preserve"> </w:t>
      </w:r>
      <w:r w:rsidRPr="00D374A9">
        <w:rPr>
          <w:lang w:val="pt-BR"/>
        </w:rPr>
        <w:t>prevista</w:t>
      </w:r>
      <w:r w:rsidRPr="00D374A9">
        <w:rPr>
          <w:spacing w:val="36"/>
          <w:lang w:val="pt-BR"/>
        </w:rPr>
        <w:t xml:space="preserve"> </w:t>
      </w:r>
      <w:r w:rsidRPr="00D374A9">
        <w:rPr>
          <w:lang w:val="pt-BR"/>
        </w:rPr>
        <w:t>no</w:t>
      </w:r>
      <w:r w:rsidRPr="00D374A9">
        <w:rPr>
          <w:spacing w:val="38"/>
          <w:lang w:val="pt-BR"/>
        </w:rPr>
        <w:t xml:space="preserve"> </w:t>
      </w:r>
      <w:r w:rsidRPr="00D374A9">
        <w:rPr>
          <w:lang w:val="pt-BR"/>
        </w:rPr>
        <w:t>item</w:t>
      </w:r>
      <w:r w:rsidRPr="00D374A9">
        <w:rPr>
          <w:spacing w:val="41"/>
          <w:lang w:val="pt-BR"/>
        </w:rPr>
        <w:t xml:space="preserve"> </w:t>
      </w:r>
      <w:r w:rsidRPr="00D374A9">
        <w:rPr>
          <w:lang w:val="pt-BR"/>
        </w:rPr>
        <w:t>anterior,</w:t>
      </w:r>
      <w:r w:rsidRPr="00D374A9">
        <w:rPr>
          <w:spacing w:val="41"/>
          <w:lang w:val="pt-BR"/>
        </w:rPr>
        <w:t xml:space="preserve"> </w:t>
      </w:r>
      <w:r w:rsidR="00544F33">
        <w:rPr>
          <w:lang w:val="pt-BR"/>
        </w:rPr>
        <w:t>a comissão</w:t>
      </w:r>
      <w:r w:rsidRPr="00D374A9">
        <w:rPr>
          <w:spacing w:val="27"/>
          <w:lang w:val="pt-BR"/>
        </w:rPr>
        <w:t xml:space="preserve"> </w:t>
      </w:r>
      <w:r w:rsidRPr="00D374A9">
        <w:rPr>
          <w:lang w:val="pt-BR"/>
        </w:rPr>
        <w:t>examinará</w:t>
      </w:r>
      <w:r w:rsidRPr="00D374A9">
        <w:rPr>
          <w:spacing w:val="36"/>
          <w:lang w:val="pt-BR"/>
        </w:rPr>
        <w:t xml:space="preserve"> </w:t>
      </w:r>
      <w:r w:rsidRPr="00D374A9">
        <w:rPr>
          <w:lang w:val="pt-BR"/>
        </w:rPr>
        <w:t>as</w:t>
      </w:r>
      <w:r w:rsidRPr="00D374A9">
        <w:rPr>
          <w:spacing w:val="37"/>
          <w:lang w:val="pt-BR"/>
        </w:rPr>
        <w:t xml:space="preserve"> </w:t>
      </w:r>
      <w:r w:rsidRPr="00D374A9">
        <w:rPr>
          <w:lang w:val="pt-BR"/>
        </w:rPr>
        <w:t>ofertas</w:t>
      </w:r>
      <w:r w:rsidRPr="00D374A9">
        <w:rPr>
          <w:spacing w:val="38"/>
          <w:lang w:val="pt-BR"/>
        </w:rPr>
        <w:t xml:space="preserve"> </w:t>
      </w:r>
      <w:r w:rsidRPr="00D374A9">
        <w:rPr>
          <w:lang w:val="pt-BR"/>
        </w:rPr>
        <w:t>subsequentes e</w:t>
      </w:r>
      <w:r w:rsidRPr="00D374A9">
        <w:rPr>
          <w:w w:val="99"/>
          <w:lang w:val="pt-BR"/>
        </w:rPr>
        <w:t xml:space="preserve"> </w:t>
      </w:r>
      <w:r w:rsidRPr="00D374A9">
        <w:rPr>
          <w:lang w:val="pt-BR"/>
        </w:rPr>
        <w:t>convocará</w:t>
      </w:r>
      <w:r w:rsidRPr="00D374A9">
        <w:rPr>
          <w:spacing w:val="16"/>
          <w:lang w:val="pt-BR"/>
        </w:rPr>
        <w:t xml:space="preserve"> </w:t>
      </w:r>
      <w:r w:rsidRPr="00D374A9">
        <w:rPr>
          <w:lang w:val="pt-BR"/>
        </w:rPr>
        <w:t>os</w:t>
      </w:r>
      <w:r w:rsidRPr="00D374A9">
        <w:rPr>
          <w:spacing w:val="17"/>
          <w:lang w:val="pt-BR"/>
        </w:rPr>
        <w:t xml:space="preserve"> </w:t>
      </w:r>
      <w:r w:rsidRPr="00D374A9">
        <w:rPr>
          <w:lang w:val="pt-BR"/>
        </w:rPr>
        <w:t>licitantes</w:t>
      </w:r>
      <w:r w:rsidRPr="00D374A9">
        <w:rPr>
          <w:spacing w:val="17"/>
          <w:lang w:val="pt-BR"/>
        </w:rPr>
        <w:t xml:space="preserve"> </w:t>
      </w:r>
      <w:r w:rsidRPr="00D374A9">
        <w:rPr>
          <w:lang w:val="pt-BR"/>
        </w:rPr>
        <w:t>remanescentes,</w:t>
      </w:r>
      <w:r w:rsidRPr="00D374A9">
        <w:rPr>
          <w:spacing w:val="16"/>
          <w:lang w:val="pt-BR"/>
        </w:rPr>
        <w:t xml:space="preserve"> </w:t>
      </w:r>
      <w:r w:rsidRPr="00D374A9">
        <w:rPr>
          <w:lang w:val="pt-BR"/>
        </w:rPr>
        <w:t>na</w:t>
      </w:r>
      <w:r w:rsidRPr="00D374A9">
        <w:rPr>
          <w:spacing w:val="16"/>
          <w:lang w:val="pt-BR"/>
        </w:rPr>
        <w:t xml:space="preserve"> </w:t>
      </w:r>
      <w:r w:rsidRPr="00D374A9">
        <w:rPr>
          <w:lang w:val="pt-BR"/>
        </w:rPr>
        <w:t>ordem</w:t>
      </w:r>
      <w:r w:rsidRPr="00D374A9">
        <w:rPr>
          <w:spacing w:val="18"/>
          <w:lang w:val="pt-BR"/>
        </w:rPr>
        <w:t xml:space="preserve"> </w:t>
      </w:r>
      <w:r w:rsidRPr="00D374A9">
        <w:rPr>
          <w:lang w:val="pt-BR"/>
        </w:rPr>
        <w:t>de</w:t>
      </w:r>
      <w:r w:rsidRPr="00D374A9">
        <w:rPr>
          <w:spacing w:val="15"/>
          <w:lang w:val="pt-BR"/>
        </w:rPr>
        <w:t xml:space="preserve"> </w:t>
      </w:r>
      <w:r w:rsidRPr="00D374A9">
        <w:rPr>
          <w:lang w:val="pt-BR"/>
        </w:rPr>
        <w:t>classificação,</w:t>
      </w:r>
      <w:r w:rsidRPr="00D374A9">
        <w:rPr>
          <w:spacing w:val="16"/>
          <w:lang w:val="pt-BR"/>
        </w:rPr>
        <w:t xml:space="preserve"> </w:t>
      </w:r>
      <w:r w:rsidRPr="00D374A9">
        <w:rPr>
          <w:lang w:val="pt-BR"/>
        </w:rPr>
        <w:t>até</w:t>
      </w:r>
      <w:r w:rsidRPr="00D374A9">
        <w:rPr>
          <w:spacing w:val="15"/>
          <w:lang w:val="pt-BR"/>
        </w:rPr>
        <w:t xml:space="preserve"> </w:t>
      </w:r>
      <w:r w:rsidRPr="00D374A9">
        <w:rPr>
          <w:lang w:val="pt-BR"/>
        </w:rPr>
        <w:t>a</w:t>
      </w:r>
      <w:r w:rsidRPr="00D374A9">
        <w:rPr>
          <w:spacing w:val="16"/>
          <w:lang w:val="pt-BR"/>
        </w:rPr>
        <w:t xml:space="preserve"> </w:t>
      </w:r>
      <w:r w:rsidRPr="00D374A9">
        <w:rPr>
          <w:lang w:val="pt-BR"/>
        </w:rPr>
        <w:t>apuração</w:t>
      </w:r>
      <w:r w:rsidRPr="00D374A9">
        <w:rPr>
          <w:spacing w:val="15"/>
          <w:lang w:val="pt-BR"/>
        </w:rPr>
        <w:t xml:space="preserve"> </w:t>
      </w:r>
      <w:r w:rsidRPr="00D374A9">
        <w:rPr>
          <w:lang w:val="pt-BR"/>
        </w:rPr>
        <w:t>de</w:t>
      </w:r>
      <w:r w:rsidRPr="00D374A9">
        <w:rPr>
          <w:spacing w:val="15"/>
          <w:lang w:val="pt-BR"/>
        </w:rPr>
        <w:t xml:space="preserve"> </w:t>
      </w:r>
      <w:r w:rsidRPr="00D374A9">
        <w:rPr>
          <w:lang w:val="pt-BR"/>
        </w:rPr>
        <w:t>uma</w:t>
      </w:r>
      <w:r w:rsidRPr="00D374A9">
        <w:rPr>
          <w:spacing w:val="16"/>
          <w:lang w:val="pt-BR"/>
        </w:rPr>
        <w:t xml:space="preserve"> </w:t>
      </w:r>
      <w:r w:rsidRPr="00D374A9">
        <w:rPr>
          <w:lang w:val="pt-BR"/>
        </w:rPr>
        <w:t>que</w:t>
      </w:r>
      <w:r w:rsidRPr="00D374A9">
        <w:rPr>
          <w:spacing w:val="16"/>
          <w:lang w:val="pt-BR"/>
        </w:rPr>
        <w:t xml:space="preserve"> </w:t>
      </w:r>
      <w:r w:rsidRPr="00D374A9">
        <w:rPr>
          <w:lang w:val="pt-BR"/>
        </w:rPr>
        <w:t>atenda</w:t>
      </w:r>
      <w:r w:rsidRPr="00D374A9">
        <w:rPr>
          <w:spacing w:val="16"/>
          <w:lang w:val="pt-BR"/>
        </w:rPr>
        <w:t xml:space="preserve"> </w:t>
      </w:r>
      <w:r w:rsidRPr="00D374A9">
        <w:rPr>
          <w:lang w:val="pt-BR"/>
        </w:rPr>
        <w:t>ao</w:t>
      </w:r>
      <w:r w:rsidRPr="00D374A9">
        <w:rPr>
          <w:w w:val="99"/>
          <w:lang w:val="pt-BR"/>
        </w:rPr>
        <w:t xml:space="preserve"> </w:t>
      </w:r>
      <w:r w:rsidRPr="00D374A9">
        <w:rPr>
          <w:lang w:val="pt-BR"/>
        </w:rPr>
        <w:t>edital</w:t>
      </w:r>
      <w:r w:rsidR="00D87C65">
        <w:rPr>
          <w:lang w:val="pt-BR"/>
        </w:rPr>
        <w:t>.</w:t>
      </w:r>
    </w:p>
    <w:p w:rsidR="00EC6F10" w:rsidRPr="00D374A9" w:rsidRDefault="00EC6F10" w:rsidP="00EC6F10">
      <w:pPr>
        <w:pStyle w:val="PargrafodaLista"/>
        <w:spacing w:after="120"/>
        <w:jc w:val="both"/>
        <w:rPr>
          <w:lang w:val="pt-BR"/>
        </w:rPr>
      </w:pPr>
      <w:r w:rsidRPr="00D374A9">
        <w:rPr>
          <w:lang w:val="pt-BR"/>
        </w:rPr>
        <w:t>11.8 – A contratada</w:t>
      </w:r>
      <w:r w:rsidRPr="00D374A9">
        <w:rPr>
          <w:spacing w:val="55"/>
          <w:lang w:val="pt-BR"/>
        </w:rPr>
        <w:t xml:space="preserve"> </w:t>
      </w:r>
      <w:r w:rsidRPr="00D374A9">
        <w:rPr>
          <w:lang w:val="pt-BR"/>
        </w:rPr>
        <w:t>não</w:t>
      </w:r>
      <w:r w:rsidRPr="00D374A9">
        <w:rPr>
          <w:spacing w:val="55"/>
          <w:lang w:val="pt-BR"/>
        </w:rPr>
        <w:t xml:space="preserve"> </w:t>
      </w:r>
      <w:r w:rsidRPr="00D374A9">
        <w:rPr>
          <w:lang w:val="pt-BR"/>
        </w:rPr>
        <w:t>poderá,</w:t>
      </w:r>
      <w:r w:rsidRPr="00D374A9">
        <w:rPr>
          <w:spacing w:val="55"/>
          <w:lang w:val="pt-BR"/>
        </w:rPr>
        <w:t xml:space="preserve"> </w:t>
      </w:r>
      <w:r w:rsidRPr="00D374A9">
        <w:rPr>
          <w:lang w:val="pt-BR"/>
        </w:rPr>
        <w:t>em</w:t>
      </w:r>
      <w:r w:rsidRPr="00D374A9">
        <w:rPr>
          <w:spacing w:val="55"/>
          <w:lang w:val="pt-BR"/>
        </w:rPr>
        <w:t xml:space="preserve"> </w:t>
      </w:r>
      <w:r w:rsidRPr="00D374A9">
        <w:rPr>
          <w:lang w:val="pt-BR"/>
        </w:rPr>
        <w:t>hipótese</w:t>
      </w:r>
      <w:r w:rsidRPr="00D374A9">
        <w:rPr>
          <w:spacing w:val="55"/>
          <w:lang w:val="pt-BR"/>
        </w:rPr>
        <w:t xml:space="preserve"> </w:t>
      </w:r>
      <w:r w:rsidRPr="00D374A9">
        <w:rPr>
          <w:lang w:val="pt-BR"/>
        </w:rPr>
        <w:t>alguma,</w:t>
      </w:r>
      <w:r w:rsidRPr="00D374A9">
        <w:rPr>
          <w:spacing w:val="55"/>
          <w:lang w:val="pt-BR"/>
        </w:rPr>
        <w:t xml:space="preserve"> </w:t>
      </w:r>
      <w:r w:rsidRPr="00D374A9">
        <w:rPr>
          <w:lang w:val="pt-BR"/>
        </w:rPr>
        <w:t>caucionar</w:t>
      </w:r>
      <w:r w:rsidRPr="00D374A9">
        <w:rPr>
          <w:spacing w:val="55"/>
          <w:lang w:val="pt-BR"/>
        </w:rPr>
        <w:t xml:space="preserve"> </w:t>
      </w:r>
      <w:r w:rsidRPr="00D374A9">
        <w:rPr>
          <w:lang w:val="pt-BR"/>
        </w:rPr>
        <w:t>ou</w:t>
      </w:r>
      <w:r w:rsidRPr="00D374A9">
        <w:rPr>
          <w:spacing w:val="55"/>
          <w:lang w:val="pt-BR"/>
        </w:rPr>
        <w:t xml:space="preserve"> </w:t>
      </w:r>
      <w:r w:rsidRPr="00D374A9">
        <w:rPr>
          <w:lang w:val="pt-BR"/>
        </w:rPr>
        <w:t>utilizar</w:t>
      </w:r>
      <w:r w:rsidRPr="00D374A9">
        <w:rPr>
          <w:spacing w:val="55"/>
          <w:lang w:val="pt-BR"/>
        </w:rPr>
        <w:t xml:space="preserve"> </w:t>
      </w:r>
      <w:r w:rsidRPr="00D374A9">
        <w:rPr>
          <w:lang w:val="pt-BR"/>
        </w:rPr>
        <w:t>o</w:t>
      </w:r>
      <w:r w:rsidRPr="00D374A9">
        <w:rPr>
          <w:spacing w:val="55"/>
          <w:lang w:val="pt-BR"/>
        </w:rPr>
        <w:t xml:space="preserve"> </w:t>
      </w:r>
      <w:r w:rsidRPr="00D374A9">
        <w:rPr>
          <w:lang w:val="pt-BR"/>
        </w:rPr>
        <w:t>contrato</w:t>
      </w:r>
      <w:r w:rsidRPr="00D374A9">
        <w:rPr>
          <w:spacing w:val="55"/>
          <w:lang w:val="pt-BR"/>
        </w:rPr>
        <w:t xml:space="preserve"> </w:t>
      </w:r>
      <w:r w:rsidRPr="00D374A9">
        <w:rPr>
          <w:lang w:val="pt-BR"/>
        </w:rPr>
        <w:t>com</w:t>
      </w:r>
      <w:r w:rsidRPr="00D374A9">
        <w:rPr>
          <w:spacing w:val="4"/>
          <w:lang w:val="pt-BR"/>
        </w:rPr>
        <w:t xml:space="preserve"> </w:t>
      </w:r>
      <w:r w:rsidRPr="00D374A9">
        <w:rPr>
          <w:lang w:val="pt-BR"/>
        </w:rPr>
        <w:t>a</w:t>
      </w:r>
      <w:r w:rsidRPr="00D374A9">
        <w:rPr>
          <w:w w:val="99"/>
          <w:lang w:val="pt-BR"/>
        </w:rPr>
        <w:t xml:space="preserve"> </w:t>
      </w:r>
      <w:r w:rsidR="00AF705C" w:rsidRPr="00D374A9">
        <w:rPr>
          <w:spacing w:val="-6"/>
          <w:lang w:val="pt-BR"/>
        </w:rPr>
        <w:t>Câmara Municipal</w:t>
      </w:r>
      <w:r w:rsidRPr="00D374A9">
        <w:rPr>
          <w:spacing w:val="-6"/>
          <w:lang w:val="pt-BR"/>
        </w:rPr>
        <w:t xml:space="preserve"> </w:t>
      </w:r>
      <w:r w:rsidRPr="00D374A9">
        <w:rPr>
          <w:spacing w:val="-4"/>
          <w:lang w:val="pt-BR"/>
        </w:rPr>
        <w:t xml:space="preserve">de </w:t>
      </w:r>
      <w:r w:rsidR="006351EF">
        <w:rPr>
          <w:spacing w:val="-5"/>
          <w:lang w:val="pt-BR"/>
        </w:rPr>
        <w:t>Fama</w:t>
      </w:r>
      <w:r w:rsidRPr="00D374A9">
        <w:rPr>
          <w:spacing w:val="-5"/>
          <w:lang w:val="pt-BR"/>
        </w:rPr>
        <w:t xml:space="preserve">, </w:t>
      </w:r>
      <w:r w:rsidRPr="00D374A9">
        <w:rPr>
          <w:lang w:val="pt-BR"/>
        </w:rPr>
        <w:t>para qualquer operação</w:t>
      </w:r>
      <w:r w:rsidRPr="00D374A9">
        <w:rPr>
          <w:spacing w:val="-13"/>
          <w:lang w:val="pt-BR"/>
        </w:rPr>
        <w:t xml:space="preserve"> </w:t>
      </w:r>
      <w:r w:rsidRPr="00D374A9">
        <w:rPr>
          <w:lang w:val="pt-BR"/>
        </w:rPr>
        <w:t>financeira.</w:t>
      </w:r>
    </w:p>
    <w:p w:rsidR="00EC6F10" w:rsidRPr="00D374A9" w:rsidRDefault="00EC6F10" w:rsidP="00EC6F10">
      <w:pPr>
        <w:pStyle w:val="PargrafodaLista"/>
        <w:spacing w:after="120"/>
        <w:jc w:val="both"/>
        <w:rPr>
          <w:lang w:val="pt-BR"/>
        </w:rPr>
      </w:pPr>
      <w:r w:rsidRPr="00D374A9">
        <w:rPr>
          <w:lang w:val="pt-BR"/>
        </w:rPr>
        <w:t>11.9 – A contratação decorrente desta licitação poderá ser rescindida, independentemente de</w:t>
      </w:r>
      <w:r w:rsidRPr="00D374A9">
        <w:rPr>
          <w:spacing w:val="35"/>
          <w:lang w:val="pt-BR"/>
        </w:rPr>
        <w:t xml:space="preserve"> </w:t>
      </w:r>
      <w:r w:rsidRPr="00D374A9">
        <w:rPr>
          <w:lang w:val="pt-BR"/>
        </w:rPr>
        <w:t>aviso,</w:t>
      </w:r>
      <w:r w:rsidRPr="00D374A9">
        <w:rPr>
          <w:w w:val="99"/>
          <w:lang w:val="pt-BR"/>
        </w:rPr>
        <w:t xml:space="preserve"> </w:t>
      </w:r>
      <w:r w:rsidRPr="00D374A9">
        <w:rPr>
          <w:lang w:val="pt-BR"/>
        </w:rPr>
        <w:t>interpelação ou notificação judicial, nas hipóteses previstas no art. 78 da Lei Federal nº 8.666/93, sem que</w:t>
      </w:r>
      <w:r w:rsidRPr="00D374A9">
        <w:rPr>
          <w:spacing w:val="6"/>
          <w:lang w:val="pt-BR"/>
        </w:rPr>
        <w:t xml:space="preserve"> </w:t>
      </w:r>
      <w:r w:rsidRPr="00D374A9">
        <w:rPr>
          <w:lang w:val="pt-BR"/>
        </w:rPr>
        <w:t>a</w:t>
      </w:r>
      <w:r w:rsidRPr="00D374A9">
        <w:rPr>
          <w:w w:val="99"/>
          <w:lang w:val="pt-BR"/>
        </w:rPr>
        <w:t xml:space="preserve"> </w:t>
      </w:r>
      <w:r w:rsidRPr="00D374A9">
        <w:rPr>
          <w:lang w:val="pt-BR"/>
        </w:rPr>
        <w:t>contratada,</w:t>
      </w:r>
      <w:r w:rsidRPr="00D374A9">
        <w:rPr>
          <w:spacing w:val="29"/>
          <w:lang w:val="pt-BR"/>
        </w:rPr>
        <w:t xml:space="preserve"> </w:t>
      </w:r>
      <w:r w:rsidRPr="00D374A9">
        <w:rPr>
          <w:lang w:val="pt-BR"/>
        </w:rPr>
        <w:t>por</w:t>
      </w:r>
      <w:r w:rsidRPr="00D374A9">
        <w:rPr>
          <w:spacing w:val="31"/>
          <w:lang w:val="pt-BR"/>
        </w:rPr>
        <w:t xml:space="preserve"> </w:t>
      </w:r>
      <w:r w:rsidRPr="00D374A9">
        <w:rPr>
          <w:lang w:val="pt-BR"/>
        </w:rPr>
        <w:t>isso,</w:t>
      </w:r>
      <w:r w:rsidRPr="00D374A9">
        <w:rPr>
          <w:spacing w:val="29"/>
          <w:lang w:val="pt-BR"/>
        </w:rPr>
        <w:t xml:space="preserve"> </w:t>
      </w:r>
      <w:r w:rsidRPr="00D374A9">
        <w:rPr>
          <w:lang w:val="pt-BR"/>
        </w:rPr>
        <w:t>tenha</w:t>
      </w:r>
      <w:r w:rsidRPr="00D374A9">
        <w:rPr>
          <w:spacing w:val="30"/>
          <w:lang w:val="pt-BR"/>
        </w:rPr>
        <w:t xml:space="preserve"> </w:t>
      </w:r>
      <w:r w:rsidRPr="00D374A9">
        <w:rPr>
          <w:lang w:val="pt-BR"/>
        </w:rPr>
        <w:t>direito</w:t>
      </w:r>
      <w:r w:rsidRPr="00D374A9">
        <w:rPr>
          <w:spacing w:val="29"/>
          <w:lang w:val="pt-BR"/>
        </w:rPr>
        <w:t xml:space="preserve"> </w:t>
      </w:r>
      <w:r w:rsidRPr="00D374A9">
        <w:rPr>
          <w:lang w:val="pt-BR"/>
        </w:rPr>
        <w:t>a</w:t>
      </w:r>
      <w:r w:rsidRPr="00D374A9">
        <w:rPr>
          <w:spacing w:val="30"/>
          <w:lang w:val="pt-BR"/>
        </w:rPr>
        <w:t xml:space="preserve"> </w:t>
      </w:r>
      <w:r w:rsidRPr="00D374A9">
        <w:rPr>
          <w:lang w:val="pt-BR"/>
        </w:rPr>
        <w:t>qualquer</w:t>
      </w:r>
      <w:r w:rsidRPr="00D374A9">
        <w:rPr>
          <w:spacing w:val="30"/>
          <w:lang w:val="pt-BR"/>
        </w:rPr>
        <w:t xml:space="preserve"> </w:t>
      </w:r>
      <w:r w:rsidRPr="00D374A9">
        <w:rPr>
          <w:lang w:val="pt-BR"/>
        </w:rPr>
        <w:t>reclamação</w:t>
      </w:r>
      <w:r w:rsidRPr="00D374A9">
        <w:rPr>
          <w:spacing w:val="29"/>
          <w:lang w:val="pt-BR"/>
        </w:rPr>
        <w:t xml:space="preserve"> </w:t>
      </w:r>
      <w:r w:rsidRPr="00D374A9">
        <w:rPr>
          <w:lang w:val="pt-BR"/>
        </w:rPr>
        <w:t>ou</w:t>
      </w:r>
      <w:r w:rsidRPr="00D374A9">
        <w:rPr>
          <w:spacing w:val="29"/>
          <w:lang w:val="pt-BR"/>
        </w:rPr>
        <w:t xml:space="preserve"> </w:t>
      </w:r>
      <w:r w:rsidRPr="00D374A9">
        <w:rPr>
          <w:lang w:val="pt-BR"/>
        </w:rPr>
        <w:t>indenização,</w:t>
      </w:r>
      <w:r w:rsidRPr="00D374A9">
        <w:rPr>
          <w:spacing w:val="30"/>
          <w:lang w:val="pt-BR"/>
        </w:rPr>
        <w:t xml:space="preserve"> </w:t>
      </w:r>
      <w:r w:rsidRPr="00D374A9">
        <w:rPr>
          <w:lang w:val="pt-BR"/>
        </w:rPr>
        <w:t>salvo</w:t>
      </w:r>
      <w:r w:rsidRPr="00D374A9">
        <w:rPr>
          <w:spacing w:val="30"/>
          <w:lang w:val="pt-BR"/>
        </w:rPr>
        <w:t xml:space="preserve"> </w:t>
      </w:r>
      <w:r w:rsidRPr="00D374A9">
        <w:rPr>
          <w:lang w:val="pt-BR"/>
        </w:rPr>
        <w:t>pelo</w:t>
      </w:r>
      <w:r w:rsidRPr="00D374A9">
        <w:rPr>
          <w:spacing w:val="30"/>
          <w:lang w:val="pt-BR"/>
        </w:rPr>
        <w:t xml:space="preserve"> </w:t>
      </w:r>
      <w:r w:rsidRPr="00D374A9">
        <w:rPr>
          <w:lang w:val="pt-BR"/>
        </w:rPr>
        <w:t>fornecimento</w:t>
      </w:r>
      <w:r w:rsidRPr="00D374A9">
        <w:rPr>
          <w:spacing w:val="29"/>
          <w:lang w:val="pt-BR"/>
        </w:rPr>
        <w:t xml:space="preserve"> </w:t>
      </w:r>
      <w:r w:rsidRPr="00D374A9">
        <w:rPr>
          <w:lang w:val="pt-BR"/>
        </w:rPr>
        <w:t>até</w:t>
      </w:r>
      <w:r w:rsidRPr="00D374A9">
        <w:rPr>
          <w:spacing w:val="32"/>
          <w:lang w:val="pt-BR"/>
        </w:rPr>
        <w:t xml:space="preserve"> </w:t>
      </w:r>
      <w:r w:rsidRPr="00D374A9">
        <w:rPr>
          <w:lang w:val="pt-BR"/>
        </w:rPr>
        <w:t>o</w:t>
      </w:r>
      <w:r w:rsidRPr="00D374A9">
        <w:rPr>
          <w:w w:val="99"/>
          <w:lang w:val="pt-BR"/>
        </w:rPr>
        <w:t xml:space="preserve"> </w:t>
      </w:r>
      <w:r w:rsidRPr="00D374A9">
        <w:rPr>
          <w:lang w:val="pt-BR"/>
        </w:rPr>
        <w:t>momento da</w:t>
      </w:r>
      <w:r w:rsidRPr="00D374A9">
        <w:rPr>
          <w:spacing w:val="-3"/>
          <w:lang w:val="pt-BR"/>
        </w:rPr>
        <w:t xml:space="preserve"> </w:t>
      </w:r>
      <w:r w:rsidRPr="00D374A9">
        <w:rPr>
          <w:lang w:val="pt-BR"/>
        </w:rPr>
        <w:t>rescisão.</w:t>
      </w:r>
    </w:p>
    <w:p w:rsidR="00EC6F10" w:rsidRPr="00D374A9" w:rsidRDefault="00EC6F10" w:rsidP="00EC6F10">
      <w:pPr>
        <w:pStyle w:val="PargrafodaLista"/>
        <w:jc w:val="both"/>
        <w:rPr>
          <w:lang w:val="pt-BR"/>
        </w:rPr>
      </w:pPr>
      <w:r w:rsidRPr="00D374A9">
        <w:rPr>
          <w:lang w:val="pt-BR"/>
        </w:rPr>
        <w:t>11.10 – A rescisão do contrato provocada pela inadimplência da contratada acarretará aplicação das</w:t>
      </w:r>
      <w:r w:rsidRPr="00D374A9">
        <w:rPr>
          <w:spacing w:val="-15"/>
          <w:lang w:val="pt-BR"/>
        </w:rPr>
        <w:t xml:space="preserve"> </w:t>
      </w:r>
      <w:r w:rsidRPr="00D374A9">
        <w:rPr>
          <w:lang w:val="pt-BR"/>
        </w:rPr>
        <w:t>sanções</w:t>
      </w:r>
      <w:r w:rsidRPr="00D374A9">
        <w:rPr>
          <w:w w:val="99"/>
          <w:lang w:val="pt-BR"/>
        </w:rPr>
        <w:t xml:space="preserve"> </w:t>
      </w:r>
      <w:r w:rsidRPr="00D374A9">
        <w:rPr>
          <w:lang w:val="pt-BR"/>
        </w:rPr>
        <w:t>previstas na Lei Federal nº 8.666/93, sem prejuízo das responsabilidades civil e</w:t>
      </w:r>
      <w:r w:rsidRPr="00D374A9">
        <w:rPr>
          <w:spacing w:val="-4"/>
          <w:lang w:val="pt-BR"/>
        </w:rPr>
        <w:t xml:space="preserve"> </w:t>
      </w:r>
      <w:r w:rsidRPr="00D374A9">
        <w:rPr>
          <w:lang w:val="pt-BR"/>
        </w:rPr>
        <w:t>penal.</w:t>
      </w:r>
      <w:bookmarkStart w:id="12" w:name="_bookmark13"/>
      <w:bookmarkEnd w:id="12"/>
    </w:p>
    <w:p w:rsidR="00EC6F10" w:rsidRPr="00D374A9" w:rsidRDefault="00EC6F10" w:rsidP="00EC6F10">
      <w:pPr>
        <w:pStyle w:val="PargrafodaLista"/>
        <w:jc w:val="both"/>
        <w:rPr>
          <w:lang w:val="pt-BR"/>
        </w:rPr>
      </w:pPr>
    </w:p>
    <w:p w:rsidR="00EC6F10" w:rsidRPr="00D374A9" w:rsidRDefault="00EC6F10" w:rsidP="00EC6F10">
      <w:pPr>
        <w:pStyle w:val="PargrafodaLista"/>
        <w:pBdr>
          <w:top w:val="single" w:sz="4" w:space="1" w:color="auto"/>
          <w:bottom w:val="single" w:sz="4" w:space="1" w:color="auto"/>
        </w:pBdr>
        <w:shd w:val="clear" w:color="auto" w:fill="F2F2F2"/>
        <w:spacing w:after="120"/>
        <w:jc w:val="both"/>
        <w:rPr>
          <w:b/>
          <w:bCs/>
          <w:lang w:val="pt-BR"/>
        </w:rPr>
      </w:pPr>
      <w:r w:rsidRPr="00D374A9">
        <w:rPr>
          <w:rFonts w:cs="Arial"/>
          <w:b/>
          <w:lang w:val="pt-BR"/>
        </w:rPr>
        <w:t xml:space="preserve">12 – </w:t>
      </w:r>
      <w:r w:rsidRPr="00D374A9">
        <w:rPr>
          <w:b/>
          <w:lang w:val="pt-BR"/>
        </w:rPr>
        <w:t>DAS REVISÕES DE PREÇOS E ALTERAÇÕES DE</w:t>
      </w:r>
      <w:r w:rsidRPr="00D374A9">
        <w:rPr>
          <w:b/>
          <w:spacing w:val="-16"/>
          <w:lang w:val="pt-BR"/>
        </w:rPr>
        <w:t xml:space="preserve"> </w:t>
      </w:r>
      <w:r w:rsidRPr="00D374A9">
        <w:rPr>
          <w:b/>
          <w:lang w:val="pt-BR"/>
        </w:rPr>
        <w:t>MARCAS</w:t>
      </w:r>
    </w:p>
    <w:p w:rsidR="00EC6F10" w:rsidRPr="00D374A9" w:rsidRDefault="00EC6F10" w:rsidP="00EC6F10">
      <w:pPr>
        <w:pStyle w:val="PargrafodaLista"/>
        <w:spacing w:after="120"/>
        <w:jc w:val="both"/>
        <w:rPr>
          <w:lang w:val="pt-BR"/>
        </w:rPr>
      </w:pPr>
      <w:r w:rsidRPr="00D374A9">
        <w:rPr>
          <w:lang w:val="pt-BR"/>
        </w:rPr>
        <w:t>12.1 – O preço contratado poderá ser revisto, por solicitação formal do licitante, somente para que</w:t>
      </w:r>
      <w:r w:rsidRPr="00D374A9">
        <w:rPr>
          <w:spacing w:val="1"/>
          <w:lang w:val="pt-BR"/>
        </w:rPr>
        <w:t xml:space="preserve"> </w:t>
      </w:r>
      <w:r w:rsidRPr="00D374A9">
        <w:rPr>
          <w:lang w:val="pt-BR"/>
        </w:rPr>
        <w:t>seja</w:t>
      </w:r>
      <w:r w:rsidRPr="00D374A9">
        <w:rPr>
          <w:w w:val="99"/>
          <w:lang w:val="pt-BR"/>
        </w:rPr>
        <w:t xml:space="preserve"> </w:t>
      </w:r>
      <w:r w:rsidRPr="00D374A9">
        <w:rPr>
          <w:lang w:val="pt-BR"/>
        </w:rPr>
        <w:t>mantido o equilíbrio</w:t>
      </w:r>
      <w:r w:rsidRPr="00D374A9">
        <w:rPr>
          <w:spacing w:val="-2"/>
          <w:lang w:val="pt-BR"/>
        </w:rPr>
        <w:t xml:space="preserve"> </w:t>
      </w:r>
      <w:r w:rsidRPr="00D374A9">
        <w:rPr>
          <w:lang w:val="pt-BR"/>
        </w:rPr>
        <w:t>econômico-financeiro.</w:t>
      </w:r>
    </w:p>
    <w:p w:rsidR="00EC6F10" w:rsidRPr="00D374A9" w:rsidRDefault="00EC6F10" w:rsidP="00EC6F10">
      <w:pPr>
        <w:pStyle w:val="PargrafodaLista"/>
        <w:spacing w:after="120"/>
        <w:jc w:val="both"/>
        <w:rPr>
          <w:rFonts w:eastAsia="Arial" w:cs="Arial"/>
          <w:lang w:val="pt-BR"/>
        </w:rPr>
      </w:pPr>
      <w:r w:rsidRPr="00D374A9">
        <w:rPr>
          <w:rFonts w:eastAsia="Arial" w:cs="Arial"/>
          <w:lang w:val="pt-BR"/>
        </w:rPr>
        <w:t xml:space="preserve">12.2 – </w:t>
      </w:r>
      <w:r w:rsidRPr="00D374A9">
        <w:rPr>
          <w:lang w:val="pt-BR"/>
        </w:rPr>
        <w:t>O pedido deverá ser protocolado no Setor de Licitações no horário de</w:t>
      </w:r>
      <w:r w:rsidRPr="00D374A9">
        <w:rPr>
          <w:spacing w:val="-2"/>
          <w:lang w:val="pt-BR"/>
        </w:rPr>
        <w:t xml:space="preserve"> </w:t>
      </w:r>
      <w:r w:rsidRPr="00D374A9">
        <w:rPr>
          <w:lang w:val="pt-BR"/>
        </w:rPr>
        <w:t>expediente.</w:t>
      </w:r>
    </w:p>
    <w:p w:rsidR="00EC6F10" w:rsidRPr="00D374A9" w:rsidRDefault="00EC6F10" w:rsidP="00EC6F10">
      <w:pPr>
        <w:pStyle w:val="PargrafodaLista"/>
        <w:spacing w:after="120"/>
        <w:jc w:val="both"/>
        <w:rPr>
          <w:rFonts w:eastAsia="Arial" w:cs="Arial"/>
          <w:lang w:val="pt-BR"/>
        </w:rPr>
      </w:pPr>
      <w:r w:rsidRPr="00D374A9">
        <w:rPr>
          <w:lang w:val="pt-BR"/>
        </w:rPr>
        <w:t>12.3 – A solicitação de revisão de preço(s) deverá ser devidamente justificada e acompanhada</w:t>
      </w:r>
      <w:r w:rsidRPr="00D374A9">
        <w:rPr>
          <w:spacing w:val="7"/>
          <w:lang w:val="pt-BR"/>
        </w:rPr>
        <w:t xml:space="preserve"> </w:t>
      </w:r>
      <w:r w:rsidRPr="00D374A9">
        <w:rPr>
          <w:lang w:val="pt-BR"/>
        </w:rPr>
        <w:t>de</w:t>
      </w:r>
      <w:r w:rsidRPr="00D374A9">
        <w:rPr>
          <w:w w:val="99"/>
          <w:lang w:val="pt-BR"/>
        </w:rPr>
        <w:t xml:space="preserve"> </w:t>
      </w:r>
      <w:r w:rsidRPr="00D374A9">
        <w:rPr>
          <w:lang w:val="pt-BR"/>
        </w:rPr>
        <w:t>documentos</w:t>
      </w:r>
      <w:r w:rsidRPr="00D374A9">
        <w:rPr>
          <w:spacing w:val="24"/>
          <w:lang w:val="pt-BR"/>
        </w:rPr>
        <w:t xml:space="preserve"> </w:t>
      </w:r>
      <w:r w:rsidRPr="00D374A9">
        <w:rPr>
          <w:lang w:val="pt-BR"/>
        </w:rPr>
        <w:t>comprobatórios</w:t>
      </w:r>
      <w:r w:rsidRPr="00D374A9">
        <w:rPr>
          <w:spacing w:val="24"/>
          <w:lang w:val="pt-BR"/>
        </w:rPr>
        <w:t xml:space="preserve"> </w:t>
      </w:r>
      <w:r w:rsidRPr="00D374A9">
        <w:rPr>
          <w:lang w:val="pt-BR"/>
        </w:rPr>
        <w:t>da</w:t>
      </w:r>
      <w:r w:rsidRPr="00D374A9">
        <w:rPr>
          <w:spacing w:val="23"/>
          <w:lang w:val="pt-BR"/>
        </w:rPr>
        <w:t xml:space="preserve"> </w:t>
      </w:r>
      <w:r w:rsidRPr="00D374A9">
        <w:rPr>
          <w:lang w:val="pt-BR"/>
        </w:rPr>
        <w:t>sua</w:t>
      </w:r>
      <w:r w:rsidRPr="00D374A9">
        <w:rPr>
          <w:spacing w:val="23"/>
          <w:lang w:val="pt-BR"/>
        </w:rPr>
        <w:t xml:space="preserve"> </w:t>
      </w:r>
      <w:r w:rsidRPr="00D374A9">
        <w:rPr>
          <w:lang w:val="pt-BR"/>
        </w:rPr>
        <w:t>necessidade,</w:t>
      </w:r>
      <w:r w:rsidRPr="00D374A9">
        <w:rPr>
          <w:spacing w:val="23"/>
          <w:lang w:val="pt-BR"/>
        </w:rPr>
        <w:t xml:space="preserve"> </w:t>
      </w:r>
      <w:r w:rsidRPr="00D374A9">
        <w:rPr>
          <w:lang w:val="pt-BR"/>
        </w:rPr>
        <w:t>originais</w:t>
      </w:r>
      <w:r w:rsidRPr="00D374A9">
        <w:rPr>
          <w:spacing w:val="24"/>
          <w:lang w:val="pt-BR"/>
        </w:rPr>
        <w:t xml:space="preserve"> </w:t>
      </w:r>
      <w:r w:rsidRPr="00D374A9">
        <w:rPr>
          <w:lang w:val="pt-BR"/>
        </w:rPr>
        <w:t>ou</w:t>
      </w:r>
      <w:r w:rsidRPr="00D374A9">
        <w:rPr>
          <w:spacing w:val="23"/>
          <w:lang w:val="pt-BR"/>
        </w:rPr>
        <w:t xml:space="preserve"> </w:t>
      </w:r>
      <w:r w:rsidRPr="00D374A9">
        <w:rPr>
          <w:lang w:val="pt-BR"/>
        </w:rPr>
        <w:t>cópias</w:t>
      </w:r>
      <w:r w:rsidRPr="00D374A9">
        <w:rPr>
          <w:spacing w:val="24"/>
          <w:lang w:val="pt-BR"/>
        </w:rPr>
        <w:t xml:space="preserve"> </w:t>
      </w:r>
      <w:r w:rsidRPr="00D374A9">
        <w:rPr>
          <w:lang w:val="pt-BR"/>
        </w:rPr>
        <w:t>autenticadas,</w:t>
      </w:r>
      <w:r w:rsidRPr="00D374A9">
        <w:rPr>
          <w:spacing w:val="23"/>
          <w:lang w:val="pt-BR"/>
        </w:rPr>
        <w:t xml:space="preserve"> </w:t>
      </w:r>
      <w:r w:rsidRPr="00D374A9">
        <w:rPr>
          <w:lang w:val="pt-BR"/>
        </w:rPr>
        <w:t>a</w:t>
      </w:r>
      <w:r w:rsidRPr="00D374A9">
        <w:rPr>
          <w:spacing w:val="23"/>
          <w:lang w:val="pt-BR"/>
        </w:rPr>
        <w:t xml:space="preserve"> </w:t>
      </w:r>
      <w:r w:rsidRPr="00D374A9">
        <w:rPr>
          <w:lang w:val="pt-BR"/>
        </w:rPr>
        <w:t>qual</w:t>
      </w:r>
      <w:r w:rsidRPr="00D374A9">
        <w:rPr>
          <w:spacing w:val="22"/>
          <w:lang w:val="pt-BR"/>
        </w:rPr>
        <w:t xml:space="preserve"> </w:t>
      </w:r>
      <w:r w:rsidRPr="00D374A9">
        <w:rPr>
          <w:lang w:val="pt-BR"/>
        </w:rPr>
        <w:t>será</w:t>
      </w:r>
      <w:r w:rsidRPr="00D374A9">
        <w:rPr>
          <w:spacing w:val="25"/>
          <w:lang w:val="pt-BR"/>
        </w:rPr>
        <w:t xml:space="preserve"> </w:t>
      </w:r>
      <w:r w:rsidRPr="00D374A9">
        <w:rPr>
          <w:lang w:val="pt-BR"/>
        </w:rPr>
        <w:t>analisada</w:t>
      </w:r>
      <w:r w:rsidRPr="00D374A9">
        <w:rPr>
          <w:w w:val="99"/>
          <w:lang w:val="pt-BR"/>
        </w:rPr>
        <w:t xml:space="preserve"> </w:t>
      </w:r>
      <w:r w:rsidRPr="00D374A9">
        <w:rPr>
          <w:lang w:val="pt-BR"/>
        </w:rPr>
        <w:t xml:space="preserve">pela Assessoria Jurídica </w:t>
      </w:r>
      <w:r w:rsidR="006E1E9C" w:rsidRPr="00D374A9">
        <w:rPr>
          <w:lang w:val="pt-BR"/>
        </w:rPr>
        <w:t xml:space="preserve">da Câmara Municipal de </w:t>
      </w:r>
      <w:r w:rsidR="006351EF">
        <w:rPr>
          <w:lang w:val="pt-BR"/>
        </w:rPr>
        <w:t>Fama</w:t>
      </w:r>
      <w:r w:rsidRPr="00D374A9">
        <w:rPr>
          <w:lang w:val="pt-BR"/>
        </w:rPr>
        <w:t>.</w:t>
      </w:r>
    </w:p>
    <w:p w:rsidR="00EC6F10" w:rsidRPr="00D374A9" w:rsidRDefault="00EC6F10" w:rsidP="00EC6F10">
      <w:pPr>
        <w:pStyle w:val="PargrafodaLista"/>
        <w:spacing w:after="120"/>
        <w:jc w:val="both"/>
        <w:rPr>
          <w:rFonts w:eastAsia="Arial" w:cs="Arial"/>
          <w:lang w:val="pt-BR"/>
        </w:rPr>
      </w:pPr>
      <w:r w:rsidRPr="00D374A9">
        <w:rPr>
          <w:lang w:val="pt-BR"/>
        </w:rPr>
        <w:t>12.4 – Para</w:t>
      </w:r>
      <w:r w:rsidRPr="00D374A9">
        <w:rPr>
          <w:spacing w:val="50"/>
          <w:lang w:val="pt-BR"/>
        </w:rPr>
        <w:t xml:space="preserve"> </w:t>
      </w:r>
      <w:r w:rsidRPr="00D374A9">
        <w:rPr>
          <w:lang w:val="pt-BR"/>
        </w:rPr>
        <w:t>a</w:t>
      </w:r>
      <w:r w:rsidRPr="00D374A9">
        <w:rPr>
          <w:spacing w:val="47"/>
          <w:lang w:val="pt-BR"/>
        </w:rPr>
        <w:t xml:space="preserve"> </w:t>
      </w:r>
      <w:r w:rsidRPr="00D374A9">
        <w:rPr>
          <w:lang w:val="pt-BR"/>
        </w:rPr>
        <w:t>solicitação</w:t>
      </w:r>
      <w:r w:rsidRPr="00D374A9">
        <w:rPr>
          <w:spacing w:val="49"/>
          <w:lang w:val="pt-BR"/>
        </w:rPr>
        <w:t xml:space="preserve"> </w:t>
      </w:r>
      <w:r w:rsidRPr="00D374A9">
        <w:rPr>
          <w:lang w:val="pt-BR"/>
        </w:rPr>
        <w:t>de</w:t>
      </w:r>
      <w:r w:rsidRPr="00D374A9">
        <w:rPr>
          <w:spacing w:val="47"/>
          <w:lang w:val="pt-BR"/>
        </w:rPr>
        <w:t xml:space="preserve"> </w:t>
      </w:r>
      <w:r w:rsidRPr="00D374A9">
        <w:rPr>
          <w:lang w:val="pt-BR"/>
        </w:rPr>
        <w:t>revisão</w:t>
      </w:r>
      <w:r w:rsidRPr="00D374A9">
        <w:rPr>
          <w:spacing w:val="49"/>
          <w:lang w:val="pt-BR"/>
        </w:rPr>
        <w:t xml:space="preserve"> </w:t>
      </w:r>
      <w:r w:rsidRPr="00D374A9">
        <w:rPr>
          <w:lang w:val="pt-BR"/>
        </w:rPr>
        <w:t>de</w:t>
      </w:r>
      <w:r w:rsidRPr="00D374A9">
        <w:rPr>
          <w:spacing w:val="47"/>
          <w:lang w:val="pt-BR"/>
        </w:rPr>
        <w:t xml:space="preserve"> </w:t>
      </w:r>
      <w:r w:rsidRPr="00D374A9">
        <w:rPr>
          <w:lang w:val="pt-BR"/>
        </w:rPr>
        <w:t>preço(s),</w:t>
      </w:r>
      <w:r w:rsidRPr="00D374A9">
        <w:rPr>
          <w:spacing w:val="47"/>
          <w:lang w:val="pt-BR"/>
        </w:rPr>
        <w:t xml:space="preserve"> </w:t>
      </w:r>
      <w:r w:rsidRPr="00D374A9">
        <w:rPr>
          <w:lang w:val="pt-BR"/>
        </w:rPr>
        <w:t>o</w:t>
      </w:r>
      <w:r w:rsidRPr="00D374A9">
        <w:rPr>
          <w:spacing w:val="55"/>
          <w:lang w:val="pt-BR"/>
        </w:rPr>
        <w:t xml:space="preserve"> </w:t>
      </w:r>
      <w:r w:rsidRPr="00D374A9">
        <w:rPr>
          <w:lang w:val="pt-BR"/>
        </w:rPr>
        <w:t>licitante</w:t>
      </w:r>
      <w:r w:rsidRPr="00D374A9">
        <w:rPr>
          <w:spacing w:val="49"/>
          <w:lang w:val="pt-BR"/>
        </w:rPr>
        <w:t xml:space="preserve"> </w:t>
      </w:r>
      <w:r w:rsidRPr="00D374A9">
        <w:rPr>
          <w:lang w:val="pt-BR"/>
        </w:rPr>
        <w:t>terá</w:t>
      </w:r>
      <w:r w:rsidRPr="00D374A9">
        <w:rPr>
          <w:spacing w:val="48"/>
          <w:lang w:val="pt-BR"/>
        </w:rPr>
        <w:t xml:space="preserve"> </w:t>
      </w:r>
      <w:r w:rsidRPr="00D374A9">
        <w:rPr>
          <w:lang w:val="pt-BR"/>
        </w:rPr>
        <w:t>que</w:t>
      </w:r>
      <w:r w:rsidRPr="00D374A9">
        <w:rPr>
          <w:spacing w:val="49"/>
          <w:lang w:val="pt-BR"/>
        </w:rPr>
        <w:t xml:space="preserve"> </w:t>
      </w:r>
      <w:r w:rsidRPr="00D374A9">
        <w:rPr>
          <w:lang w:val="pt-BR"/>
        </w:rPr>
        <w:t>apresentar</w:t>
      </w:r>
      <w:r w:rsidRPr="00D374A9">
        <w:rPr>
          <w:spacing w:val="48"/>
          <w:lang w:val="pt-BR"/>
        </w:rPr>
        <w:t xml:space="preserve"> </w:t>
      </w:r>
      <w:r w:rsidRPr="00D374A9">
        <w:rPr>
          <w:lang w:val="pt-BR"/>
        </w:rPr>
        <w:t>planilha</w:t>
      </w:r>
      <w:r w:rsidRPr="00D374A9">
        <w:rPr>
          <w:spacing w:val="49"/>
          <w:lang w:val="pt-BR"/>
        </w:rPr>
        <w:t xml:space="preserve"> </w:t>
      </w:r>
      <w:r w:rsidRPr="00D374A9">
        <w:rPr>
          <w:lang w:val="pt-BR"/>
        </w:rPr>
        <w:lastRenderedPageBreak/>
        <w:t>atualizada</w:t>
      </w:r>
      <w:r w:rsidRPr="00D374A9">
        <w:rPr>
          <w:spacing w:val="49"/>
          <w:lang w:val="pt-BR"/>
        </w:rPr>
        <w:t xml:space="preserve"> </w:t>
      </w:r>
      <w:r w:rsidRPr="00D374A9">
        <w:rPr>
          <w:lang w:val="pt-BR"/>
        </w:rPr>
        <w:t>da</w:t>
      </w:r>
      <w:r w:rsidRPr="00D374A9">
        <w:rPr>
          <w:w w:val="99"/>
          <w:lang w:val="pt-BR"/>
        </w:rPr>
        <w:t xml:space="preserve"> </w:t>
      </w:r>
      <w:r w:rsidRPr="00D374A9">
        <w:rPr>
          <w:lang w:val="pt-BR"/>
        </w:rPr>
        <w:t>composição</w:t>
      </w:r>
      <w:r w:rsidRPr="00D374A9">
        <w:rPr>
          <w:spacing w:val="22"/>
          <w:lang w:val="pt-BR"/>
        </w:rPr>
        <w:t xml:space="preserve"> </w:t>
      </w:r>
      <w:r w:rsidRPr="00D374A9">
        <w:rPr>
          <w:lang w:val="pt-BR"/>
        </w:rPr>
        <w:t>de</w:t>
      </w:r>
      <w:r w:rsidRPr="00D374A9">
        <w:rPr>
          <w:spacing w:val="22"/>
          <w:lang w:val="pt-BR"/>
        </w:rPr>
        <w:t xml:space="preserve"> </w:t>
      </w:r>
      <w:r w:rsidRPr="00D374A9">
        <w:rPr>
          <w:lang w:val="pt-BR"/>
        </w:rPr>
        <w:t>preços</w:t>
      </w:r>
      <w:r w:rsidRPr="00D374A9">
        <w:rPr>
          <w:spacing w:val="23"/>
          <w:lang w:val="pt-BR"/>
        </w:rPr>
        <w:t xml:space="preserve"> </w:t>
      </w:r>
      <w:r w:rsidRPr="00D374A9">
        <w:rPr>
          <w:lang w:val="pt-BR"/>
        </w:rPr>
        <w:t>do(s)</w:t>
      </w:r>
      <w:r w:rsidRPr="00D374A9">
        <w:rPr>
          <w:spacing w:val="23"/>
          <w:lang w:val="pt-BR"/>
        </w:rPr>
        <w:t xml:space="preserve"> </w:t>
      </w:r>
      <w:r w:rsidRPr="00D374A9">
        <w:rPr>
          <w:lang w:val="pt-BR"/>
        </w:rPr>
        <w:t>produto(s),</w:t>
      </w:r>
      <w:r w:rsidRPr="00D374A9">
        <w:rPr>
          <w:spacing w:val="22"/>
          <w:lang w:val="pt-BR"/>
        </w:rPr>
        <w:t xml:space="preserve"> </w:t>
      </w:r>
      <w:r w:rsidRPr="00D374A9">
        <w:rPr>
          <w:lang w:val="pt-BR"/>
        </w:rPr>
        <w:t>considerando</w:t>
      </w:r>
      <w:r w:rsidRPr="00D374A9">
        <w:rPr>
          <w:spacing w:val="22"/>
          <w:lang w:val="pt-BR"/>
        </w:rPr>
        <w:t xml:space="preserve"> </w:t>
      </w:r>
      <w:r w:rsidRPr="00D374A9">
        <w:rPr>
          <w:lang w:val="pt-BR"/>
        </w:rPr>
        <w:t>todos</w:t>
      </w:r>
      <w:r w:rsidRPr="00D374A9">
        <w:rPr>
          <w:spacing w:val="23"/>
          <w:lang w:val="pt-BR"/>
        </w:rPr>
        <w:t xml:space="preserve"> </w:t>
      </w:r>
      <w:r w:rsidRPr="00D374A9">
        <w:rPr>
          <w:lang w:val="pt-BR"/>
        </w:rPr>
        <w:t>os</w:t>
      </w:r>
      <w:r w:rsidRPr="00D374A9">
        <w:rPr>
          <w:spacing w:val="23"/>
          <w:lang w:val="pt-BR"/>
        </w:rPr>
        <w:t xml:space="preserve"> </w:t>
      </w:r>
      <w:r w:rsidRPr="00D374A9">
        <w:rPr>
          <w:lang w:val="pt-BR"/>
        </w:rPr>
        <w:t>itens</w:t>
      </w:r>
      <w:r w:rsidRPr="00D374A9">
        <w:rPr>
          <w:spacing w:val="23"/>
          <w:lang w:val="pt-BR"/>
        </w:rPr>
        <w:t xml:space="preserve"> </w:t>
      </w:r>
      <w:r w:rsidRPr="00D374A9">
        <w:rPr>
          <w:lang w:val="pt-BR"/>
        </w:rPr>
        <w:t>constantes</w:t>
      </w:r>
      <w:r w:rsidRPr="00D374A9">
        <w:rPr>
          <w:spacing w:val="23"/>
          <w:lang w:val="pt-BR"/>
        </w:rPr>
        <w:t xml:space="preserve"> </w:t>
      </w:r>
      <w:r w:rsidRPr="00D374A9">
        <w:rPr>
          <w:lang w:val="pt-BR"/>
        </w:rPr>
        <w:t>na</w:t>
      </w:r>
      <w:r w:rsidRPr="00D374A9">
        <w:rPr>
          <w:spacing w:val="22"/>
          <w:lang w:val="pt-BR"/>
        </w:rPr>
        <w:t xml:space="preserve"> </w:t>
      </w:r>
      <w:r w:rsidRPr="00D374A9">
        <w:rPr>
          <w:lang w:val="pt-BR"/>
        </w:rPr>
        <w:t>anterior</w:t>
      </w:r>
      <w:r w:rsidRPr="00D374A9">
        <w:rPr>
          <w:spacing w:val="23"/>
          <w:lang w:val="pt-BR"/>
        </w:rPr>
        <w:t xml:space="preserve"> </w:t>
      </w:r>
      <w:r w:rsidRPr="00D374A9">
        <w:rPr>
          <w:lang w:val="pt-BR"/>
        </w:rPr>
        <w:t>apresentada,</w:t>
      </w:r>
      <w:r w:rsidRPr="00D374A9">
        <w:rPr>
          <w:w w:val="99"/>
          <w:lang w:val="pt-BR"/>
        </w:rPr>
        <w:t xml:space="preserve"> </w:t>
      </w:r>
      <w:r w:rsidRPr="00D374A9">
        <w:rPr>
          <w:lang w:val="pt-BR"/>
        </w:rPr>
        <w:t>quando da apresentação da</w:t>
      </w:r>
      <w:r w:rsidRPr="00D374A9">
        <w:rPr>
          <w:spacing w:val="-3"/>
          <w:lang w:val="pt-BR"/>
        </w:rPr>
        <w:t xml:space="preserve"> </w:t>
      </w:r>
      <w:r w:rsidRPr="00D374A9">
        <w:rPr>
          <w:lang w:val="pt-BR"/>
        </w:rPr>
        <w:t>proposta.</w:t>
      </w:r>
    </w:p>
    <w:p w:rsidR="00EC6F10" w:rsidRPr="00D374A9" w:rsidRDefault="00EC6F10" w:rsidP="00EC6F10">
      <w:pPr>
        <w:pStyle w:val="PargrafodaLista"/>
        <w:spacing w:after="120"/>
        <w:jc w:val="both"/>
        <w:rPr>
          <w:rFonts w:eastAsia="Arial" w:cs="Arial"/>
          <w:lang w:val="pt-BR"/>
        </w:rPr>
      </w:pPr>
      <w:r w:rsidRPr="00D374A9">
        <w:rPr>
          <w:lang w:val="pt-BR"/>
        </w:rPr>
        <w:t>12.5 – A análise para deferimento total ou parcial ou ainda indeferimento da revisão solicitada deverá</w:t>
      </w:r>
      <w:r w:rsidRPr="00D374A9">
        <w:rPr>
          <w:spacing w:val="46"/>
          <w:lang w:val="pt-BR"/>
        </w:rPr>
        <w:t xml:space="preserve"> </w:t>
      </w:r>
      <w:r w:rsidRPr="00D374A9">
        <w:rPr>
          <w:lang w:val="pt-BR"/>
        </w:rPr>
        <w:t>ser</w:t>
      </w:r>
      <w:r w:rsidRPr="00D374A9">
        <w:rPr>
          <w:w w:val="99"/>
          <w:lang w:val="pt-BR"/>
        </w:rPr>
        <w:t xml:space="preserve"> </w:t>
      </w:r>
      <w:r w:rsidRPr="00D374A9">
        <w:rPr>
          <w:lang w:val="pt-BR"/>
        </w:rPr>
        <w:t>instruída com justificativa e memória dos respectivos cálculos, para deliberação pela Procuradoria</w:t>
      </w:r>
      <w:r w:rsidRPr="00D374A9">
        <w:rPr>
          <w:spacing w:val="24"/>
          <w:lang w:val="pt-BR"/>
        </w:rPr>
        <w:t xml:space="preserve"> </w:t>
      </w:r>
      <w:r w:rsidRPr="00D374A9">
        <w:rPr>
          <w:lang w:val="pt-BR"/>
        </w:rPr>
        <w:t>e</w:t>
      </w:r>
      <w:r w:rsidRPr="00D374A9">
        <w:rPr>
          <w:w w:val="99"/>
          <w:lang w:val="pt-BR"/>
        </w:rPr>
        <w:t xml:space="preserve"> </w:t>
      </w:r>
      <w:r w:rsidRPr="00D374A9">
        <w:rPr>
          <w:lang w:val="pt-BR"/>
        </w:rPr>
        <w:t xml:space="preserve">ratificação da </w:t>
      </w:r>
      <w:r w:rsidR="006E1E9C" w:rsidRPr="00D374A9">
        <w:rPr>
          <w:lang w:val="pt-BR"/>
        </w:rPr>
        <w:t>Câmara Municipal</w:t>
      </w:r>
      <w:r w:rsidRPr="00D374A9">
        <w:rPr>
          <w:lang w:val="pt-BR"/>
        </w:rPr>
        <w:t>, em aproximadamente 10 (dez) dias</w:t>
      </w:r>
      <w:r w:rsidRPr="00D374A9">
        <w:rPr>
          <w:spacing w:val="12"/>
          <w:lang w:val="pt-BR"/>
        </w:rPr>
        <w:t xml:space="preserve"> </w:t>
      </w:r>
      <w:r w:rsidRPr="00D374A9">
        <w:rPr>
          <w:lang w:val="pt-BR"/>
        </w:rPr>
        <w:t>úteis,</w:t>
      </w:r>
      <w:r w:rsidRPr="00D374A9">
        <w:rPr>
          <w:w w:val="99"/>
          <w:lang w:val="pt-BR"/>
        </w:rPr>
        <w:t xml:space="preserve"> </w:t>
      </w:r>
      <w:r w:rsidRPr="00D374A9">
        <w:rPr>
          <w:lang w:val="pt-BR"/>
        </w:rPr>
        <w:t>contados a partir da entrega da documentação completa pelo</w:t>
      </w:r>
      <w:r w:rsidRPr="00D374A9">
        <w:rPr>
          <w:spacing w:val="-2"/>
          <w:lang w:val="pt-BR"/>
        </w:rPr>
        <w:t xml:space="preserve"> </w:t>
      </w:r>
      <w:r w:rsidRPr="00D374A9">
        <w:rPr>
          <w:lang w:val="pt-BR"/>
        </w:rPr>
        <w:t>licitante.</w:t>
      </w:r>
    </w:p>
    <w:p w:rsidR="00EC6F10" w:rsidRPr="00D374A9" w:rsidRDefault="00EC6F10" w:rsidP="00EC6F10">
      <w:pPr>
        <w:pStyle w:val="PargrafodaLista"/>
        <w:spacing w:after="120"/>
        <w:jc w:val="both"/>
        <w:rPr>
          <w:rFonts w:eastAsia="Arial" w:cs="Arial"/>
          <w:lang w:val="pt-BR"/>
        </w:rPr>
      </w:pPr>
      <w:r w:rsidRPr="00D374A9">
        <w:rPr>
          <w:rFonts w:eastAsia="Arial" w:cs="Arial"/>
          <w:lang w:val="pt-BR"/>
        </w:rPr>
        <w:t>12.6 – A revisão do preço, caso deferida, somente terá validade a partir do seu registro por meio de</w:t>
      </w:r>
      <w:r w:rsidRPr="00D374A9">
        <w:rPr>
          <w:rFonts w:eastAsia="Arial" w:cs="Arial"/>
          <w:spacing w:val="28"/>
          <w:lang w:val="pt-BR"/>
        </w:rPr>
        <w:t xml:space="preserve"> </w:t>
      </w:r>
      <w:r w:rsidRPr="00D374A9">
        <w:rPr>
          <w:rFonts w:eastAsia="Arial" w:cs="Arial"/>
          <w:lang w:val="pt-BR"/>
        </w:rPr>
        <w:t>simples</w:t>
      </w:r>
      <w:r w:rsidRPr="00D374A9">
        <w:rPr>
          <w:rFonts w:eastAsia="Arial" w:cs="Arial"/>
          <w:w w:val="99"/>
          <w:lang w:val="pt-BR"/>
        </w:rPr>
        <w:t xml:space="preserve"> </w:t>
      </w:r>
      <w:r w:rsidRPr="00D374A9">
        <w:rPr>
          <w:rFonts w:eastAsia="Arial" w:cs="Arial"/>
          <w:lang w:val="pt-BR"/>
        </w:rPr>
        <w:t>apostila na forma do §8º do art. 65 da lei</w:t>
      </w:r>
      <w:r w:rsidRPr="00D374A9">
        <w:rPr>
          <w:rFonts w:eastAsia="Arial" w:cs="Arial"/>
          <w:spacing w:val="-6"/>
          <w:lang w:val="pt-BR"/>
        </w:rPr>
        <w:t xml:space="preserve"> </w:t>
      </w:r>
      <w:r w:rsidRPr="00D374A9">
        <w:rPr>
          <w:rFonts w:eastAsia="Arial" w:cs="Arial"/>
          <w:lang w:val="pt-BR"/>
        </w:rPr>
        <w:t>8.666/93.</w:t>
      </w:r>
    </w:p>
    <w:p w:rsidR="00EC6F10" w:rsidRPr="00D374A9" w:rsidRDefault="00EC6F10" w:rsidP="00EC6F10">
      <w:pPr>
        <w:pStyle w:val="PargrafodaLista"/>
        <w:spacing w:after="120"/>
        <w:jc w:val="both"/>
        <w:rPr>
          <w:rFonts w:eastAsia="Arial" w:cs="Arial"/>
          <w:lang w:val="pt-BR"/>
        </w:rPr>
      </w:pPr>
      <w:r w:rsidRPr="00D374A9">
        <w:rPr>
          <w:lang w:val="pt-BR"/>
        </w:rPr>
        <w:t>12.7 – O pedido de revisão, enquanto não deferido total ou parcialmente, não isenta o licitante de</w:t>
      </w:r>
      <w:r w:rsidRPr="00D374A9">
        <w:rPr>
          <w:spacing w:val="-18"/>
          <w:lang w:val="pt-BR"/>
        </w:rPr>
        <w:t xml:space="preserve"> </w:t>
      </w:r>
      <w:r w:rsidRPr="00D374A9">
        <w:rPr>
          <w:lang w:val="pt-BR"/>
        </w:rPr>
        <w:t>dar</w:t>
      </w:r>
      <w:r w:rsidRPr="00D374A9">
        <w:rPr>
          <w:w w:val="99"/>
          <w:lang w:val="pt-BR"/>
        </w:rPr>
        <w:t xml:space="preserve"> </w:t>
      </w:r>
      <w:r w:rsidRPr="00D374A9">
        <w:rPr>
          <w:lang w:val="pt-BR"/>
        </w:rPr>
        <w:t>continuidade às entregas nas condições</w:t>
      </w:r>
      <w:r w:rsidRPr="00D374A9">
        <w:rPr>
          <w:spacing w:val="-2"/>
          <w:lang w:val="pt-BR"/>
        </w:rPr>
        <w:t xml:space="preserve"> </w:t>
      </w:r>
      <w:r w:rsidRPr="00D374A9">
        <w:rPr>
          <w:lang w:val="pt-BR"/>
        </w:rPr>
        <w:t>anteriores.</w:t>
      </w:r>
    </w:p>
    <w:p w:rsidR="00EC6F10" w:rsidRPr="00D374A9" w:rsidRDefault="00EC6F10" w:rsidP="00EC6F10">
      <w:pPr>
        <w:pStyle w:val="PargrafodaLista"/>
        <w:spacing w:after="120"/>
        <w:jc w:val="both"/>
        <w:rPr>
          <w:rFonts w:eastAsia="Arial" w:cs="Arial"/>
          <w:lang w:val="pt-BR"/>
        </w:rPr>
      </w:pPr>
      <w:r w:rsidRPr="00D374A9">
        <w:rPr>
          <w:lang w:val="pt-BR"/>
        </w:rPr>
        <w:t>12.8 – Os preços poderão ser revistos pel</w:t>
      </w:r>
      <w:r w:rsidR="006E1E9C" w:rsidRPr="00D374A9">
        <w:rPr>
          <w:lang w:val="pt-BR"/>
        </w:rPr>
        <w:t>a Câmara Municipal</w:t>
      </w:r>
      <w:r w:rsidRPr="00D374A9">
        <w:rPr>
          <w:lang w:val="pt-BR"/>
        </w:rPr>
        <w:t xml:space="preserve"> quando, por meio de pesquisa, for apurada redução</w:t>
      </w:r>
      <w:r w:rsidRPr="00D374A9">
        <w:rPr>
          <w:spacing w:val="49"/>
          <w:lang w:val="pt-BR"/>
        </w:rPr>
        <w:t xml:space="preserve"> </w:t>
      </w:r>
      <w:r w:rsidRPr="00D374A9">
        <w:rPr>
          <w:lang w:val="pt-BR"/>
        </w:rPr>
        <w:t>do</w:t>
      </w:r>
      <w:r w:rsidRPr="00D374A9">
        <w:rPr>
          <w:w w:val="99"/>
          <w:lang w:val="pt-BR"/>
        </w:rPr>
        <w:t xml:space="preserve"> </w:t>
      </w:r>
      <w:r w:rsidRPr="00D374A9">
        <w:rPr>
          <w:lang w:val="pt-BR"/>
        </w:rPr>
        <w:t>preço médio de mercado do</w:t>
      </w:r>
      <w:r w:rsidRPr="00D374A9">
        <w:rPr>
          <w:spacing w:val="-4"/>
          <w:lang w:val="pt-BR"/>
        </w:rPr>
        <w:t xml:space="preserve"> </w:t>
      </w:r>
      <w:r w:rsidRPr="00D374A9">
        <w:rPr>
          <w:lang w:val="pt-BR"/>
        </w:rPr>
        <w:t>produto.</w:t>
      </w:r>
    </w:p>
    <w:p w:rsidR="00EC6F10" w:rsidRPr="00D374A9" w:rsidRDefault="00EC6F10" w:rsidP="00EC6F10">
      <w:pPr>
        <w:pStyle w:val="PargrafodaLista"/>
        <w:spacing w:after="120"/>
        <w:jc w:val="both"/>
        <w:rPr>
          <w:rFonts w:eastAsia="Arial" w:cs="Arial"/>
          <w:lang w:val="pt-BR"/>
        </w:rPr>
      </w:pPr>
      <w:r w:rsidRPr="00D374A9">
        <w:rPr>
          <w:lang w:val="pt-BR"/>
        </w:rPr>
        <w:t>12.9 – As alterações de marcas terão validade a partir da emissão de documento formal produzindo todos</w:t>
      </w:r>
      <w:r w:rsidRPr="00D374A9">
        <w:rPr>
          <w:spacing w:val="47"/>
          <w:lang w:val="pt-BR"/>
        </w:rPr>
        <w:t xml:space="preserve"> </w:t>
      </w:r>
      <w:r w:rsidRPr="00D374A9">
        <w:rPr>
          <w:lang w:val="pt-BR"/>
        </w:rPr>
        <w:t>os</w:t>
      </w:r>
      <w:r w:rsidRPr="00D374A9">
        <w:rPr>
          <w:w w:val="99"/>
          <w:lang w:val="pt-BR"/>
        </w:rPr>
        <w:t xml:space="preserve"> </w:t>
      </w:r>
      <w:r w:rsidRPr="00D374A9">
        <w:rPr>
          <w:lang w:val="pt-BR"/>
        </w:rPr>
        <w:t>efeitos legais e posterior publicação no Diário Oficial do Estado de Minas</w:t>
      </w:r>
      <w:r w:rsidRPr="00D374A9">
        <w:rPr>
          <w:spacing w:val="-11"/>
          <w:lang w:val="pt-BR"/>
        </w:rPr>
        <w:t xml:space="preserve"> </w:t>
      </w:r>
      <w:r w:rsidRPr="00D374A9">
        <w:rPr>
          <w:lang w:val="pt-BR"/>
        </w:rPr>
        <w:t>Gerais.</w:t>
      </w:r>
    </w:p>
    <w:p w:rsidR="00EC6F10" w:rsidRPr="00D374A9" w:rsidRDefault="00EC6F10" w:rsidP="00EC6F10">
      <w:pPr>
        <w:pStyle w:val="PargrafodaLista"/>
        <w:spacing w:after="120"/>
        <w:jc w:val="both"/>
        <w:rPr>
          <w:lang w:val="pt-BR"/>
        </w:rPr>
      </w:pPr>
      <w:r w:rsidRPr="00D374A9">
        <w:rPr>
          <w:lang w:val="pt-BR"/>
        </w:rPr>
        <w:t>12.10 – Serão pagos os preços vigentes contratados na data em que as Notas de Empenho forem</w:t>
      </w:r>
      <w:r w:rsidRPr="00D374A9">
        <w:rPr>
          <w:spacing w:val="48"/>
          <w:lang w:val="pt-BR"/>
        </w:rPr>
        <w:t xml:space="preserve"> </w:t>
      </w:r>
      <w:r w:rsidRPr="00D374A9">
        <w:rPr>
          <w:lang w:val="pt-BR"/>
        </w:rPr>
        <w:t>entregues</w:t>
      </w:r>
      <w:r w:rsidRPr="00D374A9">
        <w:rPr>
          <w:w w:val="99"/>
          <w:lang w:val="pt-BR"/>
        </w:rPr>
        <w:t xml:space="preserve"> </w:t>
      </w:r>
      <w:r w:rsidRPr="00D374A9">
        <w:rPr>
          <w:lang w:val="pt-BR"/>
        </w:rPr>
        <w:t>ao</w:t>
      </w:r>
      <w:r w:rsidRPr="00D374A9">
        <w:rPr>
          <w:spacing w:val="21"/>
          <w:lang w:val="pt-BR"/>
        </w:rPr>
        <w:t xml:space="preserve"> </w:t>
      </w:r>
      <w:r w:rsidRPr="00D374A9">
        <w:rPr>
          <w:lang w:val="pt-BR"/>
        </w:rPr>
        <w:t>licitante,</w:t>
      </w:r>
      <w:r w:rsidRPr="00D374A9">
        <w:rPr>
          <w:spacing w:val="21"/>
          <w:lang w:val="pt-BR"/>
        </w:rPr>
        <w:t xml:space="preserve"> </w:t>
      </w:r>
      <w:r w:rsidRPr="00D374A9">
        <w:rPr>
          <w:lang w:val="pt-BR"/>
        </w:rPr>
        <w:t>independentemente</w:t>
      </w:r>
      <w:r w:rsidRPr="00D374A9">
        <w:rPr>
          <w:spacing w:val="20"/>
          <w:lang w:val="pt-BR"/>
        </w:rPr>
        <w:t xml:space="preserve"> </w:t>
      </w:r>
      <w:r w:rsidRPr="00D374A9">
        <w:rPr>
          <w:lang w:val="pt-BR"/>
        </w:rPr>
        <w:t>da</w:t>
      </w:r>
      <w:r w:rsidRPr="00D374A9">
        <w:rPr>
          <w:spacing w:val="20"/>
          <w:lang w:val="pt-BR"/>
        </w:rPr>
        <w:t xml:space="preserve"> </w:t>
      </w:r>
      <w:r w:rsidRPr="00D374A9">
        <w:rPr>
          <w:lang w:val="pt-BR"/>
        </w:rPr>
        <w:t>data</w:t>
      </w:r>
      <w:r w:rsidRPr="00D374A9">
        <w:rPr>
          <w:spacing w:val="20"/>
          <w:lang w:val="pt-BR"/>
        </w:rPr>
        <w:t xml:space="preserve"> </w:t>
      </w:r>
      <w:r w:rsidRPr="00D374A9">
        <w:rPr>
          <w:lang w:val="pt-BR"/>
        </w:rPr>
        <w:t>de</w:t>
      </w:r>
      <w:r w:rsidRPr="00D374A9">
        <w:rPr>
          <w:spacing w:val="20"/>
          <w:lang w:val="pt-BR"/>
        </w:rPr>
        <w:t xml:space="preserve"> </w:t>
      </w:r>
      <w:r w:rsidRPr="00D374A9">
        <w:rPr>
          <w:lang w:val="pt-BR"/>
        </w:rPr>
        <w:t>entrega</w:t>
      </w:r>
      <w:r w:rsidRPr="00D374A9">
        <w:rPr>
          <w:spacing w:val="23"/>
          <w:lang w:val="pt-BR"/>
        </w:rPr>
        <w:t xml:space="preserve"> </w:t>
      </w:r>
      <w:r w:rsidRPr="00D374A9">
        <w:rPr>
          <w:lang w:val="pt-BR"/>
        </w:rPr>
        <w:t>dos</w:t>
      </w:r>
      <w:r w:rsidRPr="00D374A9">
        <w:rPr>
          <w:spacing w:val="26"/>
          <w:lang w:val="pt-BR"/>
        </w:rPr>
        <w:t xml:space="preserve"> </w:t>
      </w:r>
      <w:r w:rsidRPr="00D374A9">
        <w:rPr>
          <w:lang w:val="pt-BR"/>
        </w:rPr>
        <w:t>serviços</w:t>
      </w:r>
      <w:r w:rsidRPr="00D374A9">
        <w:rPr>
          <w:spacing w:val="23"/>
          <w:lang w:val="pt-BR"/>
        </w:rPr>
        <w:t xml:space="preserve"> </w:t>
      </w:r>
      <w:r w:rsidRPr="00D374A9">
        <w:rPr>
          <w:lang w:val="pt-BR"/>
        </w:rPr>
        <w:t>na</w:t>
      </w:r>
      <w:r w:rsidRPr="00D374A9">
        <w:rPr>
          <w:spacing w:val="20"/>
          <w:lang w:val="pt-BR"/>
        </w:rPr>
        <w:t xml:space="preserve"> </w:t>
      </w:r>
      <w:r w:rsidRPr="00D374A9">
        <w:rPr>
          <w:lang w:val="pt-BR"/>
        </w:rPr>
        <w:t>unidade</w:t>
      </w:r>
      <w:r w:rsidRPr="00D374A9">
        <w:rPr>
          <w:spacing w:val="20"/>
          <w:lang w:val="pt-BR"/>
        </w:rPr>
        <w:t xml:space="preserve"> </w:t>
      </w:r>
      <w:r w:rsidRPr="00D374A9">
        <w:rPr>
          <w:lang w:val="pt-BR"/>
        </w:rPr>
        <w:t>requisitante,</w:t>
      </w:r>
      <w:r w:rsidRPr="00D374A9">
        <w:rPr>
          <w:spacing w:val="21"/>
          <w:lang w:val="pt-BR"/>
        </w:rPr>
        <w:t xml:space="preserve"> </w:t>
      </w:r>
      <w:r w:rsidRPr="00D374A9">
        <w:rPr>
          <w:lang w:val="pt-BR"/>
        </w:rPr>
        <w:t>ou</w:t>
      </w:r>
      <w:r w:rsidRPr="00D374A9">
        <w:rPr>
          <w:spacing w:val="21"/>
          <w:lang w:val="pt-BR"/>
        </w:rPr>
        <w:t xml:space="preserve"> </w:t>
      </w:r>
      <w:r w:rsidRPr="00D374A9">
        <w:rPr>
          <w:lang w:val="pt-BR"/>
        </w:rPr>
        <w:t>de</w:t>
      </w:r>
      <w:r w:rsidRPr="00D374A9">
        <w:rPr>
          <w:spacing w:val="20"/>
          <w:lang w:val="pt-BR"/>
        </w:rPr>
        <w:t xml:space="preserve"> </w:t>
      </w:r>
      <w:r w:rsidRPr="00D374A9">
        <w:rPr>
          <w:lang w:val="pt-BR"/>
        </w:rPr>
        <w:t>qualquer</w:t>
      </w:r>
      <w:r w:rsidRPr="00D374A9">
        <w:rPr>
          <w:w w:val="99"/>
          <w:lang w:val="pt-BR"/>
        </w:rPr>
        <w:t xml:space="preserve"> </w:t>
      </w:r>
      <w:r w:rsidRPr="00D374A9">
        <w:rPr>
          <w:lang w:val="pt-BR"/>
        </w:rPr>
        <w:t>revisão de preços deferida nesse intervalo de</w:t>
      </w:r>
      <w:r w:rsidRPr="00D374A9">
        <w:rPr>
          <w:spacing w:val="-4"/>
          <w:lang w:val="pt-BR"/>
        </w:rPr>
        <w:t xml:space="preserve"> </w:t>
      </w:r>
      <w:r w:rsidRPr="00D374A9">
        <w:rPr>
          <w:lang w:val="pt-BR"/>
        </w:rPr>
        <w:t>tempo.</w:t>
      </w:r>
    </w:p>
    <w:p w:rsidR="00EC6F10" w:rsidRPr="00D374A9" w:rsidRDefault="00EC6F10" w:rsidP="00EC6F10">
      <w:pPr>
        <w:pStyle w:val="PargrafodaLista"/>
        <w:jc w:val="both"/>
        <w:rPr>
          <w:lang w:val="pt-BR"/>
        </w:rPr>
      </w:pPr>
      <w:r w:rsidRPr="00D374A9">
        <w:rPr>
          <w:lang w:val="pt-BR"/>
        </w:rPr>
        <w:t xml:space="preserve">12.11 – </w:t>
      </w:r>
      <w:r w:rsidR="006E1E9C" w:rsidRPr="00D374A9">
        <w:rPr>
          <w:lang w:val="pt-BR"/>
        </w:rPr>
        <w:t>A Câmara Municipal</w:t>
      </w:r>
      <w:r w:rsidRPr="00D374A9">
        <w:rPr>
          <w:lang w:val="pt-BR"/>
        </w:rPr>
        <w:t xml:space="preserve"> poderá exigir a substituição das marcas contratadas por outras, mantendo, no mínimo,</w:t>
      </w:r>
      <w:r w:rsidRPr="00D374A9">
        <w:rPr>
          <w:spacing w:val="34"/>
          <w:lang w:val="pt-BR"/>
        </w:rPr>
        <w:t xml:space="preserve"> </w:t>
      </w:r>
      <w:r w:rsidRPr="00D374A9">
        <w:rPr>
          <w:lang w:val="pt-BR"/>
        </w:rPr>
        <w:t>o</w:t>
      </w:r>
      <w:r w:rsidRPr="00D374A9">
        <w:rPr>
          <w:w w:val="99"/>
          <w:lang w:val="pt-BR"/>
        </w:rPr>
        <w:t xml:space="preserve"> </w:t>
      </w:r>
      <w:r w:rsidRPr="00D374A9">
        <w:rPr>
          <w:lang w:val="pt-BR"/>
        </w:rPr>
        <w:t>padrão</w:t>
      </w:r>
      <w:r w:rsidRPr="00D374A9">
        <w:rPr>
          <w:spacing w:val="11"/>
          <w:lang w:val="pt-BR"/>
        </w:rPr>
        <w:t xml:space="preserve"> </w:t>
      </w:r>
      <w:r w:rsidRPr="00D374A9">
        <w:rPr>
          <w:lang w:val="pt-BR"/>
        </w:rPr>
        <w:t>fixado</w:t>
      </w:r>
      <w:r w:rsidRPr="00D374A9">
        <w:rPr>
          <w:spacing w:val="13"/>
          <w:lang w:val="pt-BR"/>
        </w:rPr>
        <w:t xml:space="preserve"> </w:t>
      </w:r>
      <w:r w:rsidRPr="00D374A9">
        <w:rPr>
          <w:lang w:val="pt-BR"/>
        </w:rPr>
        <w:t>neste</w:t>
      </w:r>
      <w:r w:rsidRPr="00D374A9">
        <w:rPr>
          <w:spacing w:val="11"/>
          <w:lang w:val="pt-BR"/>
        </w:rPr>
        <w:t xml:space="preserve"> </w:t>
      </w:r>
      <w:r w:rsidRPr="00D374A9">
        <w:rPr>
          <w:lang w:val="pt-BR"/>
        </w:rPr>
        <w:t>edital,</w:t>
      </w:r>
      <w:r w:rsidRPr="00D374A9">
        <w:rPr>
          <w:spacing w:val="13"/>
          <w:lang w:val="pt-BR"/>
        </w:rPr>
        <w:t xml:space="preserve"> </w:t>
      </w:r>
      <w:r w:rsidRPr="00D374A9">
        <w:rPr>
          <w:lang w:val="pt-BR"/>
        </w:rPr>
        <w:t>sempre</w:t>
      </w:r>
      <w:r w:rsidRPr="00D374A9">
        <w:rPr>
          <w:spacing w:val="11"/>
          <w:lang w:val="pt-BR"/>
        </w:rPr>
        <w:t xml:space="preserve"> </w:t>
      </w:r>
      <w:r w:rsidRPr="00D374A9">
        <w:rPr>
          <w:lang w:val="pt-BR"/>
        </w:rPr>
        <w:t>que</w:t>
      </w:r>
      <w:r w:rsidRPr="00D374A9">
        <w:rPr>
          <w:spacing w:val="11"/>
          <w:lang w:val="pt-BR"/>
        </w:rPr>
        <w:t xml:space="preserve"> </w:t>
      </w:r>
      <w:r w:rsidRPr="00D374A9">
        <w:rPr>
          <w:lang w:val="pt-BR"/>
        </w:rPr>
        <w:t>restar</w:t>
      </w:r>
      <w:r w:rsidRPr="00D374A9">
        <w:rPr>
          <w:spacing w:val="12"/>
          <w:lang w:val="pt-BR"/>
        </w:rPr>
        <w:t xml:space="preserve"> </w:t>
      </w:r>
      <w:r w:rsidRPr="00D374A9">
        <w:rPr>
          <w:lang w:val="pt-BR"/>
        </w:rPr>
        <w:t>comprovado</w:t>
      </w:r>
      <w:r w:rsidRPr="00D374A9">
        <w:rPr>
          <w:spacing w:val="13"/>
          <w:lang w:val="pt-BR"/>
        </w:rPr>
        <w:t xml:space="preserve"> </w:t>
      </w:r>
      <w:r w:rsidRPr="00D374A9">
        <w:rPr>
          <w:lang w:val="pt-BR"/>
        </w:rPr>
        <w:t>em</w:t>
      </w:r>
      <w:r w:rsidRPr="00D374A9">
        <w:rPr>
          <w:spacing w:val="15"/>
          <w:lang w:val="pt-BR"/>
        </w:rPr>
        <w:t xml:space="preserve"> </w:t>
      </w:r>
      <w:r w:rsidRPr="00D374A9">
        <w:rPr>
          <w:lang w:val="pt-BR"/>
        </w:rPr>
        <w:t>determinado</w:t>
      </w:r>
      <w:r w:rsidRPr="00D374A9">
        <w:rPr>
          <w:spacing w:val="10"/>
          <w:lang w:val="pt-BR"/>
        </w:rPr>
        <w:t xml:space="preserve"> </w:t>
      </w:r>
      <w:r w:rsidRPr="00D374A9">
        <w:rPr>
          <w:lang w:val="pt-BR"/>
        </w:rPr>
        <w:t>momento que a qualidade das</w:t>
      </w:r>
      <w:r w:rsidRPr="00D374A9">
        <w:rPr>
          <w:w w:val="99"/>
          <w:lang w:val="pt-BR"/>
        </w:rPr>
        <w:t xml:space="preserve"> </w:t>
      </w:r>
      <w:r w:rsidRPr="00D374A9">
        <w:rPr>
          <w:lang w:val="pt-BR"/>
        </w:rPr>
        <w:t xml:space="preserve">marcas anteriores não </w:t>
      </w:r>
      <w:proofErr w:type="gramStart"/>
      <w:r w:rsidRPr="00D374A9">
        <w:rPr>
          <w:lang w:val="pt-BR"/>
        </w:rPr>
        <w:t>atendem</w:t>
      </w:r>
      <w:proofErr w:type="gramEnd"/>
      <w:r w:rsidRPr="00D374A9">
        <w:rPr>
          <w:lang w:val="pt-BR"/>
        </w:rPr>
        <w:t xml:space="preserve"> mais às especificações exigidas ou se encontram fora da</w:t>
      </w:r>
      <w:r w:rsidRPr="00D374A9">
        <w:rPr>
          <w:spacing w:val="1"/>
          <w:lang w:val="pt-BR"/>
        </w:rPr>
        <w:t xml:space="preserve"> </w:t>
      </w:r>
      <w:r w:rsidRPr="00D374A9">
        <w:rPr>
          <w:lang w:val="pt-BR"/>
        </w:rPr>
        <w:t>legislação</w:t>
      </w:r>
      <w:r w:rsidRPr="00D374A9">
        <w:rPr>
          <w:w w:val="99"/>
          <w:lang w:val="pt-BR"/>
        </w:rPr>
        <w:t xml:space="preserve"> </w:t>
      </w:r>
      <w:r w:rsidRPr="00D374A9">
        <w:rPr>
          <w:lang w:val="pt-BR"/>
        </w:rPr>
        <w:t>aplicável.</w:t>
      </w:r>
    </w:p>
    <w:p w:rsidR="00EC6F10" w:rsidRPr="00D374A9" w:rsidRDefault="00EC6F10" w:rsidP="00EC6F10">
      <w:pPr>
        <w:pStyle w:val="PargrafodaLista"/>
        <w:jc w:val="both"/>
        <w:rPr>
          <w:lang w:val="pt-BR"/>
        </w:rPr>
      </w:pPr>
    </w:p>
    <w:p w:rsidR="00EC6F10" w:rsidRPr="00D374A9" w:rsidRDefault="00EC6F10" w:rsidP="00EC6F10">
      <w:pPr>
        <w:pStyle w:val="Ttulo11"/>
        <w:pBdr>
          <w:top w:val="single" w:sz="4" w:space="1" w:color="auto"/>
          <w:bottom w:val="single" w:sz="4" w:space="1" w:color="auto"/>
        </w:pBdr>
        <w:shd w:val="clear" w:color="auto" w:fill="F2F2F2"/>
        <w:spacing w:before="0" w:after="120"/>
        <w:ind w:left="0"/>
        <w:rPr>
          <w:rFonts w:ascii="Calibri" w:hAnsi="Calibri"/>
          <w:b w:val="0"/>
          <w:bCs w:val="0"/>
          <w:sz w:val="22"/>
          <w:szCs w:val="22"/>
          <w:lang w:val="pt-BR"/>
        </w:rPr>
      </w:pPr>
      <w:bookmarkStart w:id="13" w:name="_bookmark14"/>
      <w:bookmarkEnd w:id="13"/>
      <w:r w:rsidRPr="00D374A9">
        <w:rPr>
          <w:rFonts w:ascii="Calibri" w:hAnsi="Calibri"/>
          <w:sz w:val="22"/>
          <w:szCs w:val="22"/>
          <w:lang w:val="pt-BR"/>
        </w:rPr>
        <w:t xml:space="preserve">13 </w:t>
      </w:r>
      <w:r w:rsidRPr="00D374A9">
        <w:rPr>
          <w:rFonts w:ascii="Calibri" w:hAnsi="Calibri" w:cs="Arial"/>
          <w:sz w:val="22"/>
          <w:szCs w:val="22"/>
          <w:lang w:val="pt-BR"/>
        </w:rPr>
        <w:t xml:space="preserve">– </w:t>
      </w:r>
      <w:r w:rsidRPr="00D374A9">
        <w:rPr>
          <w:rFonts w:ascii="Calibri" w:hAnsi="Calibri"/>
          <w:sz w:val="22"/>
          <w:szCs w:val="22"/>
          <w:lang w:val="pt-BR"/>
        </w:rPr>
        <w:t>DO PAGAMENTO E DA DOTAÇÃO</w:t>
      </w:r>
      <w:r w:rsidRPr="00D374A9">
        <w:rPr>
          <w:rFonts w:ascii="Calibri" w:hAnsi="Calibri"/>
          <w:spacing w:val="-17"/>
          <w:sz w:val="22"/>
          <w:szCs w:val="22"/>
          <w:lang w:val="pt-BR"/>
        </w:rPr>
        <w:t xml:space="preserve"> </w:t>
      </w:r>
      <w:r w:rsidRPr="00D374A9">
        <w:rPr>
          <w:rFonts w:ascii="Calibri" w:hAnsi="Calibri"/>
          <w:sz w:val="22"/>
          <w:szCs w:val="22"/>
          <w:lang w:val="pt-BR"/>
        </w:rPr>
        <w:t>ORÇAMENTÁRIA</w:t>
      </w:r>
    </w:p>
    <w:p w:rsidR="00EC6F10" w:rsidRPr="00D374A9" w:rsidRDefault="00EC6F10" w:rsidP="00EC6F10">
      <w:pPr>
        <w:pStyle w:val="PargrafodaLista"/>
        <w:spacing w:after="120"/>
        <w:jc w:val="both"/>
        <w:rPr>
          <w:lang w:val="pt-BR"/>
        </w:rPr>
      </w:pPr>
      <w:r w:rsidRPr="00D374A9">
        <w:rPr>
          <w:lang w:val="pt-BR"/>
        </w:rPr>
        <w:t>13.1 – As despesas decorrentes desta licitação correrão por conta das seguintes dotações orçamentárias:</w:t>
      </w:r>
    </w:p>
    <w:p w:rsidR="00EC6F10" w:rsidRDefault="0069720A" w:rsidP="0069720A">
      <w:pPr>
        <w:pStyle w:val="PargrafodaLista"/>
        <w:tabs>
          <w:tab w:val="left" w:pos="2599"/>
        </w:tabs>
        <w:spacing w:after="120"/>
        <w:jc w:val="both"/>
        <w:rPr>
          <w:lang w:val="pt-BR"/>
        </w:rPr>
      </w:pPr>
      <w:r w:rsidRPr="0069720A">
        <w:rPr>
          <w:lang w:val="pt-BR"/>
        </w:rPr>
        <w:t>1.1.1.1.31.1.2006.333903911</w:t>
      </w:r>
      <w:r w:rsidRPr="0069720A">
        <w:rPr>
          <w:lang w:val="pt-BR"/>
        </w:rPr>
        <w:tab/>
        <w:t>Locação de softwares.</w:t>
      </w:r>
      <w:r w:rsidR="00C14859">
        <w:rPr>
          <w:lang w:val="pt-BR"/>
        </w:rPr>
        <w:t xml:space="preserve"> </w:t>
      </w:r>
      <w:r>
        <w:rPr>
          <w:lang w:val="pt-BR"/>
        </w:rPr>
        <w:tab/>
      </w:r>
    </w:p>
    <w:p w:rsidR="00C14859" w:rsidRDefault="00C14859" w:rsidP="00EC6F10">
      <w:pPr>
        <w:pStyle w:val="PargrafodaLista"/>
        <w:spacing w:after="120"/>
        <w:jc w:val="both"/>
        <w:rPr>
          <w:lang w:val="pt-BR"/>
        </w:rPr>
      </w:pPr>
      <w:r>
        <w:rPr>
          <w:lang w:val="pt-BR"/>
        </w:rPr>
        <w:t>13. 1.1 – O valor máximo estimado para essa contratação será de:</w:t>
      </w:r>
    </w:p>
    <w:p w:rsidR="00C14859" w:rsidRPr="0069720A" w:rsidRDefault="00C14859" w:rsidP="00EC6F10">
      <w:pPr>
        <w:pStyle w:val="PargrafodaLista"/>
        <w:spacing w:after="120"/>
        <w:jc w:val="both"/>
        <w:rPr>
          <w:b/>
          <w:lang w:val="pt-BR"/>
        </w:rPr>
      </w:pPr>
      <w:r w:rsidRPr="0069720A">
        <w:rPr>
          <w:b/>
          <w:lang w:val="pt-BR"/>
        </w:rPr>
        <w:t xml:space="preserve">LOTE </w:t>
      </w:r>
      <w:r w:rsidR="00CC61DE" w:rsidRPr="0069720A">
        <w:rPr>
          <w:b/>
          <w:lang w:val="pt-BR"/>
        </w:rPr>
        <w:t>UNICO</w:t>
      </w:r>
      <w:r w:rsidRPr="0069720A">
        <w:rPr>
          <w:b/>
          <w:lang w:val="pt-BR"/>
        </w:rPr>
        <w:t xml:space="preserve">: R$ </w:t>
      </w:r>
      <w:r w:rsidR="0069720A" w:rsidRPr="0069720A">
        <w:rPr>
          <w:b/>
          <w:lang w:val="pt-BR"/>
        </w:rPr>
        <w:t>54.854,00</w:t>
      </w:r>
      <w:r w:rsidR="0069720A">
        <w:rPr>
          <w:b/>
          <w:lang w:val="pt-BR"/>
        </w:rPr>
        <w:t xml:space="preserve"> (cinquenta e quatro mil e oitocentos e cinquenta e quatro reais)</w:t>
      </w:r>
    </w:p>
    <w:p w:rsidR="00EC6F10" w:rsidRPr="00D374A9" w:rsidRDefault="00EC6F10" w:rsidP="00EC6F10">
      <w:pPr>
        <w:pStyle w:val="PargrafodaLista"/>
        <w:spacing w:after="120"/>
        <w:jc w:val="both"/>
        <w:rPr>
          <w:lang w:val="pt-BR"/>
        </w:rPr>
      </w:pPr>
      <w:r w:rsidRPr="00D374A9">
        <w:rPr>
          <w:lang w:val="pt-BR"/>
        </w:rPr>
        <w:t xml:space="preserve">13.2 – O Pagamento será efetuado pela </w:t>
      </w:r>
      <w:r w:rsidR="006E1E9C" w:rsidRPr="00D374A9">
        <w:rPr>
          <w:lang w:val="pt-BR"/>
        </w:rPr>
        <w:t>Câmara Municipal</w:t>
      </w:r>
      <w:r w:rsidRPr="00D374A9">
        <w:rPr>
          <w:lang w:val="pt-BR"/>
        </w:rPr>
        <w:t>, toda vez que for executado</w:t>
      </w:r>
      <w:r w:rsidRPr="00D374A9">
        <w:rPr>
          <w:spacing w:val="9"/>
          <w:lang w:val="pt-BR"/>
        </w:rPr>
        <w:t xml:space="preserve"> </w:t>
      </w:r>
      <w:r w:rsidRPr="00D374A9">
        <w:rPr>
          <w:lang w:val="pt-BR"/>
        </w:rPr>
        <w:t>a</w:t>
      </w:r>
      <w:r w:rsidRPr="00D374A9">
        <w:rPr>
          <w:w w:val="99"/>
          <w:lang w:val="pt-BR"/>
        </w:rPr>
        <w:t xml:space="preserve"> </w:t>
      </w:r>
      <w:r w:rsidRPr="00D374A9">
        <w:rPr>
          <w:lang w:val="pt-BR"/>
        </w:rPr>
        <w:t>prestação</w:t>
      </w:r>
      <w:r w:rsidRPr="00D374A9">
        <w:rPr>
          <w:spacing w:val="13"/>
          <w:lang w:val="pt-BR"/>
        </w:rPr>
        <w:t xml:space="preserve"> </w:t>
      </w:r>
      <w:r w:rsidRPr="00D374A9">
        <w:rPr>
          <w:lang w:val="pt-BR"/>
        </w:rPr>
        <w:t>de</w:t>
      </w:r>
      <w:r w:rsidRPr="00D374A9">
        <w:rPr>
          <w:spacing w:val="13"/>
          <w:lang w:val="pt-BR"/>
        </w:rPr>
        <w:t xml:space="preserve"> </w:t>
      </w:r>
      <w:r w:rsidRPr="00D374A9">
        <w:rPr>
          <w:lang w:val="pt-BR"/>
        </w:rPr>
        <w:t>serviços,</w:t>
      </w:r>
      <w:r w:rsidRPr="00D374A9">
        <w:rPr>
          <w:spacing w:val="14"/>
          <w:lang w:val="pt-BR"/>
        </w:rPr>
        <w:t xml:space="preserve"> </w:t>
      </w:r>
      <w:r w:rsidRPr="00D374A9">
        <w:rPr>
          <w:lang w:val="pt-BR"/>
        </w:rPr>
        <w:t>mediante</w:t>
      </w:r>
      <w:r w:rsidRPr="00D374A9">
        <w:rPr>
          <w:spacing w:val="17"/>
          <w:lang w:val="pt-BR"/>
        </w:rPr>
        <w:t xml:space="preserve"> </w:t>
      </w:r>
      <w:r w:rsidRPr="00D374A9">
        <w:rPr>
          <w:lang w:val="pt-BR"/>
        </w:rPr>
        <w:t>Autorização de Fornecimento e apresentação das Notas Fiscais/Faturas.</w:t>
      </w:r>
    </w:p>
    <w:p w:rsidR="00EC6F10" w:rsidRPr="00D374A9" w:rsidRDefault="00EC6F10" w:rsidP="00EC6F10">
      <w:pPr>
        <w:pStyle w:val="PargrafodaLista"/>
        <w:spacing w:after="120"/>
        <w:ind w:left="993" w:hanging="993"/>
        <w:jc w:val="both"/>
        <w:rPr>
          <w:lang w:val="pt-BR"/>
        </w:rPr>
      </w:pPr>
      <w:r w:rsidRPr="00D374A9">
        <w:rPr>
          <w:lang w:val="pt-BR"/>
        </w:rPr>
        <w:t>13.2.1 –</w:t>
      </w:r>
      <w:r w:rsidRPr="00D374A9">
        <w:rPr>
          <w:lang w:val="pt-BR"/>
        </w:rPr>
        <w:tab/>
        <w:t>As Notas Fiscais/Faturas serão encaminhadas pelo licitante vencedor, diretamente</w:t>
      </w:r>
      <w:r w:rsidRPr="00D374A9">
        <w:rPr>
          <w:spacing w:val="37"/>
          <w:lang w:val="pt-BR"/>
        </w:rPr>
        <w:t xml:space="preserve"> </w:t>
      </w:r>
      <w:r w:rsidRPr="00D374A9">
        <w:rPr>
          <w:lang w:val="pt-BR"/>
        </w:rPr>
        <w:t>ao</w:t>
      </w:r>
      <w:r w:rsidRPr="00D374A9">
        <w:rPr>
          <w:w w:val="99"/>
          <w:lang w:val="pt-BR"/>
        </w:rPr>
        <w:t xml:space="preserve"> </w:t>
      </w:r>
      <w:r w:rsidRPr="00D374A9">
        <w:rPr>
          <w:lang w:val="pt-BR"/>
        </w:rPr>
        <w:t>responsável,</w:t>
      </w:r>
      <w:r w:rsidRPr="00D374A9">
        <w:rPr>
          <w:spacing w:val="26"/>
          <w:lang w:val="pt-BR"/>
        </w:rPr>
        <w:t xml:space="preserve"> </w:t>
      </w:r>
      <w:r w:rsidRPr="00D374A9">
        <w:rPr>
          <w:lang w:val="pt-BR"/>
        </w:rPr>
        <w:t>que</w:t>
      </w:r>
      <w:r w:rsidRPr="00D374A9">
        <w:rPr>
          <w:spacing w:val="26"/>
          <w:lang w:val="pt-BR"/>
        </w:rPr>
        <w:t xml:space="preserve"> </w:t>
      </w:r>
      <w:r w:rsidRPr="00D374A9">
        <w:rPr>
          <w:lang w:val="pt-BR"/>
        </w:rPr>
        <w:t>deverá</w:t>
      </w:r>
      <w:r w:rsidRPr="00D374A9">
        <w:rPr>
          <w:spacing w:val="26"/>
          <w:lang w:val="pt-BR"/>
        </w:rPr>
        <w:t xml:space="preserve"> </w:t>
      </w:r>
      <w:r w:rsidRPr="00D374A9">
        <w:rPr>
          <w:lang w:val="pt-BR"/>
        </w:rPr>
        <w:t>conferi-las,</w:t>
      </w:r>
      <w:r w:rsidRPr="00D374A9">
        <w:rPr>
          <w:spacing w:val="26"/>
          <w:lang w:val="pt-BR"/>
        </w:rPr>
        <w:t xml:space="preserve"> </w:t>
      </w:r>
      <w:r w:rsidRPr="00D374A9">
        <w:rPr>
          <w:lang w:val="pt-BR"/>
        </w:rPr>
        <w:t>atestar</w:t>
      </w:r>
      <w:r w:rsidRPr="00D374A9">
        <w:rPr>
          <w:spacing w:val="27"/>
          <w:lang w:val="pt-BR"/>
        </w:rPr>
        <w:t xml:space="preserve"> </w:t>
      </w:r>
      <w:r w:rsidRPr="00D374A9">
        <w:rPr>
          <w:lang w:val="pt-BR"/>
        </w:rPr>
        <w:t>a</w:t>
      </w:r>
      <w:r w:rsidRPr="00D374A9">
        <w:rPr>
          <w:spacing w:val="26"/>
          <w:lang w:val="pt-BR"/>
        </w:rPr>
        <w:t xml:space="preserve"> </w:t>
      </w:r>
      <w:r w:rsidRPr="00D374A9">
        <w:rPr>
          <w:lang w:val="pt-BR"/>
        </w:rPr>
        <w:t>prestação</w:t>
      </w:r>
      <w:r w:rsidRPr="00D374A9">
        <w:rPr>
          <w:spacing w:val="25"/>
          <w:lang w:val="pt-BR"/>
        </w:rPr>
        <w:t xml:space="preserve"> </w:t>
      </w:r>
      <w:r w:rsidRPr="00D374A9">
        <w:rPr>
          <w:lang w:val="pt-BR"/>
        </w:rPr>
        <w:t>de</w:t>
      </w:r>
      <w:r w:rsidRPr="00D374A9">
        <w:rPr>
          <w:spacing w:val="25"/>
          <w:lang w:val="pt-BR"/>
        </w:rPr>
        <w:t xml:space="preserve"> </w:t>
      </w:r>
      <w:r w:rsidRPr="00D374A9">
        <w:rPr>
          <w:lang w:val="pt-BR"/>
        </w:rPr>
        <w:t>serviços</w:t>
      </w:r>
      <w:r w:rsidRPr="00D374A9">
        <w:rPr>
          <w:spacing w:val="27"/>
          <w:lang w:val="pt-BR"/>
        </w:rPr>
        <w:t xml:space="preserve"> </w:t>
      </w:r>
      <w:r w:rsidRPr="00D374A9">
        <w:rPr>
          <w:lang w:val="pt-BR"/>
        </w:rPr>
        <w:t>executados,</w:t>
      </w:r>
      <w:r w:rsidRPr="00D374A9">
        <w:rPr>
          <w:spacing w:val="26"/>
          <w:lang w:val="pt-BR"/>
        </w:rPr>
        <w:t xml:space="preserve"> </w:t>
      </w:r>
      <w:r w:rsidRPr="00D374A9">
        <w:rPr>
          <w:lang w:val="pt-BR"/>
        </w:rPr>
        <w:t>e</w:t>
      </w:r>
      <w:r w:rsidRPr="00D374A9">
        <w:rPr>
          <w:spacing w:val="26"/>
          <w:lang w:val="pt-BR"/>
        </w:rPr>
        <w:t xml:space="preserve"> </w:t>
      </w:r>
      <w:r w:rsidRPr="00D374A9">
        <w:rPr>
          <w:lang w:val="pt-BR"/>
        </w:rPr>
        <w:t>encaminhá-las</w:t>
      </w:r>
      <w:r w:rsidRPr="00D374A9">
        <w:rPr>
          <w:spacing w:val="27"/>
          <w:lang w:val="pt-BR"/>
        </w:rPr>
        <w:t xml:space="preserve"> </w:t>
      </w:r>
      <w:r w:rsidR="006E1E9C" w:rsidRPr="00D374A9">
        <w:rPr>
          <w:lang w:val="pt-BR"/>
        </w:rPr>
        <w:t>ao Serviço Financeiro</w:t>
      </w:r>
      <w:r w:rsidRPr="00D374A9">
        <w:rPr>
          <w:lang w:val="pt-BR"/>
        </w:rPr>
        <w:t xml:space="preserve"> para proceder com o</w:t>
      </w:r>
      <w:r w:rsidRPr="00D374A9">
        <w:rPr>
          <w:spacing w:val="-2"/>
          <w:lang w:val="pt-BR"/>
        </w:rPr>
        <w:t xml:space="preserve"> </w:t>
      </w:r>
      <w:r w:rsidRPr="00D374A9">
        <w:rPr>
          <w:lang w:val="pt-BR"/>
        </w:rPr>
        <w:t>pagamento.</w:t>
      </w:r>
    </w:p>
    <w:p w:rsidR="00EC6F10" w:rsidRPr="00D374A9" w:rsidRDefault="00EC6F10" w:rsidP="00EC6F10">
      <w:pPr>
        <w:pStyle w:val="PargrafodaLista"/>
        <w:spacing w:after="120"/>
        <w:jc w:val="both"/>
        <w:rPr>
          <w:lang w:val="pt-BR"/>
        </w:rPr>
      </w:pPr>
      <w:r w:rsidRPr="00D374A9">
        <w:rPr>
          <w:lang w:val="pt-BR"/>
        </w:rPr>
        <w:t>13.3 –</w:t>
      </w:r>
      <w:r w:rsidRPr="00D374A9">
        <w:rPr>
          <w:spacing w:val="14"/>
          <w:lang w:val="pt-BR"/>
        </w:rPr>
        <w:t xml:space="preserve"> </w:t>
      </w:r>
      <w:r w:rsidRPr="00D374A9">
        <w:rPr>
          <w:lang w:val="pt-BR"/>
        </w:rPr>
        <w:t>O licitante</w:t>
      </w:r>
      <w:r w:rsidRPr="00D374A9">
        <w:rPr>
          <w:spacing w:val="12"/>
          <w:lang w:val="pt-BR"/>
        </w:rPr>
        <w:t xml:space="preserve"> </w:t>
      </w:r>
      <w:r w:rsidRPr="00D374A9">
        <w:rPr>
          <w:lang w:val="pt-BR"/>
        </w:rPr>
        <w:t>vencedor</w:t>
      </w:r>
      <w:r w:rsidRPr="00D374A9">
        <w:rPr>
          <w:spacing w:val="13"/>
          <w:lang w:val="pt-BR"/>
        </w:rPr>
        <w:t xml:space="preserve"> </w:t>
      </w:r>
      <w:r w:rsidRPr="00D374A9">
        <w:rPr>
          <w:lang w:val="pt-BR"/>
        </w:rPr>
        <w:t>apresentará</w:t>
      </w:r>
      <w:r w:rsidRPr="00D374A9">
        <w:rPr>
          <w:spacing w:val="13"/>
          <w:lang w:val="pt-BR"/>
        </w:rPr>
        <w:t xml:space="preserve"> </w:t>
      </w:r>
      <w:r w:rsidRPr="00D374A9">
        <w:rPr>
          <w:lang w:val="pt-BR"/>
        </w:rPr>
        <w:t>a</w:t>
      </w:r>
      <w:r w:rsidRPr="00D374A9">
        <w:rPr>
          <w:spacing w:val="12"/>
          <w:lang w:val="pt-BR"/>
        </w:rPr>
        <w:t xml:space="preserve"> </w:t>
      </w:r>
      <w:r w:rsidRPr="00D374A9">
        <w:rPr>
          <w:lang w:val="pt-BR"/>
        </w:rPr>
        <w:t>Nota</w:t>
      </w:r>
      <w:r w:rsidRPr="00D374A9">
        <w:rPr>
          <w:spacing w:val="12"/>
          <w:lang w:val="pt-BR"/>
        </w:rPr>
        <w:t xml:space="preserve"> </w:t>
      </w:r>
      <w:r w:rsidRPr="00D374A9">
        <w:rPr>
          <w:lang w:val="pt-BR"/>
        </w:rPr>
        <w:t>Fiscal</w:t>
      </w:r>
      <w:r w:rsidRPr="00D374A9">
        <w:rPr>
          <w:spacing w:val="13"/>
          <w:lang w:val="pt-BR"/>
        </w:rPr>
        <w:t xml:space="preserve"> </w:t>
      </w:r>
      <w:r w:rsidRPr="00D374A9">
        <w:rPr>
          <w:lang w:val="pt-BR"/>
        </w:rPr>
        <w:t>ao</w:t>
      </w:r>
      <w:r w:rsidRPr="00D374A9">
        <w:rPr>
          <w:spacing w:val="12"/>
          <w:lang w:val="pt-BR"/>
        </w:rPr>
        <w:t xml:space="preserve"> </w:t>
      </w:r>
      <w:r w:rsidRPr="00D374A9">
        <w:rPr>
          <w:lang w:val="pt-BR"/>
        </w:rPr>
        <w:t>setor</w:t>
      </w:r>
      <w:r w:rsidRPr="00D374A9">
        <w:rPr>
          <w:spacing w:val="13"/>
          <w:lang w:val="pt-BR"/>
        </w:rPr>
        <w:t xml:space="preserve"> </w:t>
      </w:r>
      <w:r w:rsidRPr="00D374A9">
        <w:rPr>
          <w:lang w:val="pt-BR"/>
        </w:rPr>
        <w:t>responsável</w:t>
      </w:r>
      <w:r w:rsidRPr="00D374A9">
        <w:rPr>
          <w:spacing w:val="12"/>
          <w:lang w:val="pt-BR"/>
        </w:rPr>
        <w:t xml:space="preserve"> </w:t>
      </w:r>
      <w:r w:rsidRPr="00D374A9">
        <w:rPr>
          <w:lang w:val="pt-BR"/>
        </w:rPr>
        <w:t>pelo</w:t>
      </w:r>
      <w:r w:rsidRPr="00D374A9">
        <w:rPr>
          <w:spacing w:val="14"/>
          <w:lang w:val="pt-BR"/>
        </w:rPr>
        <w:t xml:space="preserve"> </w:t>
      </w:r>
      <w:r w:rsidRPr="00D374A9">
        <w:rPr>
          <w:lang w:val="pt-BR"/>
        </w:rPr>
        <w:t>recebimento</w:t>
      </w:r>
      <w:r w:rsidRPr="00D374A9">
        <w:rPr>
          <w:spacing w:val="12"/>
          <w:lang w:val="pt-BR"/>
        </w:rPr>
        <w:t xml:space="preserve"> </w:t>
      </w:r>
      <w:r w:rsidRPr="00D374A9">
        <w:rPr>
          <w:lang w:val="pt-BR"/>
        </w:rPr>
        <w:t>do</w:t>
      </w:r>
      <w:r w:rsidRPr="00D374A9">
        <w:rPr>
          <w:spacing w:val="12"/>
          <w:lang w:val="pt-BR"/>
        </w:rPr>
        <w:t xml:space="preserve"> </w:t>
      </w:r>
      <w:r w:rsidRPr="00D374A9">
        <w:rPr>
          <w:lang w:val="pt-BR"/>
        </w:rPr>
        <w:t>objeto,</w:t>
      </w:r>
      <w:r w:rsidRPr="00D374A9">
        <w:rPr>
          <w:spacing w:val="13"/>
          <w:lang w:val="pt-BR"/>
        </w:rPr>
        <w:t xml:space="preserve"> </w:t>
      </w:r>
      <w:r w:rsidRPr="00D374A9">
        <w:rPr>
          <w:lang w:val="pt-BR"/>
        </w:rPr>
        <w:t>acompanhada</w:t>
      </w:r>
      <w:r w:rsidRPr="00D374A9">
        <w:rPr>
          <w:spacing w:val="19"/>
          <w:lang w:val="pt-BR"/>
        </w:rPr>
        <w:t xml:space="preserve"> </w:t>
      </w:r>
      <w:r w:rsidRPr="00D374A9">
        <w:rPr>
          <w:lang w:val="pt-BR"/>
        </w:rPr>
        <w:t>dos</w:t>
      </w:r>
      <w:r w:rsidRPr="00D374A9">
        <w:rPr>
          <w:spacing w:val="21"/>
          <w:lang w:val="pt-BR"/>
        </w:rPr>
        <w:t xml:space="preserve"> </w:t>
      </w:r>
      <w:r w:rsidRPr="00D374A9">
        <w:rPr>
          <w:lang w:val="pt-BR"/>
        </w:rPr>
        <w:t>originais</w:t>
      </w:r>
      <w:r w:rsidRPr="00D374A9">
        <w:rPr>
          <w:spacing w:val="18"/>
          <w:lang w:val="pt-BR"/>
        </w:rPr>
        <w:t xml:space="preserve"> </w:t>
      </w:r>
      <w:r w:rsidRPr="00D374A9">
        <w:rPr>
          <w:lang w:val="pt-BR"/>
        </w:rPr>
        <w:t>das</w:t>
      </w:r>
      <w:r w:rsidRPr="00D374A9">
        <w:rPr>
          <w:spacing w:val="25"/>
          <w:lang w:val="pt-BR"/>
        </w:rPr>
        <w:t xml:space="preserve"> </w:t>
      </w:r>
      <w:r w:rsidRPr="00D374A9">
        <w:rPr>
          <w:lang w:val="pt-BR"/>
        </w:rPr>
        <w:t>certidões</w:t>
      </w:r>
      <w:r w:rsidRPr="00D374A9">
        <w:rPr>
          <w:spacing w:val="18"/>
          <w:lang w:val="pt-BR"/>
        </w:rPr>
        <w:t xml:space="preserve"> </w:t>
      </w:r>
      <w:r w:rsidRPr="00D374A9">
        <w:rPr>
          <w:lang w:val="pt-BR"/>
        </w:rPr>
        <w:t>negativas</w:t>
      </w:r>
      <w:r w:rsidRPr="00D374A9">
        <w:rPr>
          <w:spacing w:val="18"/>
          <w:lang w:val="pt-BR"/>
        </w:rPr>
        <w:t xml:space="preserve"> </w:t>
      </w:r>
      <w:r w:rsidRPr="00D374A9">
        <w:rPr>
          <w:lang w:val="pt-BR"/>
        </w:rPr>
        <w:t>de</w:t>
      </w:r>
      <w:r w:rsidRPr="00D374A9">
        <w:rPr>
          <w:spacing w:val="16"/>
          <w:lang w:val="pt-BR"/>
        </w:rPr>
        <w:t xml:space="preserve"> </w:t>
      </w:r>
      <w:r w:rsidRPr="00D374A9">
        <w:rPr>
          <w:lang w:val="pt-BR"/>
        </w:rPr>
        <w:t>débito</w:t>
      </w:r>
      <w:r w:rsidRPr="00D374A9">
        <w:rPr>
          <w:spacing w:val="17"/>
          <w:lang w:val="pt-BR"/>
        </w:rPr>
        <w:t xml:space="preserve"> </w:t>
      </w:r>
      <w:r w:rsidRPr="00D374A9">
        <w:rPr>
          <w:lang w:val="pt-BR"/>
        </w:rPr>
        <w:t>junto</w:t>
      </w:r>
      <w:r w:rsidRPr="00D374A9">
        <w:rPr>
          <w:spacing w:val="19"/>
          <w:lang w:val="pt-BR"/>
        </w:rPr>
        <w:t xml:space="preserve"> </w:t>
      </w:r>
      <w:r w:rsidRPr="00D374A9">
        <w:rPr>
          <w:lang w:val="pt-BR"/>
        </w:rPr>
        <w:t>ao</w:t>
      </w:r>
      <w:r w:rsidRPr="00D374A9">
        <w:rPr>
          <w:spacing w:val="16"/>
          <w:lang w:val="pt-BR"/>
        </w:rPr>
        <w:t xml:space="preserve"> </w:t>
      </w:r>
      <w:r w:rsidRPr="00D374A9">
        <w:rPr>
          <w:lang w:val="pt-BR"/>
        </w:rPr>
        <w:t>INSS</w:t>
      </w:r>
      <w:r w:rsidRPr="00D374A9">
        <w:rPr>
          <w:spacing w:val="16"/>
          <w:lang w:val="pt-BR"/>
        </w:rPr>
        <w:t xml:space="preserve"> </w:t>
      </w:r>
      <w:r w:rsidRPr="00D374A9">
        <w:rPr>
          <w:lang w:val="pt-BR"/>
        </w:rPr>
        <w:t>e</w:t>
      </w:r>
      <w:r w:rsidRPr="00D374A9">
        <w:rPr>
          <w:w w:val="99"/>
          <w:lang w:val="pt-BR"/>
        </w:rPr>
        <w:t xml:space="preserve"> </w:t>
      </w:r>
      <w:r w:rsidRPr="00D374A9">
        <w:rPr>
          <w:lang w:val="pt-BR"/>
        </w:rPr>
        <w:t>FGTS (válidas e</w:t>
      </w:r>
      <w:r w:rsidRPr="00D374A9">
        <w:rPr>
          <w:spacing w:val="-3"/>
          <w:lang w:val="pt-BR"/>
        </w:rPr>
        <w:t xml:space="preserve"> </w:t>
      </w:r>
      <w:r w:rsidRPr="00D374A9">
        <w:rPr>
          <w:lang w:val="pt-BR"/>
        </w:rPr>
        <w:t>regulares).</w:t>
      </w:r>
    </w:p>
    <w:p w:rsidR="00EC6F10" w:rsidRPr="00D374A9" w:rsidRDefault="00EC6F10" w:rsidP="00EC6F10">
      <w:pPr>
        <w:pStyle w:val="PargrafodaLista"/>
        <w:spacing w:after="120"/>
        <w:jc w:val="both"/>
        <w:rPr>
          <w:lang w:val="pt-BR"/>
        </w:rPr>
      </w:pPr>
      <w:r w:rsidRPr="00D374A9">
        <w:rPr>
          <w:lang w:val="pt-BR"/>
        </w:rPr>
        <w:t>13.4 –</w:t>
      </w:r>
      <w:r w:rsidRPr="00D374A9">
        <w:rPr>
          <w:spacing w:val="22"/>
          <w:lang w:val="pt-BR"/>
        </w:rPr>
        <w:t xml:space="preserve"> </w:t>
      </w:r>
      <w:r w:rsidRPr="00D374A9">
        <w:rPr>
          <w:lang w:val="pt-BR"/>
        </w:rPr>
        <w:t>Os</w:t>
      </w:r>
      <w:r w:rsidRPr="00D374A9">
        <w:rPr>
          <w:spacing w:val="22"/>
          <w:lang w:val="pt-BR"/>
        </w:rPr>
        <w:t xml:space="preserve"> </w:t>
      </w:r>
      <w:r w:rsidRPr="00D374A9">
        <w:rPr>
          <w:lang w:val="pt-BR"/>
        </w:rPr>
        <w:t>valores</w:t>
      </w:r>
      <w:r w:rsidRPr="00D374A9">
        <w:rPr>
          <w:spacing w:val="22"/>
          <w:lang w:val="pt-BR"/>
        </w:rPr>
        <w:t xml:space="preserve"> </w:t>
      </w:r>
      <w:r w:rsidRPr="00D374A9">
        <w:rPr>
          <w:lang w:val="pt-BR"/>
        </w:rPr>
        <w:t>devidos</w:t>
      </w:r>
      <w:r w:rsidRPr="00D374A9">
        <w:rPr>
          <w:spacing w:val="24"/>
          <w:lang w:val="pt-BR"/>
        </w:rPr>
        <w:t xml:space="preserve"> </w:t>
      </w:r>
      <w:r w:rsidRPr="00D374A9">
        <w:rPr>
          <w:lang w:val="pt-BR"/>
        </w:rPr>
        <w:t>em</w:t>
      </w:r>
      <w:r w:rsidRPr="00D374A9">
        <w:rPr>
          <w:spacing w:val="23"/>
          <w:lang w:val="pt-BR"/>
        </w:rPr>
        <w:t xml:space="preserve"> </w:t>
      </w:r>
      <w:r w:rsidRPr="00D374A9">
        <w:rPr>
          <w:lang w:val="pt-BR"/>
        </w:rPr>
        <w:t>função</w:t>
      </w:r>
      <w:r w:rsidRPr="00D374A9">
        <w:rPr>
          <w:spacing w:val="20"/>
          <w:lang w:val="pt-BR"/>
        </w:rPr>
        <w:t xml:space="preserve"> </w:t>
      </w:r>
      <w:r w:rsidRPr="00D374A9">
        <w:rPr>
          <w:lang w:val="pt-BR"/>
        </w:rPr>
        <w:t>da</w:t>
      </w:r>
      <w:r w:rsidRPr="00D374A9">
        <w:rPr>
          <w:spacing w:val="20"/>
          <w:lang w:val="pt-BR"/>
        </w:rPr>
        <w:t xml:space="preserve"> </w:t>
      </w:r>
      <w:r w:rsidRPr="00D374A9">
        <w:rPr>
          <w:lang w:val="pt-BR"/>
        </w:rPr>
        <w:t>efetiva</w:t>
      </w:r>
      <w:r w:rsidRPr="00D374A9">
        <w:rPr>
          <w:spacing w:val="21"/>
          <w:lang w:val="pt-BR"/>
        </w:rPr>
        <w:t xml:space="preserve"> </w:t>
      </w:r>
      <w:r w:rsidRPr="00D374A9">
        <w:rPr>
          <w:lang w:val="pt-BR"/>
        </w:rPr>
        <w:t>prestação</w:t>
      </w:r>
      <w:r w:rsidRPr="00D374A9">
        <w:rPr>
          <w:spacing w:val="20"/>
          <w:lang w:val="pt-BR"/>
        </w:rPr>
        <w:t xml:space="preserve"> </w:t>
      </w:r>
      <w:r w:rsidRPr="00D374A9">
        <w:rPr>
          <w:lang w:val="pt-BR"/>
        </w:rPr>
        <w:t>de</w:t>
      </w:r>
      <w:r w:rsidRPr="00D374A9">
        <w:rPr>
          <w:spacing w:val="20"/>
          <w:lang w:val="pt-BR"/>
        </w:rPr>
        <w:t xml:space="preserve"> </w:t>
      </w:r>
      <w:r w:rsidRPr="00D374A9">
        <w:rPr>
          <w:lang w:val="pt-BR"/>
        </w:rPr>
        <w:t>serviços</w:t>
      </w:r>
      <w:r w:rsidRPr="00D374A9">
        <w:rPr>
          <w:spacing w:val="22"/>
          <w:lang w:val="pt-BR"/>
        </w:rPr>
        <w:t xml:space="preserve"> </w:t>
      </w:r>
      <w:r w:rsidRPr="00D374A9">
        <w:rPr>
          <w:lang w:val="pt-BR"/>
        </w:rPr>
        <w:t>serão</w:t>
      </w:r>
      <w:r w:rsidRPr="00D374A9">
        <w:rPr>
          <w:spacing w:val="23"/>
          <w:lang w:val="pt-BR"/>
        </w:rPr>
        <w:t xml:space="preserve"> </w:t>
      </w:r>
      <w:r w:rsidRPr="00D374A9">
        <w:rPr>
          <w:lang w:val="pt-BR"/>
        </w:rPr>
        <w:t>pagos</w:t>
      </w:r>
      <w:r w:rsidRPr="00D374A9">
        <w:rPr>
          <w:spacing w:val="22"/>
          <w:lang w:val="pt-BR"/>
        </w:rPr>
        <w:t xml:space="preserve"> </w:t>
      </w:r>
      <w:r w:rsidRPr="00D374A9">
        <w:rPr>
          <w:lang w:val="pt-BR"/>
        </w:rPr>
        <w:t>em</w:t>
      </w:r>
      <w:r w:rsidRPr="00D374A9">
        <w:rPr>
          <w:spacing w:val="25"/>
          <w:lang w:val="pt-BR"/>
        </w:rPr>
        <w:t xml:space="preserve"> </w:t>
      </w:r>
      <w:r w:rsidRPr="00D374A9">
        <w:rPr>
          <w:lang w:val="pt-BR"/>
        </w:rPr>
        <w:t xml:space="preserve">até o dia 20 da competência subsequente, após apresentação da Nota Fiscal, revestidas das formalidades legais e embasada na </w:t>
      </w:r>
      <w:r w:rsidR="006E1E9C" w:rsidRPr="00D374A9">
        <w:rPr>
          <w:lang w:val="pt-BR"/>
        </w:rPr>
        <w:t>Autorização de Fornecimento</w:t>
      </w:r>
      <w:r w:rsidRPr="00D374A9">
        <w:rPr>
          <w:spacing w:val="37"/>
          <w:lang w:val="pt-BR"/>
        </w:rPr>
        <w:t xml:space="preserve"> </w:t>
      </w:r>
      <w:r w:rsidRPr="00D374A9">
        <w:rPr>
          <w:lang w:val="pt-BR"/>
        </w:rPr>
        <w:t>e</w:t>
      </w:r>
      <w:r w:rsidRPr="00D374A9">
        <w:rPr>
          <w:w w:val="99"/>
          <w:lang w:val="pt-BR"/>
        </w:rPr>
        <w:t xml:space="preserve"> </w:t>
      </w:r>
      <w:r w:rsidRPr="00D374A9">
        <w:rPr>
          <w:lang w:val="pt-BR"/>
        </w:rPr>
        <w:t>aprovação d</w:t>
      </w:r>
      <w:r w:rsidR="006E1E9C" w:rsidRPr="00D374A9">
        <w:rPr>
          <w:lang w:val="pt-BR"/>
        </w:rPr>
        <w:t>o setor requisitante</w:t>
      </w:r>
      <w:r w:rsidRPr="00D374A9">
        <w:rPr>
          <w:lang w:val="pt-BR"/>
        </w:rPr>
        <w:t>, comprovando a perfeita execução dos</w:t>
      </w:r>
      <w:r w:rsidRPr="00D374A9">
        <w:rPr>
          <w:spacing w:val="-6"/>
          <w:lang w:val="pt-BR"/>
        </w:rPr>
        <w:t xml:space="preserve"> </w:t>
      </w:r>
      <w:r w:rsidRPr="00D374A9">
        <w:rPr>
          <w:lang w:val="pt-BR"/>
        </w:rPr>
        <w:t>serviços.</w:t>
      </w:r>
    </w:p>
    <w:p w:rsidR="00EC6F10" w:rsidRPr="00D374A9" w:rsidRDefault="00EC6F10" w:rsidP="00EC6F10">
      <w:pPr>
        <w:pStyle w:val="PargrafodaLista"/>
        <w:spacing w:after="120"/>
        <w:jc w:val="both"/>
        <w:rPr>
          <w:spacing w:val="-5"/>
          <w:lang w:val="pt-BR"/>
        </w:rPr>
      </w:pPr>
      <w:r w:rsidRPr="00D374A9">
        <w:rPr>
          <w:lang w:val="pt-BR"/>
        </w:rPr>
        <w:t xml:space="preserve">13.5 – </w:t>
      </w:r>
      <w:r w:rsidRPr="00D374A9">
        <w:rPr>
          <w:spacing w:val="-4"/>
          <w:lang w:val="pt-BR"/>
        </w:rPr>
        <w:t xml:space="preserve">Nenhuma fatura que </w:t>
      </w:r>
      <w:r w:rsidRPr="00D374A9">
        <w:rPr>
          <w:spacing w:val="-5"/>
          <w:lang w:val="pt-BR"/>
        </w:rPr>
        <w:t xml:space="preserve">contrarie </w:t>
      </w:r>
      <w:r w:rsidRPr="00D374A9">
        <w:rPr>
          <w:spacing w:val="-4"/>
          <w:lang w:val="pt-BR"/>
        </w:rPr>
        <w:t xml:space="preserve">as </w:t>
      </w:r>
      <w:r w:rsidRPr="00D374A9">
        <w:rPr>
          <w:spacing w:val="-5"/>
          <w:lang w:val="pt-BR"/>
        </w:rPr>
        <w:t xml:space="preserve">especificações contidas </w:t>
      </w:r>
      <w:r w:rsidRPr="00D374A9">
        <w:rPr>
          <w:lang w:val="pt-BR"/>
        </w:rPr>
        <w:t xml:space="preserve">na </w:t>
      </w:r>
      <w:r w:rsidRPr="00D374A9">
        <w:rPr>
          <w:spacing w:val="-4"/>
          <w:lang w:val="pt-BR"/>
        </w:rPr>
        <w:t xml:space="preserve">proposta será liberada antes </w:t>
      </w:r>
      <w:r w:rsidRPr="00D374A9">
        <w:rPr>
          <w:lang w:val="pt-BR"/>
        </w:rPr>
        <w:t>de</w:t>
      </w:r>
      <w:r w:rsidRPr="00D374A9">
        <w:rPr>
          <w:spacing w:val="30"/>
          <w:lang w:val="pt-BR"/>
        </w:rPr>
        <w:t xml:space="preserve"> </w:t>
      </w:r>
      <w:r w:rsidRPr="00D374A9">
        <w:rPr>
          <w:spacing w:val="-5"/>
          <w:lang w:val="pt-BR"/>
        </w:rPr>
        <w:t>executadas</w:t>
      </w:r>
      <w:r w:rsidRPr="00D374A9">
        <w:rPr>
          <w:w w:val="99"/>
          <w:lang w:val="pt-BR"/>
        </w:rPr>
        <w:t xml:space="preserve"> </w:t>
      </w:r>
      <w:r w:rsidRPr="00D374A9">
        <w:rPr>
          <w:spacing w:val="-4"/>
          <w:lang w:val="pt-BR"/>
        </w:rPr>
        <w:t>as</w:t>
      </w:r>
      <w:r w:rsidRPr="00D374A9">
        <w:rPr>
          <w:lang w:val="pt-BR"/>
        </w:rPr>
        <w:t xml:space="preserve"> </w:t>
      </w:r>
      <w:r w:rsidRPr="00D374A9">
        <w:rPr>
          <w:spacing w:val="-5"/>
          <w:lang w:val="pt-BR"/>
        </w:rPr>
        <w:t>devidas</w:t>
      </w:r>
      <w:r w:rsidRPr="00D374A9">
        <w:rPr>
          <w:lang w:val="pt-BR"/>
        </w:rPr>
        <w:t xml:space="preserve"> </w:t>
      </w:r>
      <w:r w:rsidRPr="00D374A9">
        <w:rPr>
          <w:spacing w:val="-4"/>
          <w:lang w:val="pt-BR"/>
        </w:rPr>
        <w:t>correções</w:t>
      </w:r>
      <w:r w:rsidRPr="00D374A9">
        <w:rPr>
          <w:spacing w:val="-2"/>
          <w:lang w:val="pt-BR"/>
        </w:rPr>
        <w:t xml:space="preserve"> </w:t>
      </w:r>
      <w:r w:rsidRPr="00D374A9">
        <w:rPr>
          <w:lang w:val="pt-BR"/>
        </w:rPr>
        <w:t>e</w:t>
      </w:r>
      <w:r w:rsidRPr="00D374A9">
        <w:rPr>
          <w:spacing w:val="-2"/>
          <w:lang w:val="pt-BR"/>
        </w:rPr>
        <w:t xml:space="preserve"> </w:t>
      </w:r>
      <w:r w:rsidRPr="00D374A9">
        <w:rPr>
          <w:spacing w:val="-4"/>
          <w:lang w:val="pt-BR"/>
        </w:rPr>
        <w:t>antes</w:t>
      </w:r>
      <w:r w:rsidRPr="00D374A9">
        <w:rPr>
          <w:spacing w:val="-2"/>
          <w:lang w:val="pt-BR"/>
        </w:rPr>
        <w:t xml:space="preserve"> </w:t>
      </w:r>
      <w:r w:rsidRPr="00D374A9">
        <w:rPr>
          <w:spacing w:val="-4"/>
          <w:lang w:val="pt-BR"/>
        </w:rPr>
        <w:t xml:space="preserve">que </w:t>
      </w:r>
      <w:r w:rsidRPr="00D374A9">
        <w:rPr>
          <w:spacing w:val="-3"/>
          <w:lang w:val="pt-BR"/>
        </w:rPr>
        <w:t>seja</w:t>
      </w:r>
      <w:r w:rsidRPr="00D374A9">
        <w:rPr>
          <w:spacing w:val="-2"/>
          <w:lang w:val="pt-BR"/>
        </w:rPr>
        <w:t xml:space="preserve"> </w:t>
      </w:r>
      <w:r w:rsidRPr="00D374A9">
        <w:rPr>
          <w:spacing w:val="-5"/>
          <w:lang w:val="pt-BR"/>
        </w:rPr>
        <w:t>apresentada</w:t>
      </w:r>
      <w:r w:rsidRPr="00D374A9">
        <w:rPr>
          <w:spacing w:val="-2"/>
          <w:lang w:val="pt-BR"/>
        </w:rPr>
        <w:t xml:space="preserve"> </w:t>
      </w:r>
      <w:r w:rsidRPr="00D374A9">
        <w:rPr>
          <w:lang w:val="pt-BR"/>
        </w:rPr>
        <w:t>a</w:t>
      </w:r>
      <w:r w:rsidRPr="00D374A9">
        <w:rPr>
          <w:spacing w:val="-4"/>
          <w:lang w:val="pt-BR"/>
        </w:rPr>
        <w:t xml:space="preserve"> comprovação</w:t>
      </w:r>
      <w:r w:rsidRPr="00D374A9">
        <w:rPr>
          <w:spacing w:val="-2"/>
          <w:lang w:val="pt-BR"/>
        </w:rPr>
        <w:t xml:space="preserve"> </w:t>
      </w:r>
      <w:r w:rsidRPr="00D374A9">
        <w:rPr>
          <w:lang w:val="pt-BR"/>
        </w:rPr>
        <w:t>do</w:t>
      </w:r>
      <w:r w:rsidRPr="00D374A9">
        <w:rPr>
          <w:spacing w:val="-4"/>
          <w:lang w:val="pt-BR"/>
        </w:rPr>
        <w:t xml:space="preserve"> cumprimento</w:t>
      </w:r>
      <w:r w:rsidRPr="00D374A9">
        <w:rPr>
          <w:spacing w:val="1"/>
          <w:lang w:val="pt-BR"/>
        </w:rPr>
        <w:t xml:space="preserve"> </w:t>
      </w:r>
      <w:r w:rsidRPr="00D374A9">
        <w:rPr>
          <w:spacing w:val="-5"/>
          <w:lang w:val="pt-BR"/>
        </w:rPr>
        <w:t>das</w:t>
      </w:r>
      <w:r w:rsidRPr="00D374A9">
        <w:rPr>
          <w:lang w:val="pt-BR"/>
        </w:rPr>
        <w:t xml:space="preserve"> </w:t>
      </w:r>
      <w:r w:rsidRPr="00D374A9">
        <w:rPr>
          <w:spacing w:val="-5"/>
          <w:lang w:val="pt-BR"/>
        </w:rPr>
        <w:t>obrigações</w:t>
      </w:r>
      <w:r w:rsidRPr="00D374A9">
        <w:rPr>
          <w:spacing w:val="-2"/>
          <w:lang w:val="pt-BR"/>
        </w:rPr>
        <w:t xml:space="preserve"> </w:t>
      </w:r>
      <w:r w:rsidRPr="00D374A9">
        <w:rPr>
          <w:spacing w:val="-5"/>
          <w:lang w:val="pt-BR"/>
        </w:rPr>
        <w:t>tributárias</w:t>
      </w:r>
      <w:r w:rsidRPr="00D374A9">
        <w:rPr>
          <w:lang w:val="pt-BR"/>
        </w:rPr>
        <w:t xml:space="preserve"> e</w:t>
      </w:r>
      <w:r w:rsidRPr="00D374A9">
        <w:rPr>
          <w:spacing w:val="-54"/>
          <w:lang w:val="pt-BR"/>
        </w:rPr>
        <w:t xml:space="preserve"> </w:t>
      </w:r>
      <w:r w:rsidRPr="00D374A9">
        <w:rPr>
          <w:spacing w:val="-5"/>
          <w:lang w:val="pt-BR"/>
        </w:rPr>
        <w:t xml:space="preserve">sociais </w:t>
      </w:r>
      <w:r w:rsidRPr="00D374A9">
        <w:rPr>
          <w:spacing w:val="-4"/>
          <w:lang w:val="pt-BR"/>
        </w:rPr>
        <w:t>legalmente</w:t>
      </w:r>
      <w:r w:rsidRPr="00D374A9">
        <w:rPr>
          <w:spacing w:val="-10"/>
          <w:lang w:val="pt-BR"/>
        </w:rPr>
        <w:t xml:space="preserve"> </w:t>
      </w:r>
      <w:r w:rsidRPr="00D374A9">
        <w:rPr>
          <w:spacing w:val="-5"/>
          <w:lang w:val="pt-BR"/>
        </w:rPr>
        <w:t>exigidas.</w:t>
      </w:r>
    </w:p>
    <w:p w:rsidR="00EC6F10" w:rsidRPr="00D374A9" w:rsidRDefault="00EC6F10" w:rsidP="00EC6F10">
      <w:pPr>
        <w:pStyle w:val="PargrafodaLista"/>
        <w:spacing w:after="120"/>
        <w:ind w:left="993" w:hanging="993"/>
        <w:jc w:val="both"/>
        <w:rPr>
          <w:lang w:val="pt-BR"/>
        </w:rPr>
      </w:pPr>
      <w:r w:rsidRPr="00D374A9">
        <w:rPr>
          <w:spacing w:val="-5"/>
          <w:lang w:val="pt-BR"/>
        </w:rPr>
        <w:t>13.5.1 –</w:t>
      </w:r>
      <w:r w:rsidRPr="00D374A9">
        <w:rPr>
          <w:spacing w:val="-5"/>
          <w:lang w:val="pt-BR"/>
        </w:rPr>
        <w:tab/>
      </w:r>
      <w:r w:rsidRPr="00D374A9">
        <w:rPr>
          <w:lang w:val="pt-BR"/>
        </w:rPr>
        <w:t xml:space="preserve">O setor responsável pela solicitação do serviço prestado terá o prazo de 02 (dois) dias </w:t>
      </w:r>
      <w:r w:rsidRPr="00D374A9">
        <w:rPr>
          <w:lang w:val="pt-BR"/>
        </w:rPr>
        <w:lastRenderedPageBreak/>
        <w:t>úteis,</w:t>
      </w:r>
      <w:r w:rsidRPr="00D374A9">
        <w:rPr>
          <w:spacing w:val="16"/>
          <w:lang w:val="pt-BR"/>
        </w:rPr>
        <w:t xml:space="preserve"> </w:t>
      </w:r>
      <w:r w:rsidRPr="00D374A9">
        <w:rPr>
          <w:lang w:val="pt-BR"/>
        </w:rPr>
        <w:t>após</w:t>
      </w:r>
      <w:r w:rsidRPr="00D374A9">
        <w:rPr>
          <w:w w:val="99"/>
          <w:lang w:val="pt-BR"/>
        </w:rPr>
        <w:t xml:space="preserve"> </w:t>
      </w:r>
      <w:r w:rsidRPr="00D374A9">
        <w:rPr>
          <w:lang w:val="pt-BR"/>
        </w:rPr>
        <w:t>o</w:t>
      </w:r>
      <w:r w:rsidRPr="00D374A9">
        <w:rPr>
          <w:spacing w:val="40"/>
          <w:lang w:val="pt-BR"/>
        </w:rPr>
        <w:t xml:space="preserve"> </w:t>
      </w:r>
      <w:r w:rsidRPr="00D374A9">
        <w:rPr>
          <w:lang w:val="pt-BR"/>
        </w:rPr>
        <w:t>recebimento</w:t>
      </w:r>
      <w:r w:rsidRPr="00D374A9">
        <w:rPr>
          <w:spacing w:val="40"/>
          <w:lang w:val="pt-BR"/>
        </w:rPr>
        <w:t xml:space="preserve"> </w:t>
      </w:r>
      <w:r w:rsidRPr="00D374A9">
        <w:rPr>
          <w:lang w:val="pt-BR"/>
        </w:rPr>
        <w:t>da</w:t>
      </w:r>
      <w:r w:rsidRPr="00D374A9">
        <w:rPr>
          <w:spacing w:val="40"/>
          <w:lang w:val="pt-BR"/>
        </w:rPr>
        <w:t xml:space="preserve"> </w:t>
      </w:r>
      <w:r w:rsidRPr="00D374A9">
        <w:rPr>
          <w:lang w:val="pt-BR"/>
        </w:rPr>
        <w:t>documentação</w:t>
      </w:r>
      <w:r w:rsidRPr="00D374A9">
        <w:rPr>
          <w:spacing w:val="40"/>
          <w:lang w:val="pt-BR"/>
        </w:rPr>
        <w:t xml:space="preserve"> </w:t>
      </w:r>
      <w:r w:rsidRPr="00D374A9">
        <w:rPr>
          <w:lang w:val="pt-BR"/>
        </w:rPr>
        <w:t>acima</w:t>
      </w:r>
      <w:r w:rsidRPr="00D374A9">
        <w:rPr>
          <w:spacing w:val="40"/>
          <w:lang w:val="pt-BR"/>
        </w:rPr>
        <w:t xml:space="preserve"> </w:t>
      </w:r>
      <w:r w:rsidRPr="00D374A9">
        <w:rPr>
          <w:lang w:val="pt-BR"/>
        </w:rPr>
        <w:t>discriminada,</w:t>
      </w:r>
      <w:r w:rsidRPr="00D374A9">
        <w:rPr>
          <w:spacing w:val="40"/>
          <w:lang w:val="pt-BR"/>
        </w:rPr>
        <w:t xml:space="preserve"> </w:t>
      </w:r>
      <w:r w:rsidRPr="00D374A9">
        <w:rPr>
          <w:lang w:val="pt-BR"/>
        </w:rPr>
        <w:t>para</w:t>
      </w:r>
      <w:r w:rsidRPr="00D374A9">
        <w:rPr>
          <w:spacing w:val="40"/>
          <w:lang w:val="pt-BR"/>
        </w:rPr>
        <w:t xml:space="preserve"> </w:t>
      </w:r>
      <w:r w:rsidRPr="00D374A9">
        <w:rPr>
          <w:spacing w:val="2"/>
          <w:lang w:val="pt-BR"/>
        </w:rPr>
        <w:t>sua</w:t>
      </w:r>
      <w:r w:rsidRPr="00D374A9">
        <w:rPr>
          <w:spacing w:val="40"/>
          <w:lang w:val="pt-BR"/>
        </w:rPr>
        <w:t xml:space="preserve"> </w:t>
      </w:r>
      <w:r w:rsidRPr="00D374A9">
        <w:rPr>
          <w:lang w:val="pt-BR"/>
        </w:rPr>
        <w:t>conferência</w:t>
      </w:r>
      <w:r w:rsidRPr="00D374A9">
        <w:rPr>
          <w:spacing w:val="40"/>
          <w:lang w:val="pt-BR"/>
        </w:rPr>
        <w:t xml:space="preserve"> </w:t>
      </w:r>
      <w:r w:rsidRPr="00D374A9">
        <w:rPr>
          <w:lang w:val="pt-BR"/>
        </w:rPr>
        <w:t>e</w:t>
      </w:r>
      <w:r w:rsidRPr="00D374A9">
        <w:rPr>
          <w:spacing w:val="40"/>
          <w:lang w:val="pt-BR"/>
        </w:rPr>
        <w:t xml:space="preserve"> </w:t>
      </w:r>
      <w:r w:rsidRPr="00D374A9">
        <w:rPr>
          <w:lang w:val="pt-BR"/>
        </w:rPr>
        <w:t>envio</w:t>
      </w:r>
      <w:r w:rsidRPr="00D374A9">
        <w:rPr>
          <w:spacing w:val="40"/>
          <w:lang w:val="pt-BR"/>
        </w:rPr>
        <w:t xml:space="preserve"> </w:t>
      </w:r>
      <w:r w:rsidRPr="00D374A9">
        <w:rPr>
          <w:lang w:val="pt-BR"/>
        </w:rPr>
        <w:t>da</w:t>
      </w:r>
      <w:r w:rsidRPr="00D374A9">
        <w:rPr>
          <w:spacing w:val="40"/>
          <w:lang w:val="pt-BR"/>
        </w:rPr>
        <w:t xml:space="preserve"> </w:t>
      </w:r>
      <w:r w:rsidRPr="00D374A9">
        <w:rPr>
          <w:lang w:val="pt-BR"/>
        </w:rPr>
        <w:t>mesma</w:t>
      </w:r>
      <w:r w:rsidRPr="00D374A9">
        <w:rPr>
          <w:spacing w:val="40"/>
          <w:lang w:val="pt-BR"/>
        </w:rPr>
        <w:t xml:space="preserve"> </w:t>
      </w:r>
      <w:r w:rsidRPr="00D374A9">
        <w:rPr>
          <w:lang w:val="pt-BR"/>
        </w:rPr>
        <w:t>para</w:t>
      </w:r>
      <w:r w:rsidRPr="00D374A9">
        <w:rPr>
          <w:w w:val="99"/>
          <w:lang w:val="pt-BR"/>
        </w:rPr>
        <w:t xml:space="preserve"> </w:t>
      </w:r>
      <w:r w:rsidRPr="00D374A9">
        <w:rPr>
          <w:lang w:val="pt-BR"/>
        </w:rPr>
        <w:t>pagamento, juntamente com Termo de Recebimento ou ateste no verso da Nota</w:t>
      </w:r>
      <w:r w:rsidRPr="00D374A9">
        <w:rPr>
          <w:spacing w:val="-9"/>
          <w:lang w:val="pt-BR"/>
        </w:rPr>
        <w:t xml:space="preserve"> </w:t>
      </w:r>
      <w:r w:rsidRPr="00D374A9">
        <w:rPr>
          <w:lang w:val="pt-BR"/>
        </w:rPr>
        <w:t>Fiscal.</w:t>
      </w:r>
    </w:p>
    <w:p w:rsidR="00EC6F10" w:rsidRPr="00D374A9" w:rsidRDefault="00EC6F10" w:rsidP="00EC6F10">
      <w:pPr>
        <w:pStyle w:val="PargrafodaLista"/>
        <w:spacing w:after="120"/>
        <w:ind w:left="993" w:hanging="993"/>
        <w:jc w:val="both"/>
        <w:rPr>
          <w:lang w:val="pt-BR"/>
        </w:rPr>
      </w:pPr>
      <w:r w:rsidRPr="00D374A9">
        <w:rPr>
          <w:lang w:val="pt-BR"/>
        </w:rPr>
        <w:t>13.5.2 –</w:t>
      </w:r>
      <w:r w:rsidRPr="00D374A9">
        <w:rPr>
          <w:lang w:val="pt-BR"/>
        </w:rPr>
        <w:tab/>
      </w:r>
      <w:r w:rsidR="00505974" w:rsidRPr="00D374A9">
        <w:rPr>
          <w:lang w:val="pt-BR"/>
        </w:rPr>
        <w:t>O Serviço Financeiro</w:t>
      </w:r>
      <w:r w:rsidRPr="00D374A9">
        <w:rPr>
          <w:lang w:val="pt-BR"/>
        </w:rPr>
        <w:t xml:space="preserve"> terá prazo de até o dia 20 (vinte) para </w:t>
      </w:r>
      <w:r w:rsidRPr="00D374A9">
        <w:rPr>
          <w:spacing w:val="2"/>
          <w:lang w:val="pt-BR"/>
        </w:rPr>
        <w:t>efetivação</w:t>
      </w:r>
      <w:r w:rsidRPr="00D374A9">
        <w:rPr>
          <w:spacing w:val="23"/>
          <w:lang w:val="pt-BR"/>
        </w:rPr>
        <w:t xml:space="preserve"> </w:t>
      </w:r>
      <w:r w:rsidRPr="00D374A9">
        <w:rPr>
          <w:lang w:val="pt-BR"/>
        </w:rPr>
        <w:t>do</w:t>
      </w:r>
      <w:r w:rsidRPr="00D374A9">
        <w:rPr>
          <w:w w:val="99"/>
          <w:lang w:val="pt-BR"/>
        </w:rPr>
        <w:t xml:space="preserve"> </w:t>
      </w:r>
      <w:r w:rsidRPr="00D374A9">
        <w:rPr>
          <w:lang w:val="pt-BR"/>
        </w:rPr>
        <w:t>pagamento, em depósito na conta bancária da contratada, após o recebimento da</w:t>
      </w:r>
      <w:r w:rsidRPr="00D374A9">
        <w:rPr>
          <w:spacing w:val="22"/>
          <w:lang w:val="pt-BR"/>
        </w:rPr>
        <w:t xml:space="preserve"> </w:t>
      </w:r>
      <w:r w:rsidRPr="00D374A9">
        <w:rPr>
          <w:lang w:val="pt-BR"/>
        </w:rPr>
        <w:t>documentação</w:t>
      </w:r>
      <w:r w:rsidRPr="00D374A9">
        <w:rPr>
          <w:w w:val="99"/>
          <w:lang w:val="pt-BR"/>
        </w:rPr>
        <w:t xml:space="preserve"> </w:t>
      </w:r>
      <w:r w:rsidRPr="00D374A9">
        <w:rPr>
          <w:lang w:val="pt-BR"/>
        </w:rPr>
        <w:t>supracitada.</w:t>
      </w:r>
    </w:p>
    <w:p w:rsidR="00EC6F10" w:rsidRPr="00D374A9" w:rsidRDefault="00EC6F10" w:rsidP="00EC6F10">
      <w:pPr>
        <w:pStyle w:val="PargrafodaLista"/>
        <w:spacing w:after="120"/>
        <w:jc w:val="both"/>
        <w:rPr>
          <w:lang w:val="pt-BR"/>
        </w:rPr>
      </w:pPr>
      <w:r w:rsidRPr="00D374A9">
        <w:rPr>
          <w:lang w:val="pt-BR"/>
        </w:rPr>
        <w:t>13.6 – Em caso de irregularidade</w:t>
      </w:r>
      <w:r w:rsidR="00505974" w:rsidRPr="00D374A9">
        <w:rPr>
          <w:lang w:val="pt-BR"/>
        </w:rPr>
        <w:t xml:space="preserve"> na</w:t>
      </w:r>
      <w:r w:rsidRPr="00D374A9">
        <w:rPr>
          <w:lang w:val="pt-BR"/>
        </w:rPr>
        <w:t xml:space="preserve"> emissão dos documentos fiscais, o prazo de pagamento será contado</w:t>
      </w:r>
      <w:r w:rsidRPr="00D374A9">
        <w:rPr>
          <w:spacing w:val="2"/>
          <w:lang w:val="pt-BR"/>
        </w:rPr>
        <w:t xml:space="preserve"> </w:t>
      </w:r>
      <w:r w:rsidRPr="00D374A9">
        <w:rPr>
          <w:lang w:val="pt-BR"/>
        </w:rPr>
        <w:t>a</w:t>
      </w:r>
      <w:r w:rsidRPr="00D374A9">
        <w:rPr>
          <w:w w:val="99"/>
          <w:lang w:val="pt-BR"/>
        </w:rPr>
        <w:t xml:space="preserve"> </w:t>
      </w:r>
      <w:r w:rsidRPr="00D374A9">
        <w:rPr>
          <w:lang w:val="pt-BR"/>
        </w:rPr>
        <w:t>partir de sua reapresentação, devidamente</w:t>
      </w:r>
      <w:r w:rsidRPr="00D374A9">
        <w:rPr>
          <w:spacing w:val="-4"/>
          <w:lang w:val="pt-BR"/>
        </w:rPr>
        <w:t xml:space="preserve"> </w:t>
      </w:r>
      <w:r w:rsidRPr="00D374A9">
        <w:rPr>
          <w:lang w:val="pt-BR"/>
        </w:rPr>
        <w:t>regularizado.</w:t>
      </w:r>
    </w:p>
    <w:p w:rsidR="00EC6F10" w:rsidRPr="00D374A9" w:rsidRDefault="00EC6F10" w:rsidP="00EC6F10">
      <w:pPr>
        <w:pStyle w:val="PargrafodaLista"/>
        <w:spacing w:after="120"/>
        <w:jc w:val="both"/>
        <w:rPr>
          <w:lang w:val="pt-BR"/>
        </w:rPr>
      </w:pPr>
      <w:r w:rsidRPr="00D374A9">
        <w:rPr>
          <w:lang w:val="pt-BR"/>
        </w:rPr>
        <w:t xml:space="preserve">13.7 – A </w:t>
      </w:r>
      <w:r w:rsidR="00AF705C" w:rsidRPr="00D374A9">
        <w:rPr>
          <w:lang w:val="pt-BR"/>
        </w:rPr>
        <w:t>Câmara Municipal</w:t>
      </w:r>
      <w:r w:rsidRPr="00D374A9">
        <w:rPr>
          <w:lang w:val="pt-BR"/>
        </w:rPr>
        <w:t xml:space="preserve"> de </w:t>
      </w:r>
      <w:r w:rsidR="006351EF">
        <w:rPr>
          <w:lang w:val="pt-BR"/>
        </w:rPr>
        <w:t>Fama</w:t>
      </w:r>
      <w:r w:rsidRPr="00D374A9">
        <w:rPr>
          <w:lang w:val="pt-BR"/>
        </w:rPr>
        <w:t xml:space="preserve"> se reserva o direito de descontar do pagamento da</w:t>
      </w:r>
      <w:r w:rsidRPr="00D374A9">
        <w:rPr>
          <w:spacing w:val="53"/>
          <w:lang w:val="pt-BR"/>
        </w:rPr>
        <w:t xml:space="preserve"> </w:t>
      </w:r>
      <w:r w:rsidRPr="00D374A9">
        <w:rPr>
          <w:lang w:val="pt-BR"/>
        </w:rPr>
        <w:t>contratada</w:t>
      </w:r>
      <w:r w:rsidRPr="00D374A9">
        <w:rPr>
          <w:w w:val="99"/>
          <w:lang w:val="pt-BR"/>
        </w:rPr>
        <w:t xml:space="preserve"> </w:t>
      </w:r>
      <w:r w:rsidRPr="00D374A9">
        <w:rPr>
          <w:lang w:val="pt-BR"/>
        </w:rPr>
        <w:t>os eventuais débitos, inclusive os relacionados com multas, danos e prejuízos contra</w:t>
      </w:r>
      <w:r w:rsidRPr="00D374A9">
        <w:rPr>
          <w:spacing w:val="-8"/>
          <w:lang w:val="pt-BR"/>
        </w:rPr>
        <w:t xml:space="preserve"> </w:t>
      </w:r>
      <w:r w:rsidRPr="00D374A9">
        <w:rPr>
          <w:lang w:val="pt-BR"/>
        </w:rPr>
        <w:t>terceiros.</w:t>
      </w:r>
    </w:p>
    <w:p w:rsidR="00EC6F10" w:rsidRPr="00D374A9" w:rsidRDefault="00EC6F10" w:rsidP="00EC6F10">
      <w:pPr>
        <w:pStyle w:val="PargrafodaLista"/>
        <w:jc w:val="both"/>
        <w:rPr>
          <w:rFonts w:eastAsia="Arial" w:cs="Arial"/>
          <w:lang w:val="pt-BR"/>
        </w:rPr>
      </w:pPr>
      <w:r w:rsidRPr="00D374A9">
        <w:rPr>
          <w:lang w:val="pt-BR"/>
        </w:rPr>
        <w:t>13.8 –</w:t>
      </w:r>
      <w:r w:rsidRPr="00D374A9">
        <w:rPr>
          <w:spacing w:val="24"/>
          <w:lang w:val="pt-BR"/>
        </w:rPr>
        <w:t xml:space="preserve"> </w:t>
      </w:r>
      <w:r w:rsidRPr="00D374A9">
        <w:rPr>
          <w:lang w:val="pt-BR"/>
        </w:rPr>
        <w:t>Nos</w:t>
      </w:r>
      <w:r w:rsidRPr="00D374A9">
        <w:rPr>
          <w:spacing w:val="24"/>
          <w:lang w:val="pt-BR"/>
        </w:rPr>
        <w:t xml:space="preserve"> </w:t>
      </w:r>
      <w:r w:rsidRPr="00D374A9">
        <w:rPr>
          <w:lang w:val="pt-BR"/>
        </w:rPr>
        <w:t>casos</w:t>
      </w:r>
      <w:r w:rsidRPr="00D374A9">
        <w:rPr>
          <w:spacing w:val="27"/>
          <w:lang w:val="pt-BR"/>
        </w:rPr>
        <w:t xml:space="preserve"> </w:t>
      </w:r>
      <w:r w:rsidRPr="00D374A9">
        <w:rPr>
          <w:lang w:val="pt-BR"/>
        </w:rPr>
        <w:t>de</w:t>
      </w:r>
      <w:r w:rsidRPr="00D374A9">
        <w:rPr>
          <w:spacing w:val="25"/>
          <w:lang w:val="pt-BR"/>
        </w:rPr>
        <w:t xml:space="preserve"> </w:t>
      </w:r>
      <w:r w:rsidRPr="00D374A9">
        <w:rPr>
          <w:lang w:val="pt-BR"/>
        </w:rPr>
        <w:t>eventuais</w:t>
      </w:r>
      <w:r w:rsidRPr="00D374A9">
        <w:rPr>
          <w:spacing w:val="27"/>
          <w:lang w:val="pt-BR"/>
        </w:rPr>
        <w:t xml:space="preserve"> </w:t>
      </w:r>
      <w:r w:rsidRPr="00D374A9">
        <w:rPr>
          <w:lang w:val="pt-BR"/>
        </w:rPr>
        <w:t>atrasos</w:t>
      </w:r>
      <w:r w:rsidRPr="00D374A9">
        <w:rPr>
          <w:spacing w:val="27"/>
          <w:lang w:val="pt-BR"/>
        </w:rPr>
        <w:t xml:space="preserve"> </w:t>
      </w:r>
      <w:r w:rsidRPr="00D374A9">
        <w:rPr>
          <w:lang w:val="pt-BR"/>
        </w:rPr>
        <w:t>de</w:t>
      </w:r>
      <w:r w:rsidRPr="00D374A9">
        <w:rPr>
          <w:spacing w:val="25"/>
          <w:lang w:val="pt-BR"/>
        </w:rPr>
        <w:t xml:space="preserve"> </w:t>
      </w:r>
      <w:r w:rsidRPr="00D374A9">
        <w:rPr>
          <w:lang w:val="pt-BR"/>
        </w:rPr>
        <w:t>pagamento,</w:t>
      </w:r>
      <w:r w:rsidRPr="00D374A9">
        <w:rPr>
          <w:spacing w:val="23"/>
          <w:lang w:val="pt-BR"/>
        </w:rPr>
        <w:t xml:space="preserve"> </w:t>
      </w:r>
      <w:r w:rsidRPr="00D374A9">
        <w:rPr>
          <w:lang w:val="pt-BR"/>
        </w:rPr>
        <w:t>desde</w:t>
      </w:r>
      <w:r w:rsidRPr="00D374A9">
        <w:rPr>
          <w:spacing w:val="25"/>
          <w:lang w:val="pt-BR"/>
        </w:rPr>
        <w:t xml:space="preserve"> </w:t>
      </w:r>
      <w:r w:rsidRPr="00D374A9">
        <w:rPr>
          <w:lang w:val="pt-BR"/>
        </w:rPr>
        <w:t>que</w:t>
      </w:r>
      <w:r w:rsidRPr="00D374A9">
        <w:rPr>
          <w:spacing w:val="25"/>
          <w:lang w:val="pt-BR"/>
        </w:rPr>
        <w:t xml:space="preserve"> </w:t>
      </w:r>
      <w:r w:rsidRPr="00D374A9">
        <w:rPr>
          <w:lang w:val="pt-BR"/>
        </w:rPr>
        <w:t>a</w:t>
      </w:r>
      <w:r w:rsidRPr="00D374A9">
        <w:rPr>
          <w:spacing w:val="25"/>
          <w:lang w:val="pt-BR"/>
        </w:rPr>
        <w:t xml:space="preserve"> </w:t>
      </w:r>
      <w:r w:rsidRPr="00D374A9">
        <w:rPr>
          <w:lang w:val="pt-BR"/>
        </w:rPr>
        <w:t>Contratada</w:t>
      </w:r>
      <w:r w:rsidRPr="00D374A9">
        <w:rPr>
          <w:spacing w:val="23"/>
          <w:lang w:val="pt-BR"/>
        </w:rPr>
        <w:t xml:space="preserve"> </w:t>
      </w:r>
      <w:r w:rsidRPr="00D374A9">
        <w:rPr>
          <w:lang w:val="pt-BR"/>
        </w:rPr>
        <w:t>não</w:t>
      </w:r>
      <w:r w:rsidRPr="00D374A9">
        <w:rPr>
          <w:spacing w:val="23"/>
          <w:lang w:val="pt-BR"/>
        </w:rPr>
        <w:t xml:space="preserve"> </w:t>
      </w:r>
      <w:r w:rsidRPr="00D374A9">
        <w:rPr>
          <w:lang w:val="pt-BR"/>
        </w:rPr>
        <w:t>tenha</w:t>
      </w:r>
      <w:r w:rsidRPr="00D374A9">
        <w:rPr>
          <w:spacing w:val="23"/>
          <w:lang w:val="pt-BR"/>
        </w:rPr>
        <w:t xml:space="preserve"> </w:t>
      </w:r>
      <w:r w:rsidRPr="00D374A9">
        <w:rPr>
          <w:lang w:val="pt-BR"/>
        </w:rPr>
        <w:t>concorrido</w:t>
      </w:r>
      <w:r w:rsidRPr="00D374A9">
        <w:rPr>
          <w:spacing w:val="25"/>
          <w:lang w:val="pt-BR"/>
        </w:rPr>
        <w:t xml:space="preserve"> </w:t>
      </w:r>
      <w:r w:rsidRPr="00D374A9">
        <w:rPr>
          <w:lang w:val="pt-BR"/>
        </w:rPr>
        <w:t>de</w:t>
      </w:r>
      <w:r w:rsidRPr="00D374A9">
        <w:rPr>
          <w:w w:val="99"/>
          <w:lang w:val="pt-BR"/>
        </w:rPr>
        <w:t xml:space="preserve"> </w:t>
      </w:r>
      <w:r w:rsidRPr="00D374A9">
        <w:rPr>
          <w:lang w:val="pt-BR"/>
        </w:rPr>
        <w:t>alguma forma para tanto, fica convencionado que será procedida à atualização monetária decorrente</w:t>
      </w:r>
      <w:r w:rsidRPr="00D374A9">
        <w:rPr>
          <w:spacing w:val="15"/>
          <w:lang w:val="pt-BR"/>
        </w:rPr>
        <w:t xml:space="preserve"> </w:t>
      </w:r>
      <w:r w:rsidRPr="00D374A9">
        <w:rPr>
          <w:lang w:val="pt-BR"/>
        </w:rPr>
        <w:t>desse</w:t>
      </w:r>
      <w:r w:rsidRPr="00D374A9">
        <w:rPr>
          <w:w w:val="99"/>
          <w:lang w:val="pt-BR"/>
        </w:rPr>
        <w:t xml:space="preserve"> </w:t>
      </w:r>
      <w:r w:rsidRPr="00D374A9">
        <w:rPr>
          <w:lang w:val="pt-BR"/>
        </w:rPr>
        <w:t xml:space="preserve">atraso, com base na variação </w:t>
      </w:r>
      <w:r w:rsidRPr="00D374A9">
        <w:rPr>
          <w:i/>
          <w:lang w:val="pt-BR"/>
        </w:rPr>
        <w:t xml:space="preserve">pro rata tempore </w:t>
      </w:r>
      <w:r w:rsidRPr="00D374A9">
        <w:rPr>
          <w:lang w:val="pt-BR"/>
        </w:rPr>
        <w:t>do IGPM (FGV), verificada entre a data prevista</w:t>
      </w:r>
      <w:r w:rsidRPr="00D374A9">
        <w:rPr>
          <w:spacing w:val="45"/>
          <w:lang w:val="pt-BR"/>
        </w:rPr>
        <w:t xml:space="preserve"> </w:t>
      </w:r>
      <w:r w:rsidRPr="00D374A9">
        <w:rPr>
          <w:lang w:val="pt-BR"/>
        </w:rPr>
        <w:t>para</w:t>
      </w:r>
      <w:r w:rsidRPr="00D374A9">
        <w:rPr>
          <w:w w:val="99"/>
          <w:lang w:val="pt-BR"/>
        </w:rPr>
        <w:t xml:space="preserve"> </w:t>
      </w:r>
      <w:r w:rsidRPr="00D374A9">
        <w:rPr>
          <w:lang w:val="pt-BR"/>
        </w:rPr>
        <w:t>pagamento e a data em que o mesmo for</w:t>
      </w:r>
      <w:r w:rsidRPr="00D374A9">
        <w:rPr>
          <w:spacing w:val="-2"/>
          <w:lang w:val="pt-BR"/>
        </w:rPr>
        <w:t xml:space="preserve"> </w:t>
      </w:r>
      <w:r w:rsidRPr="00D374A9">
        <w:rPr>
          <w:lang w:val="pt-BR"/>
        </w:rPr>
        <w:t>efetivado.</w:t>
      </w:r>
    </w:p>
    <w:p w:rsidR="00EC6F10" w:rsidRPr="00EE2368" w:rsidRDefault="00EC6F10" w:rsidP="00EC6F10">
      <w:pPr>
        <w:rPr>
          <w:rFonts w:ascii="Calibri" w:eastAsia="Arial" w:hAnsi="Calibri" w:cs="Arial"/>
        </w:rPr>
      </w:pPr>
    </w:p>
    <w:p w:rsidR="00EC6F10" w:rsidRPr="00D374A9" w:rsidRDefault="00EC6F10" w:rsidP="00EC6F10">
      <w:pPr>
        <w:pStyle w:val="Ttulo11"/>
        <w:pBdr>
          <w:top w:val="single" w:sz="4" w:space="1" w:color="auto"/>
          <w:bottom w:val="single" w:sz="4" w:space="1" w:color="auto"/>
        </w:pBdr>
        <w:shd w:val="clear" w:color="auto" w:fill="F2F2F2"/>
        <w:spacing w:before="0" w:after="120"/>
        <w:ind w:left="0"/>
        <w:rPr>
          <w:rFonts w:ascii="Calibri" w:hAnsi="Calibri"/>
          <w:sz w:val="22"/>
          <w:szCs w:val="22"/>
          <w:lang w:val="pt-BR"/>
        </w:rPr>
      </w:pPr>
      <w:bookmarkStart w:id="14" w:name="_bookmark15"/>
      <w:bookmarkEnd w:id="14"/>
      <w:r w:rsidRPr="00D374A9">
        <w:rPr>
          <w:rFonts w:ascii="Calibri" w:hAnsi="Calibri"/>
          <w:sz w:val="22"/>
          <w:szCs w:val="22"/>
          <w:lang w:val="pt-BR"/>
        </w:rPr>
        <w:t xml:space="preserve">14 </w:t>
      </w:r>
      <w:r w:rsidRPr="00D374A9">
        <w:rPr>
          <w:rFonts w:ascii="Calibri" w:hAnsi="Calibri" w:cs="Arial"/>
          <w:sz w:val="22"/>
          <w:szCs w:val="22"/>
          <w:lang w:val="pt-BR"/>
        </w:rPr>
        <w:t xml:space="preserve">– </w:t>
      </w:r>
      <w:r w:rsidRPr="00D374A9">
        <w:rPr>
          <w:rFonts w:ascii="Calibri" w:hAnsi="Calibri"/>
          <w:sz w:val="22"/>
          <w:szCs w:val="22"/>
          <w:lang w:val="pt-BR"/>
        </w:rPr>
        <w:t>DAS</w:t>
      </w:r>
      <w:r w:rsidRPr="00D374A9">
        <w:rPr>
          <w:rFonts w:ascii="Calibri" w:hAnsi="Calibri"/>
          <w:spacing w:val="-7"/>
          <w:sz w:val="22"/>
          <w:szCs w:val="22"/>
          <w:lang w:val="pt-BR"/>
        </w:rPr>
        <w:t xml:space="preserve"> </w:t>
      </w:r>
      <w:r w:rsidRPr="00D374A9">
        <w:rPr>
          <w:rFonts w:ascii="Calibri" w:hAnsi="Calibri"/>
          <w:sz w:val="22"/>
          <w:szCs w:val="22"/>
          <w:lang w:val="pt-BR"/>
        </w:rPr>
        <w:t>OBRIGAÇÕES</w:t>
      </w:r>
    </w:p>
    <w:p w:rsidR="00EC6F10" w:rsidRDefault="00EC6F10" w:rsidP="00B74066">
      <w:pPr>
        <w:pStyle w:val="Ttulo11"/>
        <w:spacing w:before="0"/>
        <w:ind w:left="0"/>
        <w:rPr>
          <w:rFonts w:ascii="Calibri" w:hAnsi="Calibri"/>
          <w:b w:val="0"/>
          <w:sz w:val="22"/>
          <w:szCs w:val="22"/>
          <w:lang w:val="pt-BR"/>
        </w:rPr>
      </w:pPr>
      <w:r w:rsidRPr="00D374A9">
        <w:rPr>
          <w:rFonts w:ascii="Calibri" w:hAnsi="Calibri"/>
          <w:b w:val="0"/>
          <w:sz w:val="22"/>
          <w:szCs w:val="22"/>
          <w:lang w:val="pt-BR"/>
        </w:rPr>
        <w:t>14.1 – As obrigações do CONTRATANTE e da CONTRATADA são as constantes do Termo de Referência</w:t>
      </w:r>
      <w:r w:rsidRPr="00D374A9">
        <w:rPr>
          <w:rFonts w:ascii="Calibri" w:hAnsi="Calibri"/>
          <w:b w:val="0"/>
          <w:spacing w:val="37"/>
          <w:sz w:val="22"/>
          <w:szCs w:val="22"/>
          <w:lang w:val="pt-BR"/>
        </w:rPr>
        <w:t xml:space="preserve"> </w:t>
      </w:r>
      <w:r w:rsidRPr="00D374A9">
        <w:rPr>
          <w:rFonts w:ascii="Calibri" w:hAnsi="Calibri"/>
          <w:b w:val="0"/>
          <w:sz w:val="22"/>
          <w:szCs w:val="22"/>
          <w:lang w:val="pt-BR"/>
        </w:rPr>
        <w:t>e</w:t>
      </w:r>
      <w:r w:rsidRPr="00D374A9">
        <w:rPr>
          <w:rFonts w:ascii="Calibri" w:hAnsi="Calibri"/>
          <w:b w:val="0"/>
          <w:w w:val="99"/>
          <w:sz w:val="22"/>
          <w:szCs w:val="22"/>
          <w:lang w:val="pt-BR"/>
        </w:rPr>
        <w:t xml:space="preserve"> </w:t>
      </w:r>
      <w:r w:rsidRPr="00D374A9">
        <w:rPr>
          <w:rFonts w:ascii="Calibri" w:hAnsi="Calibri"/>
          <w:b w:val="0"/>
          <w:sz w:val="22"/>
          <w:szCs w:val="22"/>
          <w:lang w:val="pt-BR"/>
        </w:rPr>
        <w:t>da Minuta do</w:t>
      </w:r>
      <w:r w:rsidRPr="00D374A9">
        <w:rPr>
          <w:rFonts w:ascii="Calibri" w:hAnsi="Calibri"/>
          <w:b w:val="0"/>
          <w:spacing w:val="-7"/>
          <w:sz w:val="22"/>
          <w:szCs w:val="22"/>
          <w:lang w:val="pt-BR"/>
        </w:rPr>
        <w:t xml:space="preserve"> </w:t>
      </w:r>
      <w:r w:rsidRPr="00D374A9">
        <w:rPr>
          <w:rFonts w:ascii="Calibri" w:hAnsi="Calibri"/>
          <w:b w:val="0"/>
          <w:sz w:val="22"/>
          <w:szCs w:val="22"/>
          <w:lang w:val="pt-BR"/>
        </w:rPr>
        <w:t>Contrato.</w:t>
      </w:r>
    </w:p>
    <w:p w:rsidR="00E365B1" w:rsidRPr="00B74066" w:rsidRDefault="00E365B1" w:rsidP="00B74066">
      <w:pPr>
        <w:pStyle w:val="Ttulo11"/>
        <w:spacing w:before="0"/>
        <w:ind w:left="0"/>
        <w:rPr>
          <w:rFonts w:ascii="Calibri" w:hAnsi="Calibri"/>
          <w:b w:val="0"/>
          <w:sz w:val="22"/>
          <w:szCs w:val="22"/>
          <w:lang w:val="pt-BR"/>
        </w:rPr>
      </w:pPr>
    </w:p>
    <w:p w:rsidR="00EC6F10" w:rsidRPr="00D374A9" w:rsidRDefault="00EC6F10" w:rsidP="00EC6F10">
      <w:pPr>
        <w:pStyle w:val="Ttulo11"/>
        <w:pBdr>
          <w:top w:val="single" w:sz="4" w:space="1" w:color="auto"/>
          <w:bottom w:val="single" w:sz="4" w:space="1" w:color="auto"/>
        </w:pBdr>
        <w:shd w:val="clear" w:color="auto" w:fill="F2F2F2"/>
        <w:spacing w:before="0" w:after="120"/>
        <w:ind w:left="0"/>
        <w:rPr>
          <w:rFonts w:ascii="Calibri" w:hAnsi="Calibri"/>
          <w:b w:val="0"/>
          <w:bCs w:val="0"/>
          <w:sz w:val="22"/>
          <w:szCs w:val="22"/>
          <w:lang w:val="pt-BR"/>
        </w:rPr>
      </w:pPr>
      <w:bookmarkStart w:id="15" w:name="_bookmark16"/>
      <w:bookmarkEnd w:id="15"/>
      <w:r w:rsidRPr="00D374A9">
        <w:rPr>
          <w:rFonts w:ascii="Calibri" w:hAnsi="Calibri"/>
          <w:sz w:val="22"/>
          <w:szCs w:val="22"/>
          <w:lang w:val="pt-BR"/>
        </w:rPr>
        <w:t xml:space="preserve">15 </w:t>
      </w:r>
      <w:r w:rsidRPr="00D374A9">
        <w:rPr>
          <w:rFonts w:ascii="Calibri" w:hAnsi="Calibri" w:cs="Arial"/>
          <w:sz w:val="22"/>
          <w:szCs w:val="22"/>
          <w:lang w:val="pt-BR"/>
        </w:rPr>
        <w:t xml:space="preserve">– </w:t>
      </w:r>
      <w:r w:rsidRPr="00D374A9">
        <w:rPr>
          <w:rFonts w:ascii="Calibri" w:hAnsi="Calibri"/>
          <w:sz w:val="22"/>
          <w:szCs w:val="22"/>
          <w:lang w:val="pt-BR"/>
        </w:rPr>
        <w:t>DAS SANÇÕES</w:t>
      </w:r>
      <w:r w:rsidRPr="00D374A9">
        <w:rPr>
          <w:rFonts w:ascii="Calibri" w:hAnsi="Calibri"/>
          <w:spacing w:val="-15"/>
          <w:sz w:val="22"/>
          <w:szCs w:val="22"/>
          <w:lang w:val="pt-BR"/>
        </w:rPr>
        <w:t xml:space="preserve"> </w:t>
      </w:r>
      <w:r w:rsidRPr="00D374A9">
        <w:rPr>
          <w:rFonts w:ascii="Calibri" w:hAnsi="Calibri"/>
          <w:sz w:val="22"/>
          <w:szCs w:val="22"/>
          <w:lang w:val="pt-BR"/>
        </w:rPr>
        <w:t>ADMINISTRATIVAS</w:t>
      </w:r>
    </w:p>
    <w:p w:rsidR="00EC6F10" w:rsidRPr="00D374A9" w:rsidRDefault="00EC6F10" w:rsidP="00EC6F10">
      <w:pPr>
        <w:pStyle w:val="PargrafodaLista"/>
        <w:spacing w:after="120"/>
        <w:jc w:val="both"/>
        <w:rPr>
          <w:lang w:val="pt-BR"/>
        </w:rPr>
      </w:pPr>
      <w:r w:rsidRPr="00D374A9">
        <w:rPr>
          <w:lang w:val="pt-BR"/>
        </w:rPr>
        <w:t>15.1 – A recusa do adjudicatário em assumir as obrigações estipuladas, bem como o atraso e a</w:t>
      </w:r>
      <w:r w:rsidRPr="00D374A9">
        <w:rPr>
          <w:spacing w:val="51"/>
          <w:lang w:val="pt-BR"/>
        </w:rPr>
        <w:t xml:space="preserve"> </w:t>
      </w:r>
      <w:r w:rsidRPr="00D374A9">
        <w:rPr>
          <w:lang w:val="pt-BR"/>
        </w:rPr>
        <w:t>inexecução</w:t>
      </w:r>
      <w:r w:rsidRPr="00D374A9">
        <w:rPr>
          <w:w w:val="99"/>
          <w:lang w:val="pt-BR"/>
        </w:rPr>
        <w:t xml:space="preserve"> </w:t>
      </w:r>
      <w:r w:rsidRPr="00D374A9">
        <w:rPr>
          <w:lang w:val="pt-BR"/>
        </w:rPr>
        <w:t>parcial ou total do Contrato, caracterizarão o descumprimento da obrigação assumida, permitindo</w:t>
      </w:r>
      <w:r w:rsidRPr="00D374A9">
        <w:rPr>
          <w:spacing w:val="30"/>
          <w:lang w:val="pt-BR"/>
        </w:rPr>
        <w:t xml:space="preserve"> </w:t>
      </w:r>
      <w:r w:rsidRPr="00D374A9">
        <w:rPr>
          <w:lang w:val="pt-BR"/>
        </w:rPr>
        <w:t>a</w:t>
      </w:r>
      <w:r w:rsidRPr="00D374A9">
        <w:rPr>
          <w:w w:val="99"/>
          <w:lang w:val="pt-BR"/>
        </w:rPr>
        <w:t xml:space="preserve"> </w:t>
      </w:r>
      <w:r w:rsidRPr="00D374A9">
        <w:rPr>
          <w:lang w:val="pt-BR"/>
        </w:rPr>
        <w:t>aplicação das seguintes</w:t>
      </w:r>
      <w:r w:rsidRPr="00D374A9">
        <w:rPr>
          <w:spacing w:val="-1"/>
          <w:lang w:val="pt-BR"/>
        </w:rPr>
        <w:t xml:space="preserve"> </w:t>
      </w:r>
      <w:r w:rsidRPr="00D374A9">
        <w:rPr>
          <w:lang w:val="pt-BR"/>
        </w:rPr>
        <w:t>sanções:</w:t>
      </w:r>
    </w:p>
    <w:p w:rsidR="00EC6F10" w:rsidRPr="00D374A9" w:rsidRDefault="00EC6F10" w:rsidP="00EC6F10">
      <w:pPr>
        <w:pStyle w:val="PargrafodaLista"/>
        <w:spacing w:after="120"/>
        <w:ind w:left="993" w:hanging="993"/>
        <w:jc w:val="both"/>
        <w:rPr>
          <w:lang w:val="pt-BR"/>
        </w:rPr>
      </w:pPr>
      <w:r w:rsidRPr="00D374A9">
        <w:rPr>
          <w:lang w:val="pt-BR"/>
        </w:rPr>
        <w:t>15.1.1 –</w:t>
      </w:r>
      <w:r w:rsidRPr="00D374A9">
        <w:rPr>
          <w:lang w:val="pt-BR"/>
        </w:rPr>
        <w:tab/>
        <w:t>advertência, que será aplicada sempre por</w:t>
      </w:r>
      <w:r w:rsidRPr="00D374A9">
        <w:rPr>
          <w:spacing w:val="-6"/>
          <w:lang w:val="pt-BR"/>
        </w:rPr>
        <w:t xml:space="preserve"> </w:t>
      </w:r>
      <w:r w:rsidRPr="00D374A9">
        <w:rPr>
          <w:lang w:val="pt-BR"/>
        </w:rPr>
        <w:t>escrito;</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15.1.2 –</w:t>
      </w:r>
      <w:r w:rsidRPr="00D374A9">
        <w:rPr>
          <w:lang w:val="pt-BR"/>
        </w:rPr>
        <w:tab/>
        <w:t>multas moratória e/ou</w:t>
      </w:r>
      <w:r w:rsidRPr="00D374A9">
        <w:rPr>
          <w:spacing w:val="-3"/>
          <w:lang w:val="pt-BR"/>
        </w:rPr>
        <w:t xml:space="preserve"> </w:t>
      </w:r>
      <w:r w:rsidRPr="00D374A9">
        <w:rPr>
          <w:lang w:val="pt-BR"/>
        </w:rPr>
        <w:t>indenizatória;</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15.1.3 –</w:t>
      </w:r>
      <w:r w:rsidRPr="00D374A9">
        <w:rPr>
          <w:lang w:val="pt-BR"/>
        </w:rPr>
        <w:tab/>
        <w:t>rescisão</w:t>
      </w:r>
      <w:r w:rsidRPr="00D374A9">
        <w:rPr>
          <w:spacing w:val="55"/>
          <w:lang w:val="pt-BR"/>
        </w:rPr>
        <w:t xml:space="preserve"> </w:t>
      </w:r>
      <w:r w:rsidRPr="00D374A9">
        <w:rPr>
          <w:lang w:val="pt-BR"/>
        </w:rPr>
        <w:t>unilateral</w:t>
      </w:r>
      <w:r w:rsidRPr="00D374A9">
        <w:rPr>
          <w:spacing w:val="55"/>
          <w:lang w:val="pt-BR"/>
        </w:rPr>
        <w:t xml:space="preserve"> </w:t>
      </w:r>
      <w:r w:rsidRPr="00D374A9">
        <w:rPr>
          <w:lang w:val="pt-BR"/>
        </w:rPr>
        <w:t>da</w:t>
      </w:r>
      <w:r w:rsidRPr="00D374A9">
        <w:rPr>
          <w:spacing w:val="55"/>
          <w:lang w:val="pt-BR"/>
        </w:rPr>
        <w:t xml:space="preserve"> </w:t>
      </w:r>
      <w:r w:rsidRPr="00D374A9">
        <w:rPr>
          <w:lang w:val="pt-BR"/>
        </w:rPr>
        <w:t>contratação</w:t>
      </w:r>
      <w:r w:rsidRPr="00D374A9">
        <w:rPr>
          <w:spacing w:val="55"/>
          <w:lang w:val="pt-BR"/>
        </w:rPr>
        <w:t xml:space="preserve"> </w:t>
      </w:r>
      <w:r w:rsidRPr="00D374A9">
        <w:rPr>
          <w:lang w:val="pt-BR"/>
        </w:rPr>
        <w:t>dos serviços</w:t>
      </w:r>
      <w:r w:rsidRPr="00D374A9">
        <w:rPr>
          <w:spacing w:val="55"/>
          <w:lang w:val="pt-BR"/>
        </w:rPr>
        <w:t xml:space="preserve"> </w:t>
      </w:r>
      <w:r w:rsidRPr="00D374A9">
        <w:rPr>
          <w:lang w:val="pt-BR"/>
        </w:rPr>
        <w:t>sujeitando-se</w:t>
      </w:r>
      <w:r w:rsidRPr="00D374A9">
        <w:rPr>
          <w:spacing w:val="55"/>
          <w:lang w:val="pt-BR"/>
        </w:rPr>
        <w:t xml:space="preserve"> </w:t>
      </w:r>
      <w:r w:rsidRPr="00D374A9">
        <w:rPr>
          <w:lang w:val="pt-BR"/>
        </w:rPr>
        <w:t>a</w:t>
      </w:r>
      <w:r w:rsidRPr="00D374A9">
        <w:rPr>
          <w:spacing w:val="55"/>
          <w:lang w:val="pt-BR"/>
        </w:rPr>
        <w:t xml:space="preserve"> </w:t>
      </w:r>
      <w:r w:rsidRPr="00D374A9">
        <w:rPr>
          <w:lang w:val="pt-BR"/>
        </w:rPr>
        <w:t>licitante vencedora</w:t>
      </w:r>
      <w:r w:rsidRPr="00D374A9">
        <w:rPr>
          <w:spacing w:val="42"/>
          <w:lang w:val="pt-BR"/>
        </w:rPr>
        <w:t xml:space="preserve"> </w:t>
      </w:r>
      <w:r w:rsidRPr="00D374A9">
        <w:rPr>
          <w:lang w:val="pt-BR"/>
        </w:rPr>
        <w:t>ao</w:t>
      </w:r>
      <w:r w:rsidRPr="00D374A9">
        <w:rPr>
          <w:spacing w:val="2"/>
          <w:w w:val="99"/>
          <w:lang w:val="pt-BR"/>
        </w:rPr>
        <w:t xml:space="preserve"> </w:t>
      </w:r>
      <w:r w:rsidRPr="00D374A9">
        <w:rPr>
          <w:lang w:val="pt-BR"/>
        </w:rPr>
        <w:t xml:space="preserve">pagamento de indenização </w:t>
      </w:r>
      <w:r w:rsidR="002E34D0" w:rsidRPr="00D374A9">
        <w:rPr>
          <w:lang w:val="pt-BR"/>
        </w:rPr>
        <w:t>à Câmara Municipal</w:t>
      </w:r>
      <w:r w:rsidRPr="00D374A9">
        <w:rPr>
          <w:lang w:val="pt-BR"/>
        </w:rPr>
        <w:t xml:space="preserve"> de </w:t>
      </w:r>
      <w:r w:rsidR="006351EF">
        <w:rPr>
          <w:lang w:val="pt-BR"/>
        </w:rPr>
        <w:t>Fama</w:t>
      </w:r>
      <w:r w:rsidRPr="00D374A9">
        <w:rPr>
          <w:lang w:val="pt-BR"/>
        </w:rPr>
        <w:t>/MG por perdas e</w:t>
      </w:r>
      <w:r w:rsidRPr="00D374A9">
        <w:rPr>
          <w:spacing w:val="-1"/>
          <w:lang w:val="pt-BR"/>
        </w:rPr>
        <w:t xml:space="preserve"> </w:t>
      </w:r>
      <w:r w:rsidRPr="00D374A9">
        <w:rPr>
          <w:lang w:val="pt-BR"/>
        </w:rPr>
        <w:t>danos;</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15.1.4 –</w:t>
      </w:r>
      <w:r w:rsidRPr="00D374A9">
        <w:rPr>
          <w:lang w:val="pt-BR"/>
        </w:rPr>
        <w:tab/>
        <w:t>suspensão temporária de participação em licitações e impedimento de contratar com</w:t>
      </w:r>
      <w:r w:rsidRPr="00D374A9">
        <w:rPr>
          <w:spacing w:val="6"/>
          <w:lang w:val="pt-BR"/>
        </w:rPr>
        <w:t xml:space="preserve"> </w:t>
      </w:r>
      <w:r w:rsidR="00505974" w:rsidRPr="00D374A9">
        <w:rPr>
          <w:spacing w:val="6"/>
          <w:lang w:val="pt-BR"/>
        </w:rPr>
        <w:t>a Câmara Municipal</w:t>
      </w:r>
      <w:r w:rsidRPr="00D374A9">
        <w:rPr>
          <w:lang w:val="pt-BR"/>
        </w:rPr>
        <w:t>, pelo prazo de até 05 (cinco) anos, ou enquanto perdurarem os motivos determinantes</w:t>
      </w:r>
      <w:r w:rsidRPr="00D374A9">
        <w:rPr>
          <w:spacing w:val="27"/>
          <w:lang w:val="pt-BR"/>
        </w:rPr>
        <w:t xml:space="preserve"> </w:t>
      </w:r>
      <w:r w:rsidRPr="00D374A9">
        <w:rPr>
          <w:lang w:val="pt-BR"/>
        </w:rPr>
        <w:t>da</w:t>
      </w:r>
      <w:r w:rsidRPr="00D374A9">
        <w:rPr>
          <w:w w:val="99"/>
          <w:lang w:val="pt-BR"/>
        </w:rPr>
        <w:t xml:space="preserve"> </w:t>
      </w:r>
      <w:r w:rsidRPr="00D374A9">
        <w:rPr>
          <w:lang w:val="pt-BR"/>
        </w:rPr>
        <w:t>punição, devendo, também, ser descredenciado, pelo mesmo prazo estabelecido anteriormente,</w:t>
      </w:r>
      <w:r w:rsidRPr="00D374A9">
        <w:rPr>
          <w:spacing w:val="2"/>
          <w:lang w:val="pt-BR"/>
        </w:rPr>
        <w:t xml:space="preserve"> </w:t>
      </w:r>
      <w:r w:rsidRPr="00D374A9">
        <w:rPr>
          <w:lang w:val="pt-BR"/>
        </w:rPr>
        <w:t>do</w:t>
      </w:r>
      <w:r w:rsidRPr="00D374A9">
        <w:rPr>
          <w:w w:val="99"/>
          <w:lang w:val="pt-BR"/>
        </w:rPr>
        <w:t xml:space="preserve"> </w:t>
      </w:r>
      <w:r w:rsidRPr="00D374A9">
        <w:rPr>
          <w:lang w:val="pt-BR"/>
        </w:rPr>
        <w:t>respectivo sistema de cadastramento de fornecedor, a pessoa física ou jurídica que praticar qualquer</w:t>
      </w:r>
      <w:r w:rsidRPr="00D374A9">
        <w:rPr>
          <w:spacing w:val="-22"/>
          <w:lang w:val="pt-BR"/>
        </w:rPr>
        <w:t xml:space="preserve"> </w:t>
      </w:r>
      <w:r w:rsidRPr="00D374A9">
        <w:rPr>
          <w:lang w:val="pt-BR"/>
        </w:rPr>
        <w:t>dos</w:t>
      </w:r>
      <w:r w:rsidRPr="00D374A9">
        <w:rPr>
          <w:w w:val="99"/>
          <w:lang w:val="pt-BR"/>
        </w:rPr>
        <w:t xml:space="preserve"> </w:t>
      </w:r>
      <w:r w:rsidRPr="00D374A9">
        <w:rPr>
          <w:lang w:val="pt-BR"/>
        </w:rPr>
        <w:t xml:space="preserve">atos contemplados no </w:t>
      </w:r>
      <w:r w:rsidR="00F753E9">
        <w:rPr>
          <w:lang w:val="pt-BR"/>
        </w:rPr>
        <w:t>da</w:t>
      </w:r>
      <w:r w:rsidRPr="00D374A9">
        <w:rPr>
          <w:lang w:val="pt-BR"/>
        </w:rPr>
        <w:t xml:space="preserve"> Lei Federal nº </w:t>
      </w:r>
      <w:r w:rsidR="00F753E9">
        <w:rPr>
          <w:lang w:val="pt-BR"/>
        </w:rPr>
        <w:t>8.666/93</w:t>
      </w:r>
      <w:r w:rsidRPr="00D374A9">
        <w:rPr>
          <w:lang w:val="pt-BR"/>
        </w:rPr>
        <w:t>;</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15.1.5 –</w:t>
      </w:r>
      <w:r w:rsidRPr="00D374A9">
        <w:rPr>
          <w:lang w:val="pt-BR"/>
        </w:rPr>
        <w:tab/>
        <w:t xml:space="preserve">indenização a </w:t>
      </w:r>
      <w:r w:rsidR="00AF705C" w:rsidRPr="00D374A9">
        <w:rPr>
          <w:lang w:val="pt-BR"/>
        </w:rPr>
        <w:t>Câmara Municipal</w:t>
      </w:r>
      <w:r w:rsidRPr="00D374A9">
        <w:rPr>
          <w:lang w:val="pt-BR"/>
        </w:rPr>
        <w:t xml:space="preserve"> de </w:t>
      </w:r>
      <w:r w:rsidR="006351EF">
        <w:rPr>
          <w:lang w:val="pt-BR"/>
        </w:rPr>
        <w:t>Fama</w:t>
      </w:r>
      <w:r w:rsidRPr="00D374A9">
        <w:rPr>
          <w:lang w:val="pt-BR"/>
        </w:rPr>
        <w:t xml:space="preserve"> da diferença de custo para contratação</w:t>
      </w:r>
      <w:r w:rsidRPr="00D374A9">
        <w:rPr>
          <w:spacing w:val="39"/>
          <w:lang w:val="pt-BR"/>
        </w:rPr>
        <w:t xml:space="preserve"> </w:t>
      </w:r>
      <w:r w:rsidRPr="00D374A9">
        <w:rPr>
          <w:lang w:val="pt-BR"/>
        </w:rPr>
        <w:t>de</w:t>
      </w:r>
      <w:r w:rsidRPr="00D374A9">
        <w:rPr>
          <w:w w:val="99"/>
          <w:lang w:val="pt-BR"/>
        </w:rPr>
        <w:t xml:space="preserve"> </w:t>
      </w:r>
      <w:r w:rsidRPr="00D374A9">
        <w:rPr>
          <w:lang w:val="pt-BR"/>
        </w:rPr>
        <w:t>outro licitante;</w:t>
      </w:r>
    </w:p>
    <w:p w:rsidR="00EC6F10" w:rsidRPr="00D374A9" w:rsidRDefault="00EC6F10" w:rsidP="00EC6F10">
      <w:pPr>
        <w:pStyle w:val="PargrafodaLista"/>
        <w:spacing w:after="120"/>
        <w:ind w:left="993" w:hanging="993"/>
        <w:jc w:val="both"/>
        <w:rPr>
          <w:lang w:val="pt-BR"/>
        </w:rPr>
      </w:pPr>
      <w:r w:rsidRPr="00D374A9">
        <w:rPr>
          <w:lang w:val="pt-BR"/>
        </w:rPr>
        <w:t>15.1.6 –</w:t>
      </w:r>
      <w:r w:rsidRPr="00D374A9">
        <w:rPr>
          <w:lang w:val="pt-BR"/>
        </w:rPr>
        <w:tab/>
        <w:t>declaração</w:t>
      </w:r>
      <w:r w:rsidRPr="00D374A9">
        <w:rPr>
          <w:spacing w:val="16"/>
          <w:lang w:val="pt-BR"/>
        </w:rPr>
        <w:t xml:space="preserve"> </w:t>
      </w:r>
      <w:r w:rsidRPr="00D374A9">
        <w:rPr>
          <w:lang w:val="pt-BR"/>
        </w:rPr>
        <w:t>de</w:t>
      </w:r>
      <w:r w:rsidRPr="00D374A9">
        <w:rPr>
          <w:spacing w:val="15"/>
          <w:lang w:val="pt-BR"/>
        </w:rPr>
        <w:t xml:space="preserve"> </w:t>
      </w:r>
      <w:r w:rsidRPr="00D374A9">
        <w:rPr>
          <w:lang w:val="pt-BR"/>
        </w:rPr>
        <w:t>inidoneidade</w:t>
      </w:r>
      <w:r w:rsidRPr="00D374A9">
        <w:rPr>
          <w:spacing w:val="15"/>
          <w:lang w:val="pt-BR"/>
        </w:rPr>
        <w:t xml:space="preserve"> </w:t>
      </w:r>
      <w:r w:rsidRPr="00D374A9">
        <w:rPr>
          <w:lang w:val="pt-BR"/>
        </w:rPr>
        <w:t>para</w:t>
      </w:r>
      <w:r w:rsidRPr="00D374A9">
        <w:rPr>
          <w:spacing w:val="18"/>
          <w:lang w:val="pt-BR"/>
        </w:rPr>
        <w:t xml:space="preserve"> </w:t>
      </w:r>
      <w:r w:rsidRPr="00D374A9">
        <w:rPr>
          <w:lang w:val="pt-BR"/>
        </w:rPr>
        <w:t>licitar</w:t>
      </w:r>
      <w:r w:rsidRPr="00D374A9">
        <w:rPr>
          <w:spacing w:val="16"/>
          <w:lang w:val="pt-BR"/>
        </w:rPr>
        <w:t xml:space="preserve"> </w:t>
      </w:r>
      <w:r w:rsidRPr="00D374A9">
        <w:rPr>
          <w:lang w:val="pt-BR"/>
        </w:rPr>
        <w:t>e</w:t>
      </w:r>
      <w:r w:rsidRPr="00D374A9">
        <w:rPr>
          <w:spacing w:val="16"/>
          <w:lang w:val="pt-BR"/>
        </w:rPr>
        <w:t xml:space="preserve"> </w:t>
      </w:r>
      <w:r w:rsidRPr="00D374A9">
        <w:rPr>
          <w:lang w:val="pt-BR"/>
        </w:rPr>
        <w:t>contratar</w:t>
      </w:r>
      <w:r w:rsidRPr="00D374A9">
        <w:rPr>
          <w:spacing w:val="17"/>
          <w:lang w:val="pt-BR"/>
        </w:rPr>
        <w:t xml:space="preserve"> </w:t>
      </w:r>
      <w:r w:rsidRPr="00D374A9">
        <w:rPr>
          <w:lang w:val="pt-BR"/>
        </w:rPr>
        <w:t>com</w:t>
      </w:r>
      <w:r w:rsidRPr="00D374A9">
        <w:rPr>
          <w:spacing w:val="18"/>
          <w:lang w:val="pt-BR"/>
        </w:rPr>
        <w:t xml:space="preserve"> </w:t>
      </w:r>
      <w:r w:rsidRPr="00D374A9">
        <w:rPr>
          <w:lang w:val="pt-BR"/>
        </w:rPr>
        <w:t>a</w:t>
      </w:r>
      <w:r w:rsidRPr="00D374A9">
        <w:rPr>
          <w:spacing w:val="16"/>
          <w:lang w:val="pt-BR"/>
        </w:rPr>
        <w:t xml:space="preserve"> </w:t>
      </w:r>
      <w:r w:rsidRPr="00D374A9">
        <w:rPr>
          <w:lang w:val="pt-BR"/>
        </w:rPr>
        <w:t>Administração</w:t>
      </w:r>
      <w:r w:rsidRPr="00D374A9">
        <w:rPr>
          <w:spacing w:val="15"/>
          <w:lang w:val="pt-BR"/>
        </w:rPr>
        <w:t xml:space="preserve"> </w:t>
      </w:r>
      <w:r w:rsidRPr="00D374A9">
        <w:rPr>
          <w:lang w:val="pt-BR"/>
        </w:rPr>
        <w:t>Pública,</w:t>
      </w:r>
      <w:r w:rsidRPr="00D374A9">
        <w:rPr>
          <w:spacing w:val="16"/>
          <w:lang w:val="pt-BR"/>
        </w:rPr>
        <w:t xml:space="preserve"> </w:t>
      </w:r>
      <w:r w:rsidRPr="00D374A9">
        <w:rPr>
          <w:lang w:val="pt-BR"/>
        </w:rPr>
        <w:t>no</w:t>
      </w:r>
      <w:r w:rsidRPr="00D374A9">
        <w:rPr>
          <w:spacing w:val="16"/>
          <w:lang w:val="pt-BR"/>
        </w:rPr>
        <w:t xml:space="preserve"> </w:t>
      </w:r>
      <w:r w:rsidRPr="00D374A9">
        <w:rPr>
          <w:lang w:val="pt-BR"/>
        </w:rPr>
        <w:t>prazo</w:t>
      </w:r>
      <w:r w:rsidRPr="00D374A9">
        <w:rPr>
          <w:spacing w:val="16"/>
          <w:lang w:val="pt-BR"/>
        </w:rPr>
        <w:t xml:space="preserve"> </w:t>
      </w:r>
      <w:r w:rsidRPr="00D374A9">
        <w:rPr>
          <w:lang w:val="pt-BR"/>
        </w:rPr>
        <w:t>não</w:t>
      </w:r>
      <w:r w:rsidRPr="00D374A9">
        <w:rPr>
          <w:w w:val="99"/>
          <w:lang w:val="pt-BR"/>
        </w:rPr>
        <w:t xml:space="preserve"> </w:t>
      </w:r>
      <w:r w:rsidRPr="00D374A9">
        <w:rPr>
          <w:lang w:val="pt-BR"/>
        </w:rPr>
        <w:t>superior a 05 (cinco) anos, ou enquanto perdurarem os motivos determinantes da punição ou até que</w:t>
      </w:r>
      <w:r w:rsidRPr="00D374A9">
        <w:rPr>
          <w:spacing w:val="17"/>
          <w:lang w:val="pt-BR"/>
        </w:rPr>
        <w:t xml:space="preserve"> </w:t>
      </w:r>
      <w:r w:rsidRPr="00D374A9">
        <w:rPr>
          <w:lang w:val="pt-BR"/>
        </w:rPr>
        <w:t>seja</w:t>
      </w:r>
      <w:r w:rsidRPr="00D374A9">
        <w:rPr>
          <w:w w:val="99"/>
          <w:lang w:val="pt-BR"/>
        </w:rPr>
        <w:t xml:space="preserve"> </w:t>
      </w:r>
      <w:r w:rsidRPr="00D374A9">
        <w:rPr>
          <w:lang w:val="pt-BR"/>
        </w:rPr>
        <w:t>promovida a reabilitação perante a própria autoridade que aplicou a</w:t>
      </w:r>
      <w:r w:rsidRPr="00D374A9">
        <w:rPr>
          <w:spacing w:val="-1"/>
          <w:lang w:val="pt-BR"/>
        </w:rPr>
        <w:t xml:space="preserve"> </w:t>
      </w:r>
      <w:r w:rsidRPr="00D374A9">
        <w:rPr>
          <w:lang w:val="pt-BR"/>
        </w:rPr>
        <w:t>penalidade.</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15.2 – As multas deverão observar os seguintes limites máximos:</w:t>
      </w:r>
    </w:p>
    <w:p w:rsidR="00EC6F10" w:rsidRPr="00EE2368" w:rsidRDefault="00EC6F10" w:rsidP="00EC6F10">
      <w:pPr>
        <w:pStyle w:val="Corpodetexto"/>
        <w:spacing w:after="120"/>
        <w:ind w:left="993" w:hanging="993"/>
        <w:rPr>
          <w:rFonts w:ascii="Calibri" w:hAnsi="Calibri"/>
          <w:sz w:val="22"/>
          <w:szCs w:val="22"/>
        </w:rPr>
      </w:pPr>
      <w:r w:rsidRPr="00EE2368">
        <w:rPr>
          <w:rFonts w:ascii="Calibri" w:hAnsi="Calibri"/>
          <w:sz w:val="22"/>
          <w:szCs w:val="22"/>
        </w:rPr>
        <w:t>15.2.1 –</w:t>
      </w:r>
      <w:r w:rsidRPr="00EE2368">
        <w:rPr>
          <w:rFonts w:ascii="Calibri" w:hAnsi="Calibri"/>
          <w:sz w:val="22"/>
          <w:szCs w:val="22"/>
        </w:rPr>
        <w:tab/>
        <w:t>0,3% (três décimos por cento) por dia, até o trigésimo dia de atraso, sobre o valor</w:t>
      </w:r>
      <w:r w:rsidRPr="00EE2368">
        <w:rPr>
          <w:rFonts w:ascii="Calibri" w:hAnsi="Calibri"/>
          <w:spacing w:val="21"/>
          <w:sz w:val="22"/>
          <w:szCs w:val="22"/>
        </w:rPr>
        <w:t xml:space="preserve"> </w:t>
      </w:r>
      <w:r w:rsidRPr="00EE2368">
        <w:rPr>
          <w:rFonts w:ascii="Calibri" w:hAnsi="Calibri"/>
          <w:sz w:val="22"/>
          <w:szCs w:val="22"/>
        </w:rPr>
        <w:t>do</w:t>
      </w:r>
      <w:r w:rsidRPr="00EE2368">
        <w:rPr>
          <w:rFonts w:ascii="Calibri" w:hAnsi="Calibri"/>
          <w:w w:val="99"/>
          <w:sz w:val="22"/>
          <w:szCs w:val="22"/>
        </w:rPr>
        <w:t xml:space="preserve"> </w:t>
      </w:r>
      <w:r w:rsidRPr="00EE2368">
        <w:rPr>
          <w:rFonts w:ascii="Calibri" w:hAnsi="Calibri"/>
          <w:sz w:val="22"/>
          <w:szCs w:val="22"/>
        </w:rPr>
        <w:t>fornecimento ou serviço não realizado, ou sobre a etapa do cronograma físico de obras não</w:t>
      </w:r>
      <w:r w:rsidRPr="00EE2368">
        <w:rPr>
          <w:rFonts w:ascii="Calibri" w:hAnsi="Calibri"/>
          <w:spacing w:val="-21"/>
          <w:sz w:val="22"/>
          <w:szCs w:val="22"/>
        </w:rPr>
        <w:t xml:space="preserve"> </w:t>
      </w:r>
      <w:r w:rsidRPr="00EE2368">
        <w:rPr>
          <w:rFonts w:ascii="Calibri" w:hAnsi="Calibri"/>
          <w:sz w:val="22"/>
          <w:szCs w:val="22"/>
        </w:rPr>
        <w:t>cumprida.</w:t>
      </w:r>
    </w:p>
    <w:p w:rsidR="00EC6F10" w:rsidRPr="00EE2368" w:rsidRDefault="00EC6F10" w:rsidP="00EC6F10">
      <w:pPr>
        <w:pStyle w:val="Corpodetexto"/>
        <w:spacing w:after="120"/>
        <w:ind w:left="993" w:hanging="993"/>
        <w:rPr>
          <w:rFonts w:ascii="Calibri" w:hAnsi="Calibri"/>
          <w:sz w:val="22"/>
          <w:szCs w:val="22"/>
        </w:rPr>
      </w:pPr>
      <w:r w:rsidRPr="00EE2368">
        <w:rPr>
          <w:rFonts w:ascii="Calibri" w:hAnsi="Calibri"/>
          <w:sz w:val="22"/>
          <w:szCs w:val="22"/>
        </w:rPr>
        <w:lastRenderedPageBreak/>
        <w:t>15.2.2 –</w:t>
      </w:r>
      <w:r w:rsidRPr="00EE2368">
        <w:rPr>
          <w:rFonts w:ascii="Calibri" w:hAnsi="Calibri"/>
          <w:sz w:val="22"/>
          <w:szCs w:val="22"/>
        </w:rPr>
        <w:tab/>
        <w:t>10%</w:t>
      </w:r>
      <w:r w:rsidRPr="00EE2368">
        <w:rPr>
          <w:rFonts w:ascii="Calibri" w:hAnsi="Calibri"/>
          <w:spacing w:val="14"/>
          <w:sz w:val="22"/>
          <w:szCs w:val="22"/>
        </w:rPr>
        <w:t xml:space="preserve"> </w:t>
      </w:r>
      <w:r w:rsidRPr="00EE2368">
        <w:rPr>
          <w:rFonts w:ascii="Calibri" w:hAnsi="Calibri"/>
          <w:sz w:val="22"/>
          <w:szCs w:val="22"/>
        </w:rPr>
        <w:t>(dez</w:t>
      </w:r>
      <w:r w:rsidRPr="00EE2368">
        <w:rPr>
          <w:rFonts w:ascii="Calibri" w:hAnsi="Calibri"/>
          <w:spacing w:val="12"/>
          <w:sz w:val="22"/>
          <w:szCs w:val="22"/>
        </w:rPr>
        <w:t xml:space="preserve"> </w:t>
      </w:r>
      <w:r w:rsidRPr="00EE2368">
        <w:rPr>
          <w:rFonts w:ascii="Calibri" w:hAnsi="Calibri"/>
          <w:sz w:val="22"/>
          <w:szCs w:val="22"/>
        </w:rPr>
        <w:t>por</w:t>
      </w:r>
      <w:r w:rsidRPr="00EE2368">
        <w:rPr>
          <w:rFonts w:ascii="Calibri" w:hAnsi="Calibri"/>
          <w:spacing w:val="14"/>
          <w:sz w:val="22"/>
          <w:szCs w:val="22"/>
        </w:rPr>
        <w:t xml:space="preserve"> </w:t>
      </w:r>
      <w:r w:rsidRPr="00EE2368">
        <w:rPr>
          <w:rFonts w:ascii="Calibri" w:hAnsi="Calibri"/>
          <w:sz w:val="22"/>
          <w:szCs w:val="22"/>
        </w:rPr>
        <w:t>cento)</w:t>
      </w:r>
      <w:r w:rsidRPr="00EE2368">
        <w:rPr>
          <w:rFonts w:ascii="Calibri" w:hAnsi="Calibri"/>
          <w:spacing w:val="14"/>
          <w:sz w:val="22"/>
          <w:szCs w:val="22"/>
        </w:rPr>
        <w:t xml:space="preserve"> </w:t>
      </w:r>
      <w:r w:rsidRPr="00EE2368">
        <w:rPr>
          <w:rFonts w:ascii="Calibri" w:hAnsi="Calibri"/>
          <w:sz w:val="22"/>
          <w:szCs w:val="22"/>
        </w:rPr>
        <w:t>sobre</w:t>
      </w:r>
      <w:r w:rsidRPr="00EE2368">
        <w:rPr>
          <w:rFonts w:ascii="Calibri" w:hAnsi="Calibri"/>
          <w:spacing w:val="13"/>
          <w:sz w:val="22"/>
          <w:szCs w:val="22"/>
        </w:rPr>
        <w:t xml:space="preserve"> </w:t>
      </w:r>
      <w:r w:rsidRPr="00EE2368">
        <w:rPr>
          <w:rFonts w:ascii="Calibri" w:hAnsi="Calibri"/>
          <w:sz w:val="22"/>
          <w:szCs w:val="22"/>
        </w:rPr>
        <w:t>o</w:t>
      </w:r>
      <w:r w:rsidRPr="00EE2368">
        <w:rPr>
          <w:rFonts w:ascii="Calibri" w:hAnsi="Calibri"/>
          <w:spacing w:val="13"/>
          <w:sz w:val="22"/>
          <w:szCs w:val="22"/>
        </w:rPr>
        <w:t xml:space="preserve"> </w:t>
      </w:r>
      <w:r w:rsidRPr="00EE2368">
        <w:rPr>
          <w:rFonts w:ascii="Calibri" w:hAnsi="Calibri"/>
          <w:sz w:val="22"/>
          <w:szCs w:val="22"/>
        </w:rPr>
        <w:t>valor</w:t>
      </w:r>
      <w:r w:rsidRPr="00EE2368">
        <w:rPr>
          <w:rFonts w:ascii="Calibri" w:hAnsi="Calibri"/>
          <w:spacing w:val="14"/>
          <w:sz w:val="22"/>
          <w:szCs w:val="22"/>
        </w:rPr>
        <w:t xml:space="preserve"> </w:t>
      </w:r>
      <w:r w:rsidRPr="00EE2368">
        <w:rPr>
          <w:rFonts w:ascii="Calibri" w:hAnsi="Calibri"/>
          <w:sz w:val="22"/>
          <w:szCs w:val="22"/>
        </w:rPr>
        <w:t>do</w:t>
      </w:r>
      <w:r w:rsidRPr="00EE2368">
        <w:rPr>
          <w:rFonts w:ascii="Calibri" w:hAnsi="Calibri"/>
          <w:spacing w:val="13"/>
          <w:sz w:val="22"/>
          <w:szCs w:val="22"/>
        </w:rPr>
        <w:t xml:space="preserve"> </w:t>
      </w:r>
      <w:r w:rsidRPr="00EE2368">
        <w:rPr>
          <w:rFonts w:ascii="Calibri" w:hAnsi="Calibri"/>
          <w:sz w:val="22"/>
          <w:szCs w:val="22"/>
        </w:rPr>
        <w:t>fornecimento,</w:t>
      </w:r>
      <w:r w:rsidRPr="00EE2368">
        <w:rPr>
          <w:rFonts w:ascii="Calibri" w:hAnsi="Calibri"/>
          <w:spacing w:val="13"/>
          <w:sz w:val="22"/>
          <w:szCs w:val="22"/>
        </w:rPr>
        <w:t xml:space="preserve"> </w:t>
      </w:r>
      <w:r w:rsidRPr="00EE2368">
        <w:rPr>
          <w:rFonts w:ascii="Calibri" w:hAnsi="Calibri"/>
          <w:sz w:val="22"/>
          <w:szCs w:val="22"/>
        </w:rPr>
        <w:t>serviço</w:t>
      </w:r>
      <w:r w:rsidRPr="00EE2368">
        <w:rPr>
          <w:rFonts w:ascii="Calibri" w:hAnsi="Calibri"/>
          <w:spacing w:val="13"/>
          <w:sz w:val="22"/>
          <w:szCs w:val="22"/>
        </w:rPr>
        <w:t xml:space="preserve"> </w:t>
      </w:r>
      <w:r w:rsidRPr="00EE2368">
        <w:rPr>
          <w:rFonts w:ascii="Calibri" w:hAnsi="Calibri"/>
          <w:sz w:val="22"/>
          <w:szCs w:val="22"/>
        </w:rPr>
        <w:t>ou</w:t>
      </w:r>
      <w:r w:rsidRPr="00EE2368">
        <w:rPr>
          <w:rFonts w:ascii="Calibri" w:hAnsi="Calibri"/>
          <w:spacing w:val="15"/>
          <w:sz w:val="22"/>
          <w:szCs w:val="22"/>
        </w:rPr>
        <w:t xml:space="preserve"> </w:t>
      </w:r>
      <w:r w:rsidRPr="00EE2368">
        <w:rPr>
          <w:rFonts w:ascii="Calibri" w:hAnsi="Calibri"/>
          <w:sz w:val="22"/>
          <w:szCs w:val="22"/>
        </w:rPr>
        <w:t>obra</w:t>
      </w:r>
      <w:r w:rsidRPr="00EE2368">
        <w:rPr>
          <w:rFonts w:ascii="Calibri" w:hAnsi="Calibri"/>
          <w:spacing w:val="13"/>
          <w:sz w:val="22"/>
          <w:szCs w:val="22"/>
        </w:rPr>
        <w:t xml:space="preserve"> </w:t>
      </w:r>
      <w:r w:rsidRPr="00EE2368">
        <w:rPr>
          <w:rFonts w:ascii="Calibri" w:hAnsi="Calibri"/>
          <w:sz w:val="22"/>
          <w:szCs w:val="22"/>
        </w:rPr>
        <w:t>não</w:t>
      </w:r>
      <w:r w:rsidRPr="00EE2368">
        <w:rPr>
          <w:rFonts w:ascii="Calibri" w:hAnsi="Calibri"/>
          <w:spacing w:val="13"/>
          <w:sz w:val="22"/>
          <w:szCs w:val="22"/>
        </w:rPr>
        <w:t xml:space="preserve"> </w:t>
      </w:r>
      <w:r w:rsidRPr="00EE2368">
        <w:rPr>
          <w:rFonts w:ascii="Calibri" w:hAnsi="Calibri"/>
          <w:sz w:val="22"/>
          <w:szCs w:val="22"/>
        </w:rPr>
        <w:t>realizada,</w:t>
      </w:r>
      <w:r w:rsidRPr="00EE2368">
        <w:rPr>
          <w:rFonts w:ascii="Calibri" w:hAnsi="Calibri"/>
          <w:spacing w:val="13"/>
          <w:sz w:val="22"/>
          <w:szCs w:val="22"/>
        </w:rPr>
        <w:t xml:space="preserve"> </w:t>
      </w:r>
      <w:r w:rsidRPr="00EE2368">
        <w:rPr>
          <w:rFonts w:ascii="Calibri" w:hAnsi="Calibri"/>
          <w:sz w:val="22"/>
          <w:szCs w:val="22"/>
        </w:rPr>
        <w:t>no</w:t>
      </w:r>
      <w:r w:rsidRPr="00EE2368">
        <w:rPr>
          <w:rFonts w:ascii="Calibri" w:hAnsi="Calibri"/>
          <w:spacing w:val="13"/>
          <w:sz w:val="22"/>
          <w:szCs w:val="22"/>
        </w:rPr>
        <w:t xml:space="preserve"> </w:t>
      </w:r>
      <w:r w:rsidRPr="00EE2368">
        <w:rPr>
          <w:rFonts w:ascii="Calibri" w:hAnsi="Calibri"/>
          <w:sz w:val="22"/>
          <w:szCs w:val="22"/>
        </w:rPr>
        <w:t>caso</w:t>
      </w:r>
      <w:r w:rsidRPr="00EE2368">
        <w:rPr>
          <w:rFonts w:ascii="Calibri" w:hAnsi="Calibri"/>
          <w:spacing w:val="16"/>
          <w:sz w:val="22"/>
          <w:szCs w:val="22"/>
        </w:rPr>
        <w:t xml:space="preserve"> </w:t>
      </w:r>
      <w:r w:rsidRPr="00EE2368">
        <w:rPr>
          <w:rFonts w:ascii="Calibri" w:hAnsi="Calibri"/>
          <w:sz w:val="22"/>
          <w:szCs w:val="22"/>
        </w:rPr>
        <w:t>de</w:t>
      </w:r>
      <w:r w:rsidRPr="00EE2368">
        <w:rPr>
          <w:rFonts w:ascii="Calibri" w:hAnsi="Calibri"/>
          <w:w w:val="99"/>
          <w:sz w:val="22"/>
          <w:szCs w:val="22"/>
        </w:rPr>
        <w:t xml:space="preserve"> </w:t>
      </w:r>
      <w:r w:rsidRPr="00EE2368">
        <w:rPr>
          <w:rFonts w:ascii="Calibri" w:hAnsi="Calibri"/>
          <w:sz w:val="22"/>
          <w:szCs w:val="22"/>
        </w:rPr>
        <w:t>atraso superior a 30 (trinta) dias, ou entrega do objeto com vícios ou defeitos ocultos que o</w:t>
      </w:r>
      <w:r w:rsidRPr="00EE2368">
        <w:rPr>
          <w:rFonts w:ascii="Calibri" w:hAnsi="Calibri"/>
          <w:spacing w:val="28"/>
          <w:sz w:val="22"/>
          <w:szCs w:val="22"/>
        </w:rPr>
        <w:t xml:space="preserve"> </w:t>
      </w:r>
      <w:r w:rsidRPr="00EE2368">
        <w:rPr>
          <w:rFonts w:ascii="Calibri" w:hAnsi="Calibri"/>
          <w:sz w:val="22"/>
          <w:szCs w:val="22"/>
        </w:rPr>
        <w:t>tornem</w:t>
      </w:r>
      <w:r w:rsidRPr="00EE2368">
        <w:rPr>
          <w:rFonts w:ascii="Calibri" w:hAnsi="Calibri"/>
          <w:w w:val="99"/>
          <w:sz w:val="22"/>
          <w:szCs w:val="22"/>
        </w:rPr>
        <w:t xml:space="preserve"> </w:t>
      </w:r>
      <w:r w:rsidRPr="00EE2368">
        <w:rPr>
          <w:rFonts w:ascii="Calibri" w:hAnsi="Calibri"/>
          <w:sz w:val="22"/>
          <w:szCs w:val="22"/>
        </w:rPr>
        <w:t>impróprio ao uso a que é destinado, ou diminuam-lhe o valor, ou, ainda, fora das</w:t>
      </w:r>
      <w:r w:rsidRPr="00EE2368">
        <w:rPr>
          <w:rFonts w:ascii="Calibri" w:hAnsi="Calibri"/>
          <w:spacing w:val="31"/>
          <w:sz w:val="22"/>
          <w:szCs w:val="22"/>
        </w:rPr>
        <w:t xml:space="preserve"> </w:t>
      </w:r>
      <w:r w:rsidRPr="00EE2368">
        <w:rPr>
          <w:rFonts w:ascii="Calibri" w:hAnsi="Calibri"/>
          <w:sz w:val="22"/>
          <w:szCs w:val="22"/>
        </w:rPr>
        <w:t>especificações</w:t>
      </w:r>
      <w:r w:rsidRPr="00EE2368">
        <w:rPr>
          <w:rFonts w:ascii="Calibri" w:hAnsi="Calibri"/>
          <w:w w:val="99"/>
          <w:sz w:val="22"/>
          <w:szCs w:val="22"/>
        </w:rPr>
        <w:t xml:space="preserve"> </w:t>
      </w:r>
      <w:r w:rsidRPr="00EE2368">
        <w:rPr>
          <w:rFonts w:ascii="Calibri" w:hAnsi="Calibri"/>
          <w:sz w:val="22"/>
          <w:szCs w:val="22"/>
        </w:rPr>
        <w:t>contratadas.</w:t>
      </w:r>
    </w:p>
    <w:p w:rsidR="00EC6F10" w:rsidRPr="00EE2368" w:rsidRDefault="00EC6F10" w:rsidP="00EC6F10">
      <w:pPr>
        <w:pStyle w:val="Corpodetexto"/>
        <w:spacing w:after="120"/>
        <w:ind w:left="993" w:hanging="993"/>
        <w:rPr>
          <w:rFonts w:ascii="Calibri" w:hAnsi="Calibri"/>
          <w:sz w:val="22"/>
          <w:szCs w:val="22"/>
        </w:rPr>
      </w:pPr>
      <w:r w:rsidRPr="00EE2368">
        <w:rPr>
          <w:rFonts w:ascii="Calibri" w:hAnsi="Calibri"/>
          <w:sz w:val="22"/>
          <w:szCs w:val="22"/>
        </w:rPr>
        <w:t>15.2.3 –</w:t>
      </w:r>
      <w:r w:rsidRPr="00EE2368">
        <w:rPr>
          <w:rFonts w:ascii="Calibri" w:hAnsi="Calibri"/>
          <w:sz w:val="22"/>
          <w:szCs w:val="22"/>
        </w:rPr>
        <w:tab/>
        <w:t>15%</w:t>
      </w:r>
      <w:r w:rsidRPr="00EE2368">
        <w:rPr>
          <w:rFonts w:ascii="Calibri" w:hAnsi="Calibri"/>
          <w:spacing w:val="48"/>
          <w:sz w:val="22"/>
          <w:szCs w:val="22"/>
        </w:rPr>
        <w:t xml:space="preserve"> </w:t>
      </w:r>
      <w:r w:rsidRPr="00EE2368">
        <w:rPr>
          <w:rFonts w:ascii="Calibri" w:hAnsi="Calibri"/>
          <w:sz w:val="22"/>
          <w:szCs w:val="22"/>
        </w:rPr>
        <w:t>(vinte</w:t>
      </w:r>
      <w:r w:rsidRPr="00EE2368">
        <w:rPr>
          <w:rFonts w:ascii="Calibri" w:hAnsi="Calibri"/>
          <w:spacing w:val="47"/>
          <w:sz w:val="22"/>
          <w:szCs w:val="22"/>
        </w:rPr>
        <w:t xml:space="preserve"> </w:t>
      </w:r>
      <w:r w:rsidRPr="00EE2368">
        <w:rPr>
          <w:rFonts w:ascii="Calibri" w:hAnsi="Calibri"/>
          <w:sz w:val="22"/>
          <w:szCs w:val="22"/>
        </w:rPr>
        <w:t>por</w:t>
      </w:r>
      <w:r w:rsidRPr="00EE2368">
        <w:rPr>
          <w:rFonts w:ascii="Calibri" w:hAnsi="Calibri"/>
          <w:spacing w:val="48"/>
          <w:sz w:val="22"/>
          <w:szCs w:val="22"/>
        </w:rPr>
        <w:t xml:space="preserve"> </w:t>
      </w:r>
      <w:r w:rsidRPr="00EE2368">
        <w:rPr>
          <w:rFonts w:ascii="Calibri" w:hAnsi="Calibri"/>
          <w:sz w:val="22"/>
          <w:szCs w:val="22"/>
        </w:rPr>
        <w:t>cento)</w:t>
      </w:r>
      <w:r w:rsidRPr="00EE2368">
        <w:rPr>
          <w:rFonts w:ascii="Calibri" w:hAnsi="Calibri"/>
          <w:spacing w:val="48"/>
          <w:sz w:val="22"/>
          <w:szCs w:val="22"/>
        </w:rPr>
        <w:t xml:space="preserve"> </w:t>
      </w:r>
      <w:r w:rsidRPr="00EE2368">
        <w:rPr>
          <w:rFonts w:ascii="Calibri" w:hAnsi="Calibri"/>
          <w:sz w:val="22"/>
          <w:szCs w:val="22"/>
        </w:rPr>
        <w:t>sobre</w:t>
      </w:r>
      <w:r w:rsidRPr="00EE2368">
        <w:rPr>
          <w:rFonts w:ascii="Calibri" w:hAnsi="Calibri"/>
          <w:spacing w:val="48"/>
          <w:sz w:val="22"/>
          <w:szCs w:val="22"/>
        </w:rPr>
        <w:t xml:space="preserve"> </w:t>
      </w:r>
      <w:r w:rsidRPr="00EE2368">
        <w:rPr>
          <w:rFonts w:ascii="Calibri" w:hAnsi="Calibri"/>
          <w:sz w:val="22"/>
          <w:szCs w:val="22"/>
        </w:rPr>
        <w:t>o</w:t>
      </w:r>
      <w:r w:rsidRPr="00EE2368">
        <w:rPr>
          <w:rFonts w:ascii="Calibri" w:hAnsi="Calibri"/>
          <w:spacing w:val="49"/>
          <w:sz w:val="22"/>
          <w:szCs w:val="22"/>
        </w:rPr>
        <w:t xml:space="preserve"> </w:t>
      </w:r>
      <w:r w:rsidRPr="00EE2368">
        <w:rPr>
          <w:rFonts w:ascii="Calibri" w:hAnsi="Calibri"/>
          <w:sz w:val="22"/>
          <w:szCs w:val="22"/>
        </w:rPr>
        <w:t>valor</w:t>
      </w:r>
      <w:r w:rsidRPr="00EE2368">
        <w:rPr>
          <w:rFonts w:ascii="Calibri" w:hAnsi="Calibri"/>
          <w:spacing w:val="51"/>
          <w:sz w:val="22"/>
          <w:szCs w:val="22"/>
        </w:rPr>
        <w:t xml:space="preserve"> </w:t>
      </w:r>
      <w:r w:rsidRPr="00EE2368">
        <w:rPr>
          <w:rFonts w:ascii="Calibri" w:hAnsi="Calibri"/>
          <w:sz w:val="22"/>
          <w:szCs w:val="22"/>
        </w:rPr>
        <w:t>global</w:t>
      </w:r>
      <w:r w:rsidRPr="00EE2368">
        <w:rPr>
          <w:rFonts w:ascii="Calibri" w:hAnsi="Calibri"/>
          <w:spacing w:val="47"/>
          <w:sz w:val="22"/>
          <w:szCs w:val="22"/>
        </w:rPr>
        <w:t xml:space="preserve"> </w:t>
      </w:r>
      <w:r w:rsidRPr="00EE2368">
        <w:rPr>
          <w:rFonts w:ascii="Calibri" w:hAnsi="Calibri"/>
          <w:sz w:val="22"/>
          <w:szCs w:val="22"/>
        </w:rPr>
        <w:t>do</w:t>
      </w:r>
      <w:r w:rsidRPr="00EE2368">
        <w:rPr>
          <w:rFonts w:ascii="Calibri" w:hAnsi="Calibri"/>
          <w:spacing w:val="49"/>
          <w:sz w:val="22"/>
          <w:szCs w:val="22"/>
        </w:rPr>
        <w:t xml:space="preserve"> </w:t>
      </w:r>
      <w:r w:rsidRPr="00EE2368">
        <w:rPr>
          <w:rFonts w:ascii="Calibri" w:hAnsi="Calibri"/>
          <w:sz w:val="22"/>
          <w:szCs w:val="22"/>
        </w:rPr>
        <w:t>contrato,</w:t>
      </w:r>
      <w:r w:rsidRPr="00EE2368">
        <w:rPr>
          <w:rFonts w:ascii="Calibri" w:hAnsi="Calibri"/>
          <w:spacing w:val="49"/>
          <w:sz w:val="22"/>
          <w:szCs w:val="22"/>
        </w:rPr>
        <w:t xml:space="preserve"> </w:t>
      </w:r>
      <w:r w:rsidRPr="00EE2368">
        <w:rPr>
          <w:rFonts w:ascii="Calibri" w:hAnsi="Calibri"/>
          <w:sz w:val="22"/>
          <w:szCs w:val="22"/>
        </w:rPr>
        <w:t>em</w:t>
      </w:r>
      <w:r w:rsidRPr="00EE2368">
        <w:rPr>
          <w:rFonts w:ascii="Calibri" w:hAnsi="Calibri"/>
          <w:spacing w:val="52"/>
          <w:sz w:val="22"/>
          <w:szCs w:val="22"/>
        </w:rPr>
        <w:t xml:space="preserve"> </w:t>
      </w:r>
      <w:r w:rsidRPr="00EE2368">
        <w:rPr>
          <w:rFonts w:ascii="Calibri" w:hAnsi="Calibri"/>
          <w:sz w:val="22"/>
          <w:szCs w:val="22"/>
        </w:rPr>
        <w:t>caso</w:t>
      </w:r>
      <w:r w:rsidRPr="00EE2368">
        <w:rPr>
          <w:rFonts w:ascii="Calibri" w:hAnsi="Calibri"/>
          <w:spacing w:val="47"/>
          <w:sz w:val="22"/>
          <w:szCs w:val="22"/>
        </w:rPr>
        <w:t xml:space="preserve"> </w:t>
      </w:r>
      <w:r w:rsidRPr="00EE2368">
        <w:rPr>
          <w:rFonts w:ascii="Calibri" w:hAnsi="Calibri"/>
          <w:sz w:val="22"/>
          <w:szCs w:val="22"/>
        </w:rPr>
        <w:t>de</w:t>
      </w:r>
      <w:r w:rsidRPr="00EE2368">
        <w:rPr>
          <w:rFonts w:ascii="Calibri" w:hAnsi="Calibri"/>
          <w:spacing w:val="47"/>
          <w:sz w:val="22"/>
          <w:szCs w:val="22"/>
        </w:rPr>
        <w:t xml:space="preserve"> </w:t>
      </w:r>
      <w:r w:rsidRPr="00EE2368">
        <w:rPr>
          <w:rFonts w:ascii="Calibri" w:hAnsi="Calibri"/>
          <w:sz w:val="22"/>
          <w:szCs w:val="22"/>
        </w:rPr>
        <w:t>rescisão</w:t>
      </w:r>
      <w:r w:rsidRPr="00EE2368">
        <w:rPr>
          <w:rFonts w:ascii="Calibri" w:hAnsi="Calibri"/>
          <w:spacing w:val="49"/>
          <w:sz w:val="22"/>
          <w:szCs w:val="22"/>
        </w:rPr>
        <w:t xml:space="preserve"> </w:t>
      </w:r>
      <w:r w:rsidRPr="00EE2368">
        <w:rPr>
          <w:rFonts w:ascii="Calibri" w:hAnsi="Calibri"/>
          <w:sz w:val="22"/>
          <w:szCs w:val="22"/>
        </w:rPr>
        <w:t>do</w:t>
      </w:r>
      <w:r w:rsidRPr="00EE2368">
        <w:rPr>
          <w:rFonts w:ascii="Calibri" w:hAnsi="Calibri"/>
          <w:spacing w:val="47"/>
          <w:sz w:val="22"/>
          <w:szCs w:val="22"/>
        </w:rPr>
        <w:t xml:space="preserve"> </w:t>
      </w:r>
      <w:r w:rsidRPr="00EE2368">
        <w:rPr>
          <w:rFonts w:ascii="Calibri" w:hAnsi="Calibri"/>
          <w:sz w:val="22"/>
          <w:szCs w:val="22"/>
        </w:rPr>
        <w:t>contrato</w:t>
      </w:r>
      <w:r w:rsidRPr="00EE2368">
        <w:rPr>
          <w:rFonts w:ascii="Calibri" w:hAnsi="Calibri"/>
          <w:w w:val="99"/>
          <w:sz w:val="22"/>
          <w:szCs w:val="22"/>
        </w:rPr>
        <w:t xml:space="preserve"> </w:t>
      </w:r>
      <w:r w:rsidRPr="00EE2368">
        <w:rPr>
          <w:rFonts w:ascii="Calibri" w:hAnsi="Calibri"/>
          <w:sz w:val="22"/>
          <w:szCs w:val="22"/>
        </w:rPr>
        <w:t>motivada pela licitante</w:t>
      </w:r>
      <w:r w:rsidRPr="00EE2368">
        <w:rPr>
          <w:rFonts w:ascii="Calibri" w:hAnsi="Calibri"/>
          <w:spacing w:val="1"/>
          <w:sz w:val="22"/>
          <w:szCs w:val="22"/>
        </w:rPr>
        <w:t xml:space="preserve"> </w:t>
      </w:r>
      <w:r w:rsidRPr="00EE2368">
        <w:rPr>
          <w:rFonts w:ascii="Calibri" w:hAnsi="Calibri"/>
          <w:sz w:val="22"/>
          <w:szCs w:val="22"/>
        </w:rPr>
        <w:t>vencedora.</w:t>
      </w:r>
    </w:p>
    <w:p w:rsidR="00EC6F10" w:rsidRPr="00EE2368" w:rsidRDefault="00EC6F10" w:rsidP="00EC6F10">
      <w:pPr>
        <w:pStyle w:val="Corpodetexto"/>
        <w:spacing w:after="120"/>
        <w:rPr>
          <w:rFonts w:ascii="Calibri" w:hAnsi="Calibri" w:cs="Arial"/>
          <w:sz w:val="22"/>
          <w:szCs w:val="22"/>
        </w:rPr>
      </w:pPr>
      <w:r w:rsidRPr="00EE2368">
        <w:rPr>
          <w:rFonts w:ascii="Calibri" w:hAnsi="Calibri" w:cs="Arial"/>
          <w:bCs/>
          <w:sz w:val="22"/>
          <w:szCs w:val="22"/>
        </w:rPr>
        <w:t>15.3 –</w:t>
      </w:r>
      <w:r w:rsidRPr="00EE2368">
        <w:rPr>
          <w:rFonts w:ascii="Calibri" w:hAnsi="Calibri" w:cs="Arial"/>
          <w:bCs/>
          <w:spacing w:val="12"/>
          <w:sz w:val="22"/>
          <w:szCs w:val="22"/>
        </w:rPr>
        <w:t xml:space="preserve"> </w:t>
      </w:r>
      <w:r w:rsidRPr="00EE2368">
        <w:rPr>
          <w:rFonts w:ascii="Calibri" w:hAnsi="Calibri" w:cs="Arial"/>
          <w:sz w:val="22"/>
          <w:szCs w:val="22"/>
        </w:rPr>
        <w:t>As</w:t>
      </w:r>
      <w:r w:rsidRPr="00EE2368">
        <w:rPr>
          <w:rFonts w:ascii="Calibri" w:hAnsi="Calibri" w:cs="Arial"/>
          <w:spacing w:val="12"/>
          <w:sz w:val="22"/>
          <w:szCs w:val="22"/>
        </w:rPr>
        <w:t xml:space="preserve"> </w:t>
      </w:r>
      <w:r w:rsidRPr="00EE2368">
        <w:rPr>
          <w:rFonts w:ascii="Calibri" w:hAnsi="Calibri" w:cs="Arial"/>
          <w:sz w:val="22"/>
          <w:szCs w:val="22"/>
        </w:rPr>
        <w:t>sanções</w:t>
      </w:r>
      <w:r w:rsidRPr="00EE2368">
        <w:rPr>
          <w:rFonts w:ascii="Calibri" w:hAnsi="Calibri" w:cs="Arial"/>
          <w:spacing w:val="12"/>
          <w:sz w:val="22"/>
          <w:szCs w:val="22"/>
        </w:rPr>
        <w:t xml:space="preserve"> </w:t>
      </w:r>
      <w:r w:rsidRPr="00EE2368">
        <w:rPr>
          <w:rFonts w:ascii="Calibri" w:hAnsi="Calibri" w:cs="Arial"/>
          <w:sz w:val="22"/>
          <w:szCs w:val="22"/>
        </w:rPr>
        <w:t>serão</w:t>
      </w:r>
      <w:r w:rsidRPr="00EE2368">
        <w:rPr>
          <w:rFonts w:ascii="Calibri" w:hAnsi="Calibri" w:cs="Arial"/>
          <w:spacing w:val="11"/>
          <w:sz w:val="22"/>
          <w:szCs w:val="22"/>
        </w:rPr>
        <w:t xml:space="preserve"> </w:t>
      </w:r>
      <w:r w:rsidRPr="00EE2368">
        <w:rPr>
          <w:rFonts w:ascii="Calibri" w:hAnsi="Calibri" w:cs="Arial"/>
          <w:sz w:val="22"/>
          <w:szCs w:val="22"/>
        </w:rPr>
        <w:t>registradas</w:t>
      </w:r>
      <w:r w:rsidRPr="00EE2368">
        <w:rPr>
          <w:rFonts w:ascii="Calibri" w:hAnsi="Calibri" w:cs="Arial"/>
          <w:spacing w:val="12"/>
          <w:sz w:val="22"/>
          <w:szCs w:val="22"/>
        </w:rPr>
        <w:t xml:space="preserve"> </w:t>
      </w:r>
      <w:r w:rsidRPr="00EE2368">
        <w:rPr>
          <w:rFonts w:ascii="Calibri" w:hAnsi="Calibri" w:cs="Arial"/>
          <w:sz w:val="22"/>
          <w:szCs w:val="22"/>
        </w:rPr>
        <w:t>no</w:t>
      </w:r>
      <w:r w:rsidRPr="00EE2368">
        <w:rPr>
          <w:rFonts w:ascii="Calibri" w:hAnsi="Calibri" w:cs="Arial"/>
          <w:spacing w:val="10"/>
          <w:sz w:val="22"/>
          <w:szCs w:val="22"/>
        </w:rPr>
        <w:t xml:space="preserve"> </w:t>
      </w:r>
      <w:r w:rsidRPr="00EE2368">
        <w:rPr>
          <w:rFonts w:ascii="Calibri" w:hAnsi="Calibri" w:cs="Arial"/>
          <w:sz w:val="22"/>
          <w:szCs w:val="22"/>
        </w:rPr>
        <w:t>Cadastro</w:t>
      </w:r>
      <w:r w:rsidRPr="00EE2368">
        <w:rPr>
          <w:rFonts w:ascii="Calibri" w:hAnsi="Calibri" w:cs="Arial"/>
          <w:spacing w:val="13"/>
          <w:sz w:val="22"/>
          <w:szCs w:val="22"/>
        </w:rPr>
        <w:t xml:space="preserve"> </w:t>
      </w:r>
      <w:r w:rsidRPr="00EE2368">
        <w:rPr>
          <w:rFonts w:ascii="Calibri" w:hAnsi="Calibri" w:cs="Arial"/>
          <w:sz w:val="22"/>
          <w:szCs w:val="22"/>
        </w:rPr>
        <w:t>de</w:t>
      </w:r>
      <w:r w:rsidRPr="00EE2368">
        <w:rPr>
          <w:rFonts w:ascii="Calibri" w:hAnsi="Calibri" w:cs="Arial"/>
          <w:spacing w:val="13"/>
          <w:sz w:val="22"/>
          <w:szCs w:val="22"/>
        </w:rPr>
        <w:t xml:space="preserve"> </w:t>
      </w:r>
      <w:r w:rsidRPr="00EE2368">
        <w:rPr>
          <w:rFonts w:ascii="Calibri" w:hAnsi="Calibri" w:cs="Arial"/>
          <w:sz w:val="22"/>
          <w:szCs w:val="22"/>
        </w:rPr>
        <w:t>Fornecedores</w:t>
      </w:r>
      <w:r w:rsidRPr="00EE2368">
        <w:rPr>
          <w:rFonts w:ascii="Calibri" w:hAnsi="Calibri" w:cs="Arial"/>
          <w:spacing w:val="12"/>
          <w:sz w:val="22"/>
          <w:szCs w:val="22"/>
        </w:rPr>
        <w:t xml:space="preserve"> </w:t>
      </w:r>
      <w:r w:rsidRPr="00EE2368">
        <w:rPr>
          <w:rFonts w:ascii="Calibri" w:hAnsi="Calibri" w:cs="Arial"/>
          <w:sz w:val="22"/>
          <w:szCs w:val="22"/>
        </w:rPr>
        <w:t>Impedidos</w:t>
      </w:r>
      <w:r w:rsidRPr="00EE2368">
        <w:rPr>
          <w:rFonts w:ascii="Calibri" w:hAnsi="Calibri" w:cs="Arial"/>
          <w:spacing w:val="15"/>
          <w:sz w:val="22"/>
          <w:szCs w:val="22"/>
        </w:rPr>
        <w:t xml:space="preserve"> </w:t>
      </w:r>
      <w:r w:rsidRPr="00EE2368">
        <w:rPr>
          <w:rFonts w:ascii="Calibri" w:hAnsi="Calibri" w:cs="Arial"/>
          <w:sz w:val="22"/>
          <w:szCs w:val="22"/>
        </w:rPr>
        <w:t>de</w:t>
      </w:r>
      <w:r w:rsidRPr="00EE2368">
        <w:rPr>
          <w:rFonts w:ascii="Calibri" w:hAnsi="Calibri" w:cs="Arial"/>
          <w:spacing w:val="10"/>
          <w:sz w:val="22"/>
          <w:szCs w:val="22"/>
        </w:rPr>
        <w:t xml:space="preserve"> </w:t>
      </w:r>
      <w:r w:rsidRPr="00EE2368">
        <w:rPr>
          <w:rFonts w:ascii="Calibri" w:hAnsi="Calibri" w:cs="Arial"/>
          <w:sz w:val="22"/>
          <w:szCs w:val="22"/>
        </w:rPr>
        <w:t>Licitar</w:t>
      </w:r>
      <w:r w:rsidRPr="00EE2368">
        <w:rPr>
          <w:rFonts w:ascii="Calibri" w:hAnsi="Calibri" w:cs="Arial"/>
          <w:spacing w:val="12"/>
          <w:sz w:val="22"/>
          <w:szCs w:val="22"/>
        </w:rPr>
        <w:t xml:space="preserve"> </w:t>
      </w:r>
      <w:r w:rsidRPr="00EE2368">
        <w:rPr>
          <w:rFonts w:ascii="Calibri" w:hAnsi="Calibri" w:cs="Arial"/>
          <w:sz w:val="22"/>
          <w:szCs w:val="22"/>
        </w:rPr>
        <w:t>e</w:t>
      </w:r>
      <w:r w:rsidRPr="00EE2368">
        <w:rPr>
          <w:rFonts w:ascii="Calibri" w:hAnsi="Calibri" w:cs="Arial"/>
          <w:spacing w:val="11"/>
          <w:sz w:val="22"/>
          <w:szCs w:val="22"/>
        </w:rPr>
        <w:t xml:space="preserve"> </w:t>
      </w:r>
      <w:r w:rsidRPr="00EE2368">
        <w:rPr>
          <w:rFonts w:ascii="Calibri" w:hAnsi="Calibri" w:cs="Arial"/>
          <w:sz w:val="22"/>
          <w:szCs w:val="22"/>
        </w:rPr>
        <w:t>Contratar</w:t>
      </w:r>
      <w:r w:rsidRPr="00EE2368">
        <w:rPr>
          <w:rFonts w:ascii="Calibri" w:hAnsi="Calibri" w:cs="Arial"/>
          <w:spacing w:val="12"/>
          <w:sz w:val="22"/>
          <w:szCs w:val="22"/>
        </w:rPr>
        <w:t xml:space="preserve"> </w:t>
      </w:r>
      <w:r w:rsidRPr="00EE2368">
        <w:rPr>
          <w:rFonts w:ascii="Calibri" w:hAnsi="Calibri" w:cs="Arial"/>
          <w:sz w:val="22"/>
          <w:szCs w:val="22"/>
        </w:rPr>
        <w:t>com</w:t>
      </w:r>
      <w:r w:rsidRPr="00EE2368">
        <w:rPr>
          <w:rFonts w:ascii="Calibri" w:hAnsi="Calibri" w:cs="Arial"/>
          <w:spacing w:val="13"/>
          <w:sz w:val="22"/>
          <w:szCs w:val="22"/>
        </w:rPr>
        <w:t xml:space="preserve"> </w:t>
      </w:r>
      <w:r w:rsidRPr="00EE2368">
        <w:rPr>
          <w:rFonts w:ascii="Calibri" w:hAnsi="Calibri" w:cs="Arial"/>
          <w:sz w:val="22"/>
          <w:szCs w:val="22"/>
        </w:rPr>
        <w:t>a</w:t>
      </w:r>
      <w:r w:rsidRPr="00EE2368">
        <w:rPr>
          <w:rFonts w:ascii="Calibri" w:hAnsi="Calibri" w:cs="Arial"/>
          <w:w w:val="99"/>
          <w:sz w:val="22"/>
          <w:szCs w:val="22"/>
        </w:rPr>
        <w:t xml:space="preserve"> </w:t>
      </w:r>
      <w:r w:rsidRPr="00EE2368">
        <w:rPr>
          <w:rFonts w:ascii="Calibri" w:hAnsi="Calibri" w:cs="Arial"/>
          <w:sz w:val="22"/>
          <w:szCs w:val="22"/>
        </w:rPr>
        <w:t>Administração Pública do Estado de Minas Gerais – CAFIMP por período de até 05 (cinco) anos,</w:t>
      </w:r>
      <w:r w:rsidRPr="00EE2368">
        <w:rPr>
          <w:rFonts w:ascii="Calibri" w:hAnsi="Calibri" w:cs="Arial"/>
          <w:spacing w:val="39"/>
          <w:sz w:val="22"/>
          <w:szCs w:val="22"/>
        </w:rPr>
        <w:t xml:space="preserve"> </w:t>
      </w:r>
      <w:r w:rsidRPr="00EE2368">
        <w:rPr>
          <w:rFonts w:ascii="Calibri" w:hAnsi="Calibri" w:cs="Arial"/>
          <w:sz w:val="22"/>
          <w:szCs w:val="22"/>
        </w:rPr>
        <w:t>sem</w:t>
      </w:r>
      <w:r w:rsidRPr="00EE2368">
        <w:rPr>
          <w:rFonts w:ascii="Calibri" w:hAnsi="Calibri" w:cs="Arial"/>
          <w:w w:val="99"/>
          <w:sz w:val="22"/>
          <w:szCs w:val="22"/>
        </w:rPr>
        <w:t xml:space="preserve"> </w:t>
      </w:r>
      <w:r w:rsidRPr="00EE2368">
        <w:rPr>
          <w:rFonts w:ascii="Calibri" w:hAnsi="Calibri" w:cs="Arial"/>
          <w:sz w:val="22"/>
          <w:szCs w:val="22"/>
        </w:rPr>
        <w:t>prejuízo das multas previstas no Edital e no instrumento contratual e das demais cominações</w:t>
      </w:r>
      <w:r w:rsidRPr="00EE2368">
        <w:rPr>
          <w:rFonts w:ascii="Calibri" w:hAnsi="Calibri" w:cs="Arial"/>
          <w:spacing w:val="-14"/>
          <w:sz w:val="22"/>
          <w:szCs w:val="22"/>
        </w:rPr>
        <w:t xml:space="preserve"> </w:t>
      </w:r>
      <w:r w:rsidRPr="00EE2368">
        <w:rPr>
          <w:rFonts w:ascii="Calibri" w:hAnsi="Calibri" w:cs="Arial"/>
          <w:sz w:val="22"/>
          <w:szCs w:val="22"/>
        </w:rPr>
        <w:t>legais.</w:t>
      </w:r>
    </w:p>
    <w:p w:rsidR="00EC6F10" w:rsidRPr="00EE2368" w:rsidRDefault="00EC6F10" w:rsidP="00EC6F10">
      <w:pPr>
        <w:pStyle w:val="Corpodetexto"/>
        <w:spacing w:after="120"/>
        <w:rPr>
          <w:rFonts w:ascii="Calibri" w:hAnsi="Calibri" w:cs="Arial"/>
          <w:sz w:val="22"/>
          <w:szCs w:val="22"/>
        </w:rPr>
      </w:pPr>
      <w:r w:rsidRPr="00EE2368">
        <w:rPr>
          <w:rFonts w:ascii="Calibri" w:hAnsi="Calibri" w:cs="Arial"/>
          <w:sz w:val="22"/>
          <w:szCs w:val="22"/>
        </w:rPr>
        <w:t xml:space="preserve">15.4 </w:t>
      </w:r>
      <w:r w:rsidRPr="00EE2368">
        <w:rPr>
          <w:rFonts w:ascii="Calibri" w:hAnsi="Calibri"/>
          <w:sz w:val="22"/>
          <w:szCs w:val="22"/>
        </w:rPr>
        <w:t>– As sanções previstas neste Capítulo poderão ser aplicadas cumulativamente, ou não, de acordo</w:t>
      </w:r>
      <w:r w:rsidRPr="00EE2368">
        <w:rPr>
          <w:rFonts w:ascii="Calibri" w:hAnsi="Calibri"/>
          <w:spacing w:val="3"/>
          <w:sz w:val="22"/>
          <w:szCs w:val="22"/>
        </w:rPr>
        <w:t xml:space="preserve"> </w:t>
      </w:r>
      <w:r w:rsidRPr="00EE2368">
        <w:rPr>
          <w:rFonts w:ascii="Calibri" w:hAnsi="Calibri"/>
          <w:sz w:val="22"/>
          <w:szCs w:val="22"/>
        </w:rPr>
        <w:t>com</w:t>
      </w:r>
      <w:r w:rsidRPr="00EE2368">
        <w:rPr>
          <w:rFonts w:ascii="Calibri" w:hAnsi="Calibri"/>
          <w:w w:val="99"/>
          <w:sz w:val="22"/>
          <w:szCs w:val="22"/>
        </w:rPr>
        <w:t xml:space="preserve"> </w:t>
      </w:r>
      <w:r w:rsidRPr="00EE2368">
        <w:rPr>
          <w:rFonts w:ascii="Calibri" w:hAnsi="Calibri"/>
          <w:sz w:val="22"/>
          <w:szCs w:val="22"/>
        </w:rPr>
        <w:t>a</w:t>
      </w:r>
      <w:r w:rsidRPr="00EE2368">
        <w:rPr>
          <w:rFonts w:ascii="Calibri" w:hAnsi="Calibri"/>
          <w:spacing w:val="21"/>
          <w:sz w:val="22"/>
          <w:szCs w:val="22"/>
        </w:rPr>
        <w:t xml:space="preserve"> </w:t>
      </w:r>
      <w:r w:rsidRPr="00EE2368">
        <w:rPr>
          <w:rFonts w:ascii="Calibri" w:hAnsi="Calibri"/>
          <w:sz w:val="22"/>
          <w:szCs w:val="22"/>
        </w:rPr>
        <w:t>gravidade</w:t>
      </w:r>
      <w:r w:rsidRPr="00EE2368">
        <w:rPr>
          <w:rFonts w:ascii="Calibri" w:hAnsi="Calibri"/>
          <w:spacing w:val="20"/>
          <w:sz w:val="22"/>
          <w:szCs w:val="22"/>
        </w:rPr>
        <w:t xml:space="preserve"> </w:t>
      </w:r>
      <w:r w:rsidRPr="00EE2368">
        <w:rPr>
          <w:rFonts w:ascii="Calibri" w:hAnsi="Calibri"/>
          <w:sz w:val="22"/>
          <w:szCs w:val="22"/>
        </w:rPr>
        <w:t>da</w:t>
      </w:r>
      <w:r w:rsidRPr="00EE2368">
        <w:rPr>
          <w:rFonts w:ascii="Calibri" w:hAnsi="Calibri"/>
          <w:spacing w:val="21"/>
          <w:sz w:val="22"/>
          <w:szCs w:val="22"/>
        </w:rPr>
        <w:t xml:space="preserve"> </w:t>
      </w:r>
      <w:r w:rsidRPr="00EE2368">
        <w:rPr>
          <w:rFonts w:ascii="Calibri" w:hAnsi="Calibri"/>
          <w:sz w:val="22"/>
          <w:szCs w:val="22"/>
        </w:rPr>
        <w:t>infração,</w:t>
      </w:r>
      <w:r w:rsidRPr="00EE2368">
        <w:rPr>
          <w:rFonts w:ascii="Calibri" w:hAnsi="Calibri"/>
          <w:spacing w:val="21"/>
          <w:sz w:val="22"/>
          <w:szCs w:val="22"/>
        </w:rPr>
        <w:t xml:space="preserve"> </w:t>
      </w:r>
      <w:r w:rsidRPr="00EE2368">
        <w:rPr>
          <w:rFonts w:ascii="Calibri" w:hAnsi="Calibri"/>
          <w:sz w:val="22"/>
          <w:szCs w:val="22"/>
        </w:rPr>
        <w:t>assegurada</w:t>
      </w:r>
      <w:r w:rsidRPr="00EE2368">
        <w:rPr>
          <w:rFonts w:ascii="Calibri" w:hAnsi="Calibri"/>
          <w:spacing w:val="20"/>
          <w:sz w:val="22"/>
          <w:szCs w:val="22"/>
        </w:rPr>
        <w:t xml:space="preserve"> </w:t>
      </w:r>
      <w:r w:rsidRPr="00EE2368">
        <w:rPr>
          <w:rFonts w:ascii="Calibri" w:hAnsi="Calibri"/>
          <w:sz w:val="22"/>
          <w:szCs w:val="22"/>
        </w:rPr>
        <w:t>ampla</w:t>
      </w:r>
      <w:r w:rsidRPr="00EE2368">
        <w:rPr>
          <w:rFonts w:ascii="Calibri" w:hAnsi="Calibri"/>
          <w:spacing w:val="21"/>
          <w:sz w:val="22"/>
          <w:szCs w:val="22"/>
        </w:rPr>
        <w:t xml:space="preserve"> </w:t>
      </w:r>
      <w:r w:rsidRPr="00EE2368">
        <w:rPr>
          <w:rFonts w:ascii="Calibri" w:hAnsi="Calibri"/>
          <w:sz w:val="22"/>
          <w:szCs w:val="22"/>
        </w:rPr>
        <w:t>defesa</w:t>
      </w:r>
      <w:r w:rsidRPr="00EE2368">
        <w:rPr>
          <w:rFonts w:ascii="Calibri" w:hAnsi="Calibri"/>
          <w:spacing w:val="21"/>
          <w:sz w:val="22"/>
          <w:szCs w:val="22"/>
        </w:rPr>
        <w:t xml:space="preserve"> </w:t>
      </w:r>
      <w:r w:rsidRPr="00EE2368">
        <w:rPr>
          <w:rFonts w:ascii="Calibri" w:hAnsi="Calibri"/>
          <w:sz w:val="22"/>
          <w:szCs w:val="22"/>
        </w:rPr>
        <w:t>a</w:t>
      </w:r>
      <w:r w:rsidRPr="00EE2368">
        <w:rPr>
          <w:rFonts w:ascii="Calibri" w:hAnsi="Calibri"/>
          <w:spacing w:val="23"/>
          <w:sz w:val="22"/>
          <w:szCs w:val="22"/>
        </w:rPr>
        <w:t xml:space="preserve"> </w:t>
      </w:r>
      <w:r w:rsidRPr="00EE2368">
        <w:rPr>
          <w:rFonts w:ascii="Calibri" w:hAnsi="Calibri"/>
          <w:sz w:val="22"/>
          <w:szCs w:val="22"/>
        </w:rPr>
        <w:t>CONTRATADA,</w:t>
      </w:r>
      <w:r w:rsidRPr="00EE2368">
        <w:rPr>
          <w:rFonts w:ascii="Calibri" w:hAnsi="Calibri"/>
          <w:spacing w:val="21"/>
          <w:sz w:val="22"/>
          <w:szCs w:val="22"/>
        </w:rPr>
        <w:t xml:space="preserve"> </w:t>
      </w:r>
      <w:r w:rsidRPr="00EE2368">
        <w:rPr>
          <w:rFonts w:ascii="Calibri" w:hAnsi="Calibri"/>
          <w:sz w:val="22"/>
          <w:szCs w:val="22"/>
        </w:rPr>
        <w:t>no</w:t>
      </w:r>
      <w:r w:rsidRPr="00EE2368">
        <w:rPr>
          <w:rFonts w:ascii="Calibri" w:hAnsi="Calibri"/>
          <w:spacing w:val="20"/>
          <w:sz w:val="22"/>
          <w:szCs w:val="22"/>
        </w:rPr>
        <w:t xml:space="preserve"> </w:t>
      </w:r>
      <w:r w:rsidRPr="00EE2368">
        <w:rPr>
          <w:rFonts w:ascii="Calibri" w:hAnsi="Calibri"/>
          <w:sz w:val="22"/>
          <w:szCs w:val="22"/>
        </w:rPr>
        <w:t>prazo</w:t>
      </w:r>
      <w:r w:rsidRPr="00EE2368">
        <w:rPr>
          <w:rFonts w:ascii="Calibri" w:hAnsi="Calibri"/>
          <w:spacing w:val="23"/>
          <w:sz w:val="22"/>
          <w:szCs w:val="22"/>
        </w:rPr>
        <w:t xml:space="preserve"> </w:t>
      </w:r>
      <w:r w:rsidRPr="00EE2368">
        <w:rPr>
          <w:rFonts w:ascii="Calibri" w:hAnsi="Calibri"/>
          <w:sz w:val="22"/>
          <w:szCs w:val="22"/>
        </w:rPr>
        <w:t>de</w:t>
      </w:r>
      <w:r w:rsidRPr="00EE2368">
        <w:rPr>
          <w:rFonts w:ascii="Calibri" w:hAnsi="Calibri"/>
          <w:spacing w:val="20"/>
          <w:sz w:val="22"/>
          <w:szCs w:val="22"/>
        </w:rPr>
        <w:t xml:space="preserve"> </w:t>
      </w:r>
      <w:r w:rsidRPr="00EE2368">
        <w:rPr>
          <w:rFonts w:ascii="Calibri" w:hAnsi="Calibri"/>
          <w:sz w:val="22"/>
          <w:szCs w:val="22"/>
        </w:rPr>
        <w:t>05</w:t>
      </w:r>
      <w:r w:rsidRPr="00EE2368">
        <w:rPr>
          <w:rFonts w:ascii="Calibri" w:hAnsi="Calibri"/>
          <w:spacing w:val="20"/>
          <w:sz w:val="22"/>
          <w:szCs w:val="22"/>
        </w:rPr>
        <w:t xml:space="preserve"> </w:t>
      </w:r>
      <w:r w:rsidRPr="00EE2368">
        <w:rPr>
          <w:rFonts w:ascii="Calibri" w:hAnsi="Calibri"/>
          <w:sz w:val="22"/>
          <w:szCs w:val="22"/>
        </w:rPr>
        <w:t>(cinco)</w:t>
      </w:r>
      <w:r w:rsidRPr="00EE2368">
        <w:rPr>
          <w:rFonts w:ascii="Calibri" w:hAnsi="Calibri"/>
          <w:spacing w:val="21"/>
          <w:sz w:val="22"/>
          <w:szCs w:val="22"/>
        </w:rPr>
        <w:t xml:space="preserve"> </w:t>
      </w:r>
      <w:r w:rsidRPr="00EE2368">
        <w:rPr>
          <w:rFonts w:ascii="Calibri" w:hAnsi="Calibri"/>
          <w:sz w:val="22"/>
          <w:szCs w:val="22"/>
        </w:rPr>
        <w:t>dias</w:t>
      </w:r>
      <w:r w:rsidRPr="00EE2368">
        <w:rPr>
          <w:rFonts w:ascii="Calibri" w:hAnsi="Calibri"/>
          <w:spacing w:val="22"/>
          <w:sz w:val="22"/>
          <w:szCs w:val="22"/>
        </w:rPr>
        <w:t xml:space="preserve"> </w:t>
      </w:r>
      <w:r w:rsidRPr="00EE2368">
        <w:rPr>
          <w:rFonts w:ascii="Calibri" w:hAnsi="Calibri"/>
          <w:sz w:val="22"/>
          <w:szCs w:val="22"/>
        </w:rPr>
        <w:t>úteis</w:t>
      </w:r>
      <w:r w:rsidRPr="00EE2368">
        <w:rPr>
          <w:rFonts w:ascii="Calibri" w:hAnsi="Calibri"/>
          <w:spacing w:val="22"/>
          <w:sz w:val="22"/>
          <w:szCs w:val="22"/>
        </w:rPr>
        <w:t xml:space="preserve"> </w:t>
      </w:r>
      <w:r w:rsidRPr="00EE2368">
        <w:rPr>
          <w:rFonts w:ascii="Calibri" w:hAnsi="Calibri"/>
          <w:sz w:val="22"/>
          <w:szCs w:val="22"/>
        </w:rPr>
        <w:t>a</w:t>
      </w:r>
      <w:r w:rsidRPr="00EE2368">
        <w:rPr>
          <w:rFonts w:ascii="Calibri" w:hAnsi="Calibri"/>
          <w:w w:val="99"/>
          <w:sz w:val="22"/>
          <w:szCs w:val="22"/>
        </w:rPr>
        <w:t xml:space="preserve"> </w:t>
      </w:r>
      <w:r w:rsidRPr="00EE2368">
        <w:rPr>
          <w:rFonts w:ascii="Calibri" w:hAnsi="Calibri"/>
          <w:sz w:val="22"/>
          <w:szCs w:val="22"/>
        </w:rPr>
        <w:t>contar da intimação do ato, nos termos do artigo 87 da lei nº 8.666/93, salvo a hipótese do subitem</w:t>
      </w:r>
      <w:r w:rsidRPr="00EE2368">
        <w:rPr>
          <w:rFonts w:ascii="Calibri" w:hAnsi="Calibri"/>
          <w:spacing w:val="17"/>
          <w:sz w:val="22"/>
          <w:szCs w:val="22"/>
        </w:rPr>
        <w:t xml:space="preserve"> </w:t>
      </w:r>
      <w:r w:rsidRPr="00EE2368">
        <w:rPr>
          <w:rFonts w:ascii="Calibri" w:hAnsi="Calibri"/>
          <w:sz w:val="22"/>
          <w:szCs w:val="22"/>
        </w:rPr>
        <w:t>15.1.6,</w:t>
      </w:r>
      <w:r w:rsidRPr="00EE2368">
        <w:rPr>
          <w:rFonts w:ascii="Calibri" w:hAnsi="Calibri"/>
          <w:w w:val="99"/>
          <w:sz w:val="22"/>
          <w:szCs w:val="22"/>
        </w:rPr>
        <w:t xml:space="preserve"> </w:t>
      </w:r>
      <w:r w:rsidRPr="00EE2368">
        <w:rPr>
          <w:rFonts w:ascii="Calibri" w:hAnsi="Calibri"/>
          <w:sz w:val="22"/>
          <w:szCs w:val="22"/>
        </w:rPr>
        <w:t>em que o prazo de defesa será de 10 (dez) dias úteis a contar da intimação do</w:t>
      </w:r>
      <w:r w:rsidRPr="00EE2368">
        <w:rPr>
          <w:rFonts w:ascii="Calibri" w:hAnsi="Calibri"/>
          <w:spacing w:val="-7"/>
          <w:sz w:val="22"/>
          <w:szCs w:val="22"/>
        </w:rPr>
        <w:t xml:space="preserve"> </w:t>
      </w:r>
      <w:r w:rsidRPr="00EE2368">
        <w:rPr>
          <w:rFonts w:ascii="Calibri" w:hAnsi="Calibri"/>
          <w:sz w:val="22"/>
          <w:szCs w:val="22"/>
        </w:rPr>
        <w:t>ato.</w:t>
      </w:r>
    </w:p>
    <w:p w:rsidR="00EC6F10" w:rsidRPr="00D374A9" w:rsidRDefault="00EC6F10" w:rsidP="00EC6F10">
      <w:pPr>
        <w:pStyle w:val="PargrafodaLista"/>
        <w:spacing w:after="120"/>
        <w:jc w:val="both"/>
        <w:rPr>
          <w:lang w:val="pt-BR"/>
        </w:rPr>
      </w:pPr>
      <w:r w:rsidRPr="00D374A9">
        <w:rPr>
          <w:lang w:val="pt-BR"/>
        </w:rPr>
        <w:t>15.5 – Extensão das Penalidades:</w:t>
      </w:r>
    </w:p>
    <w:p w:rsidR="00EC6F10" w:rsidRPr="00D374A9" w:rsidRDefault="00EC6F10" w:rsidP="00EC6F10">
      <w:pPr>
        <w:pStyle w:val="PargrafodaLista"/>
        <w:spacing w:after="120"/>
        <w:ind w:left="993" w:hanging="993"/>
        <w:jc w:val="both"/>
        <w:rPr>
          <w:lang w:val="pt-BR"/>
        </w:rPr>
      </w:pPr>
      <w:r w:rsidRPr="00D374A9">
        <w:rPr>
          <w:lang w:val="pt-BR"/>
        </w:rPr>
        <w:t>15.5.1 –</w:t>
      </w:r>
      <w:r w:rsidRPr="00D374A9">
        <w:rPr>
          <w:lang w:val="pt-BR"/>
        </w:rPr>
        <w:tab/>
        <w:t>Na</w:t>
      </w:r>
      <w:r w:rsidRPr="00D374A9">
        <w:rPr>
          <w:spacing w:val="31"/>
          <w:lang w:val="pt-BR"/>
        </w:rPr>
        <w:t xml:space="preserve"> </w:t>
      </w:r>
      <w:r w:rsidRPr="00D374A9">
        <w:rPr>
          <w:lang w:val="pt-BR"/>
        </w:rPr>
        <w:t>forma</w:t>
      </w:r>
      <w:r w:rsidRPr="00D374A9">
        <w:rPr>
          <w:spacing w:val="28"/>
          <w:lang w:val="pt-BR"/>
        </w:rPr>
        <w:t xml:space="preserve"> </w:t>
      </w:r>
      <w:r w:rsidRPr="00D374A9">
        <w:rPr>
          <w:lang w:val="pt-BR"/>
        </w:rPr>
        <w:t>prevista</w:t>
      </w:r>
      <w:r w:rsidRPr="00D374A9">
        <w:rPr>
          <w:spacing w:val="30"/>
          <w:lang w:val="pt-BR"/>
        </w:rPr>
        <w:t xml:space="preserve"> </w:t>
      </w:r>
      <w:r w:rsidRPr="00D374A9">
        <w:rPr>
          <w:lang w:val="pt-BR"/>
        </w:rPr>
        <w:t>do</w:t>
      </w:r>
      <w:r w:rsidRPr="00D374A9">
        <w:rPr>
          <w:spacing w:val="28"/>
          <w:lang w:val="pt-BR"/>
        </w:rPr>
        <w:t xml:space="preserve"> </w:t>
      </w:r>
      <w:r w:rsidRPr="00D374A9">
        <w:rPr>
          <w:lang w:val="pt-BR"/>
        </w:rPr>
        <w:t>art.</w:t>
      </w:r>
      <w:r w:rsidRPr="00D374A9">
        <w:rPr>
          <w:spacing w:val="28"/>
          <w:lang w:val="pt-BR"/>
        </w:rPr>
        <w:t xml:space="preserve"> </w:t>
      </w:r>
      <w:r w:rsidRPr="00D374A9">
        <w:rPr>
          <w:lang w:val="pt-BR"/>
        </w:rPr>
        <w:t>13</w:t>
      </w:r>
      <w:r w:rsidRPr="00D374A9">
        <w:rPr>
          <w:spacing w:val="30"/>
          <w:lang w:val="pt-BR"/>
        </w:rPr>
        <w:t xml:space="preserve"> </w:t>
      </w:r>
      <w:r w:rsidRPr="00D374A9">
        <w:rPr>
          <w:lang w:val="pt-BR"/>
        </w:rPr>
        <w:t>do</w:t>
      </w:r>
      <w:r w:rsidRPr="00D374A9">
        <w:rPr>
          <w:spacing w:val="30"/>
          <w:lang w:val="pt-BR"/>
        </w:rPr>
        <w:t xml:space="preserve"> </w:t>
      </w:r>
      <w:r w:rsidRPr="00D374A9">
        <w:rPr>
          <w:lang w:val="pt-BR"/>
        </w:rPr>
        <w:t>Decreto</w:t>
      </w:r>
      <w:r w:rsidRPr="00D374A9">
        <w:rPr>
          <w:spacing w:val="30"/>
          <w:lang w:val="pt-BR"/>
        </w:rPr>
        <w:t xml:space="preserve"> </w:t>
      </w:r>
      <w:r w:rsidRPr="00D374A9">
        <w:rPr>
          <w:lang w:val="pt-BR"/>
        </w:rPr>
        <w:t>Federal</w:t>
      </w:r>
      <w:r w:rsidRPr="00D374A9">
        <w:rPr>
          <w:spacing w:val="29"/>
          <w:lang w:val="pt-BR"/>
        </w:rPr>
        <w:t xml:space="preserve"> </w:t>
      </w:r>
      <w:r w:rsidRPr="00D374A9">
        <w:rPr>
          <w:lang w:val="pt-BR"/>
        </w:rPr>
        <w:t>nº</w:t>
      </w:r>
      <w:r w:rsidRPr="00D374A9">
        <w:rPr>
          <w:spacing w:val="30"/>
          <w:lang w:val="pt-BR"/>
        </w:rPr>
        <w:t xml:space="preserve"> </w:t>
      </w:r>
      <w:r w:rsidRPr="00D374A9">
        <w:rPr>
          <w:lang w:val="pt-BR"/>
        </w:rPr>
        <w:t>3.555</w:t>
      </w:r>
      <w:r w:rsidRPr="00D374A9">
        <w:rPr>
          <w:spacing w:val="30"/>
          <w:lang w:val="pt-BR"/>
        </w:rPr>
        <w:t xml:space="preserve"> </w:t>
      </w:r>
      <w:r w:rsidRPr="00D374A9">
        <w:rPr>
          <w:lang w:val="pt-BR"/>
        </w:rPr>
        <w:t>de</w:t>
      </w:r>
      <w:r w:rsidRPr="00D374A9">
        <w:rPr>
          <w:spacing w:val="28"/>
          <w:lang w:val="pt-BR"/>
        </w:rPr>
        <w:t xml:space="preserve"> </w:t>
      </w:r>
      <w:r w:rsidRPr="00D374A9">
        <w:rPr>
          <w:lang w:val="pt-BR"/>
        </w:rPr>
        <w:t>08/08/2000,</w:t>
      </w:r>
      <w:r w:rsidRPr="00D374A9">
        <w:rPr>
          <w:spacing w:val="31"/>
          <w:lang w:val="pt-BR"/>
        </w:rPr>
        <w:t xml:space="preserve"> </w:t>
      </w:r>
      <w:r w:rsidRPr="00D374A9">
        <w:rPr>
          <w:lang w:val="pt-BR"/>
        </w:rPr>
        <w:t>garantida</w:t>
      </w:r>
      <w:r w:rsidRPr="00D374A9">
        <w:rPr>
          <w:spacing w:val="28"/>
          <w:lang w:val="pt-BR"/>
        </w:rPr>
        <w:t xml:space="preserve"> </w:t>
      </w:r>
      <w:r w:rsidRPr="00D374A9">
        <w:rPr>
          <w:lang w:val="pt-BR"/>
        </w:rPr>
        <w:t>a</w:t>
      </w:r>
      <w:r w:rsidRPr="00D374A9">
        <w:rPr>
          <w:spacing w:val="30"/>
          <w:lang w:val="pt-BR"/>
        </w:rPr>
        <w:t xml:space="preserve"> </w:t>
      </w:r>
      <w:r w:rsidRPr="00D374A9">
        <w:rPr>
          <w:lang w:val="pt-BR"/>
        </w:rPr>
        <w:t>ampla</w:t>
      </w:r>
      <w:r w:rsidRPr="00D374A9">
        <w:rPr>
          <w:w w:val="99"/>
          <w:lang w:val="pt-BR"/>
        </w:rPr>
        <w:t xml:space="preserve"> </w:t>
      </w:r>
      <w:r w:rsidRPr="00D374A9">
        <w:rPr>
          <w:lang w:val="pt-BR"/>
        </w:rPr>
        <w:t>defesa, também poderá ser aplicada sanção de impedimento de licitar e contratar com órgãos</w:t>
      </w:r>
      <w:r w:rsidRPr="00D374A9">
        <w:rPr>
          <w:spacing w:val="45"/>
          <w:lang w:val="pt-BR"/>
        </w:rPr>
        <w:t xml:space="preserve"> </w:t>
      </w:r>
      <w:r w:rsidRPr="00D374A9">
        <w:rPr>
          <w:lang w:val="pt-BR"/>
        </w:rPr>
        <w:t>e</w:t>
      </w:r>
      <w:r w:rsidRPr="00D374A9">
        <w:rPr>
          <w:w w:val="99"/>
          <w:lang w:val="pt-BR"/>
        </w:rPr>
        <w:t xml:space="preserve"> </w:t>
      </w:r>
      <w:r w:rsidRPr="00D374A9">
        <w:rPr>
          <w:lang w:val="pt-BR"/>
        </w:rPr>
        <w:t>entidades da Administração</w:t>
      </w:r>
      <w:r w:rsidR="00505974" w:rsidRPr="00D374A9">
        <w:rPr>
          <w:lang w:val="pt-BR"/>
        </w:rPr>
        <w:t xml:space="preserve"> Pública</w:t>
      </w:r>
      <w:r w:rsidRPr="00D374A9">
        <w:rPr>
          <w:lang w:val="pt-BR"/>
        </w:rPr>
        <w:t>, àquele licitante</w:t>
      </w:r>
      <w:r w:rsidRPr="00D374A9">
        <w:rPr>
          <w:spacing w:val="-2"/>
          <w:lang w:val="pt-BR"/>
        </w:rPr>
        <w:t xml:space="preserve"> </w:t>
      </w:r>
      <w:r w:rsidRPr="00D374A9">
        <w:rPr>
          <w:lang w:val="pt-BR"/>
        </w:rPr>
        <w:t>que:</w:t>
      </w:r>
    </w:p>
    <w:p w:rsidR="00EC6F10" w:rsidRPr="00D374A9" w:rsidRDefault="00EC6F10" w:rsidP="00EC6F10">
      <w:pPr>
        <w:pStyle w:val="PargrafodaLista"/>
        <w:spacing w:after="120"/>
        <w:ind w:left="1276" w:hanging="1276"/>
        <w:jc w:val="both"/>
        <w:rPr>
          <w:rFonts w:eastAsia="Arial" w:cs="Arial"/>
          <w:lang w:val="pt-BR"/>
        </w:rPr>
      </w:pPr>
      <w:r w:rsidRPr="00D374A9">
        <w:rPr>
          <w:lang w:val="pt-BR"/>
        </w:rPr>
        <w:t>15.5.1.1 –</w:t>
      </w:r>
      <w:r w:rsidRPr="00D374A9">
        <w:rPr>
          <w:lang w:val="pt-BR"/>
        </w:rPr>
        <w:tab/>
        <w:t>ensejar o retardamento da execução do objeto da</w:t>
      </w:r>
      <w:r w:rsidRPr="00D374A9">
        <w:rPr>
          <w:spacing w:val="-5"/>
          <w:lang w:val="pt-BR"/>
        </w:rPr>
        <w:t xml:space="preserve"> </w:t>
      </w:r>
      <w:r w:rsidRPr="00D374A9">
        <w:rPr>
          <w:lang w:val="pt-BR"/>
        </w:rPr>
        <w:t>licitação;</w:t>
      </w:r>
    </w:p>
    <w:p w:rsidR="00EC6F10" w:rsidRPr="00D374A9" w:rsidRDefault="00EC6F10" w:rsidP="00EC6F10">
      <w:pPr>
        <w:pStyle w:val="PargrafodaLista"/>
        <w:spacing w:after="120"/>
        <w:ind w:left="1276" w:hanging="1276"/>
        <w:rPr>
          <w:rFonts w:eastAsia="Arial" w:cs="Arial"/>
          <w:lang w:val="pt-BR"/>
        </w:rPr>
      </w:pPr>
      <w:r w:rsidRPr="00D374A9">
        <w:rPr>
          <w:lang w:val="pt-BR"/>
        </w:rPr>
        <w:t>15.5.1.2 –</w:t>
      </w:r>
      <w:r w:rsidRPr="00D374A9">
        <w:rPr>
          <w:lang w:val="pt-BR"/>
        </w:rPr>
        <w:tab/>
        <w:t>não mantiver a</w:t>
      </w:r>
      <w:r w:rsidRPr="00D374A9">
        <w:rPr>
          <w:spacing w:val="1"/>
          <w:lang w:val="pt-BR"/>
        </w:rPr>
        <w:t xml:space="preserve"> </w:t>
      </w:r>
      <w:r w:rsidRPr="00D374A9">
        <w:rPr>
          <w:lang w:val="pt-BR"/>
        </w:rPr>
        <w:t>proposta;</w:t>
      </w:r>
    </w:p>
    <w:p w:rsidR="00EC6F10" w:rsidRPr="00D374A9" w:rsidRDefault="00EC6F10" w:rsidP="00EC6F10">
      <w:pPr>
        <w:pStyle w:val="PargrafodaLista"/>
        <w:spacing w:after="120"/>
        <w:ind w:left="1276" w:hanging="1276"/>
        <w:rPr>
          <w:rFonts w:eastAsia="Arial" w:cs="Arial"/>
          <w:lang w:val="pt-BR"/>
        </w:rPr>
      </w:pPr>
      <w:r w:rsidRPr="00D374A9">
        <w:rPr>
          <w:lang w:val="pt-BR"/>
        </w:rPr>
        <w:t>15.5.1.3 –</w:t>
      </w:r>
      <w:r w:rsidRPr="00D374A9">
        <w:rPr>
          <w:lang w:val="pt-BR"/>
        </w:rPr>
        <w:tab/>
        <w:t>falhar ou fraudar a execução do</w:t>
      </w:r>
      <w:r w:rsidRPr="00D374A9">
        <w:rPr>
          <w:spacing w:val="-2"/>
          <w:lang w:val="pt-BR"/>
        </w:rPr>
        <w:t xml:space="preserve"> </w:t>
      </w:r>
      <w:r w:rsidRPr="00D374A9">
        <w:rPr>
          <w:lang w:val="pt-BR"/>
        </w:rPr>
        <w:t>contrato;</w:t>
      </w:r>
    </w:p>
    <w:p w:rsidR="00EC6F10" w:rsidRPr="00D374A9" w:rsidRDefault="00EC6F10" w:rsidP="00EC6F10">
      <w:pPr>
        <w:pStyle w:val="PargrafodaLista"/>
        <w:spacing w:after="120"/>
        <w:ind w:left="1276" w:hanging="1276"/>
        <w:rPr>
          <w:rFonts w:eastAsia="Arial" w:cs="Arial"/>
          <w:lang w:val="pt-BR"/>
        </w:rPr>
      </w:pPr>
      <w:r w:rsidRPr="00D374A9">
        <w:rPr>
          <w:lang w:val="pt-BR"/>
        </w:rPr>
        <w:t>15.5.1.4 –</w:t>
      </w:r>
      <w:r w:rsidRPr="00D374A9">
        <w:rPr>
          <w:lang w:val="pt-BR"/>
        </w:rPr>
        <w:tab/>
        <w:t>comportar-se de modo</w:t>
      </w:r>
      <w:r w:rsidRPr="00D374A9">
        <w:rPr>
          <w:spacing w:val="-2"/>
          <w:lang w:val="pt-BR"/>
        </w:rPr>
        <w:t xml:space="preserve"> </w:t>
      </w:r>
      <w:r w:rsidRPr="00D374A9">
        <w:rPr>
          <w:lang w:val="pt-BR"/>
        </w:rPr>
        <w:t>inidôneo;</w:t>
      </w:r>
    </w:p>
    <w:p w:rsidR="00EC6F10" w:rsidRPr="00D374A9" w:rsidRDefault="00EC6F10" w:rsidP="00EC6F10">
      <w:pPr>
        <w:pStyle w:val="PargrafodaLista"/>
        <w:spacing w:after="120"/>
        <w:ind w:left="1276" w:hanging="1276"/>
        <w:rPr>
          <w:lang w:val="pt-BR"/>
        </w:rPr>
      </w:pPr>
      <w:r w:rsidRPr="00D374A9">
        <w:rPr>
          <w:lang w:val="pt-BR"/>
        </w:rPr>
        <w:t>15.5.1.5 –</w:t>
      </w:r>
      <w:r w:rsidRPr="00D374A9">
        <w:rPr>
          <w:lang w:val="pt-BR"/>
        </w:rPr>
        <w:tab/>
        <w:t>fizer declaração falsa ou cometer fraude</w:t>
      </w:r>
      <w:r w:rsidRPr="00D374A9">
        <w:rPr>
          <w:spacing w:val="-6"/>
          <w:lang w:val="pt-BR"/>
        </w:rPr>
        <w:t xml:space="preserve"> </w:t>
      </w:r>
      <w:r w:rsidRPr="00D374A9">
        <w:rPr>
          <w:lang w:val="pt-BR"/>
        </w:rPr>
        <w:t>fiscal.</w:t>
      </w:r>
    </w:p>
    <w:p w:rsidR="00EC6F10" w:rsidRPr="00D374A9" w:rsidRDefault="00EC6F10" w:rsidP="00EC6F10">
      <w:pPr>
        <w:pStyle w:val="PargrafodaLista"/>
        <w:rPr>
          <w:rFonts w:eastAsia="Arial" w:cs="Arial"/>
          <w:lang w:val="pt-BR"/>
        </w:rPr>
      </w:pPr>
      <w:r w:rsidRPr="00D374A9">
        <w:rPr>
          <w:lang w:val="pt-BR"/>
        </w:rPr>
        <w:t>15.6 –</w:t>
      </w:r>
      <w:r w:rsidRPr="00D374A9">
        <w:rPr>
          <w:spacing w:val="14"/>
          <w:lang w:val="pt-BR"/>
        </w:rPr>
        <w:t xml:space="preserve"> </w:t>
      </w:r>
      <w:r w:rsidRPr="00D374A9">
        <w:rPr>
          <w:lang w:val="pt-BR"/>
        </w:rPr>
        <w:t>No</w:t>
      </w:r>
      <w:r w:rsidRPr="00D374A9">
        <w:rPr>
          <w:spacing w:val="14"/>
          <w:lang w:val="pt-BR"/>
        </w:rPr>
        <w:t xml:space="preserve"> </w:t>
      </w:r>
      <w:r w:rsidRPr="00D374A9">
        <w:rPr>
          <w:lang w:val="pt-BR"/>
        </w:rPr>
        <w:t>caso</w:t>
      </w:r>
      <w:r w:rsidRPr="00D374A9">
        <w:rPr>
          <w:spacing w:val="12"/>
          <w:lang w:val="pt-BR"/>
        </w:rPr>
        <w:t xml:space="preserve"> </w:t>
      </w:r>
      <w:r w:rsidRPr="00D374A9">
        <w:rPr>
          <w:lang w:val="pt-BR"/>
        </w:rPr>
        <w:t>de</w:t>
      </w:r>
      <w:r w:rsidRPr="00D374A9">
        <w:rPr>
          <w:spacing w:val="14"/>
          <w:lang w:val="pt-BR"/>
        </w:rPr>
        <w:t xml:space="preserve"> </w:t>
      </w:r>
      <w:r w:rsidRPr="00D374A9">
        <w:rPr>
          <w:lang w:val="pt-BR"/>
        </w:rPr>
        <w:t>inadimplemento</w:t>
      </w:r>
      <w:r w:rsidRPr="00D374A9">
        <w:rPr>
          <w:spacing w:val="14"/>
          <w:lang w:val="pt-BR"/>
        </w:rPr>
        <w:t xml:space="preserve"> </w:t>
      </w:r>
      <w:r w:rsidRPr="00D374A9">
        <w:rPr>
          <w:lang w:val="pt-BR"/>
        </w:rPr>
        <w:t>pel</w:t>
      </w:r>
      <w:r w:rsidR="00505974" w:rsidRPr="00D374A9">
        <w:rPr>
          <w:lang w:val="pt-BR"/>
        </w:rPr>
        <w:t>a Câmara Municipal</w:t>
      </w:r>
      <w:r w:rsidRPr="00D374A9">
        <w:rPr>
          <w:lang w:val="pt-BR"/>
        </w:rPr>
        <w:t>,</w:t>
      </w:r>
      <w:r w:rsidRPr="00D374A9">
        <w:rPr>
          <w:spacing w:val="14"/>
          <w:lang w:val="pt-BR"/>
        </w:rPr>
        <w:t xml:space="preserve"> </w:t>
      </w:r>
      <w:r w:rsidRPr="00D374A9">
        <w:rPr>
          <w:lang w:val="pt-BR"/>
        </w:rPr>
        <w:t>os</w:t>
      </w:r>
      <w:r w:rsidRPr="00D374A9">
        <w:rPr>
          <w:spacing w:val="15"/>
          <w:lang w:val="pt-BR"/>
        </w:rPr>
        <w:t xml:space="preserve"> </w:t>
      </w:r>
      <w:r w:rsidRPr="00D374A9">
        <w:rPr>
          <w:lang w:val="pt-BR"/>
        </w:rPr>
        <w:t>valores</w:t>
      </w:r>
      <w:r w:rsidRPr="00D374A9">
        <w:rPr>
          <w:spacing w:val="15"/>
          <w:lang w:val="pt-BR"/>
        </w:rPr>
        <w:t xml:space="preserve"> </w:t>
      </w:r>
      <w:r w:rsidRPr="00D374A9">
        <w:rPr>
          <w:lang w:val="pt-BR"/>
        </w:rPr>
        <w:t>devidos</w:t>
      </w:r>
      <w:r w:rsidRPr="00D374A9">
        <w:rPr>
          <w:spacing w:val="15"/>
          <w:lang w:val="pt-BR"/>
        </w:rPr>
        <w:t xml:space="preserve"> </w:t>
      </w:r>
      <w:r w:rsidRPr="00D374A9">
        <w:rPr>
          <w:lang w:val="pt-BR"/>
        </w:rPr>
        <w:t>ao</w:t>
      </w:r>
      <w:r w:rsidRPr="00D374A9">
        <w:rPr>
          <w:spacing w:val="12"/>
          <w:lang w:val="pt-BR"/>
        </w:rPr>
        <w:t xml:space="preserve"> </w:t>
      </w:r>
      <w:r w:rsidRPr="00D374A9">
        <w:rPr>
          <w:lang w:val="pt-BR"/>
        </w:rPr>
        <w:t>licitante</w:t>
      </w:r>
      <w:r w:rsidRPr="00D374A9">
        <w:rPr>
          <w:spacing w:val="15"/>
          <w:lang w:val="pt-BR"/>
        </w:rPr>
        <w:t xml:space="preserve"> </w:t>
      </w:r>
      <w:r w:rsidRPr="00D374A9">
        <w:rPr>
          <w:lang w:val="pt-BR"/>
        </w:rPr>
        <w:t>vencedor</w:t>
      </w:r>
      <w:r w:rsidRPr="00D374A9">
        <w:rPr>
          <w:spacing w:val="14"/>
          <w:lang w:val="pt-BR"/>
        </w:rPr>
        <w:t xml:space="preserve"> </w:t>
      </w:r>
      <w:r w:rsidRPr="00D374A9">
        <w:rPr>
          <w:lang w:val="pt-BR"/>
        </w:rPr>
        <w:t>serão</w:t>
      </w:r>
      <w:r w:rsidRPr="00D374A9">
        <w:rPr>
          <w:spacing w:val="14"/>
          <w:lang w:val="pt-BR"/>
        </w:rPr>
        <w:t xml:space="preserve"> </w:t>
      </w:r>
      <w:r w:rsidRPr="00D374A9">
        <w:rPr>
          <w:lang w:val="pt-BR"/>
        </w:rPr>
        <w:t>pagos</w:t>
      </w:r>
      <w:r w:rsidRPr="00D374A9">
        <w:rPr>
          <w:spacing w:val="13"/>
          <w:lang w:val="pt-BR"/>
        </w:rPr>
        <w:t xml:space="preserve"> </w:t>
      </w:r>
      <w:r w:rsidRPr="00D374A9">
        <w:rPr>
          <w:lang w:val="pt-BR"/>
        </w:rPr>
        <w:t>com</w:t>
      </w:r>
      <w:r w:rsidRPr="00D374A9">
        <w:rPr>
          <w:spacing w:val="12"/>
          <w:lang w:val="pt-BR"/>
        </w:rPr>
        <w:t xml:space="preserve"> </w:t>
      </w:r>
      <w:r w:rsidRPr="00D374A9">
        <w:rPr>
          <w:lang w:val="pt-BR"/>
        </w:rPr>
        <w:t>a</w:t>
      </w:r>
      <w:r w:rsidRPr="00D374A9">
        <w:rPr>
          <w:w w:val="99"/>
          <w:lang w:val="pt-BR"/>
        </w:rPr>
        <w:t xml:space="preserve"> </w:t>
      </w:r>
      <w:r w:rsidRPr="00D374A9">
        <w:rPr>
          <w:lang w:val="pt-BR"/>
        </w:rPr>
        <w:t>devida correção monetária, com base no IGP-M da Fundação Getúlio</w:t>
      </w:r>
      <w:r w:rsidRPr="00D374A9">
        <w:rPr>
          <w:spacing w:val="-10"/>
          <w:lang w:val="pt-BR"/>
        </w:rPr>
        <w:t xml:space="preserve"> </w:t>
      </w:r>
      <w:r w:rsidRPr="00D374A9">
        <w:rPr>
          <w:lang w:val="pt-BR"/>
        </w:rPr>
        <w:t>Vargas.</w:t>
      </w:r>
    </w:p>
    <w:p w:rsidR="00EC6F10" w:rsidRPr="00D374A9" w:rsidRDefault="00EC6F10" w:rsidP="00EC6F10">
      <w:pPr>
        <w:pStyle w:val="PargrafodaLista"/>
        <w:jc w:val="both"/>
        <w:rPr>
          <w:rFonts w:eastAsia="Arial" w:cs="Arial"/>
          <w:lang w:val="pt-BR"/>
        </w:rPr>
      </w:pPr>
    </w:p>
    <w:p w:rsidR="00EC6F10" w:rsidRPr="00D374A9" w:rsidRDefault="00EC6F10" w:rsidP="00EC6F10">
      <w:pPr>
        <w:pStyle w:val="Ttulo11"/>
        <w:pBdr>
          <w:top w:val="single" w:sz="4" w:space="1" w:color="auto"/>
          <w:bottom w:val="single" w:sz="4" w:space="1" w:color="auto"/>
        </w:pBdr>
        <w:shd w:val="clear" w:color="auto" w:fill="F2F2F2"/>
        <w:spacing w:before="0" w:after="120"/>
        <w:ind w:left="0"/>
        <w:jc w:val="both"/>
        <w:rPr>
          <w:rFonts w:ascii="Calibri" w:hAnsi="Calibri"/>
          <w:sz w:val="22"/>
          <w:szCs w:val="22"/>
          <w:lang w:val="pt-BR"/>
        </w:rPr>
      </w:pPr>
      <w:bookmarkStart w:id="16" w:name="_bookmark17"/>
      <w:bookmarkEnd w:id="16"/>
      <w:r w:rsidRPr="00D374A9">
        <w:rPr>
          <w:rFonts w:ascii="Calibri" w:hAnsi="Calibri"/>
          <w:sz w:val="22"/>
          <w:szCs w:val="22"/>
          <w:lang w:val="pt-BR"/>
        </w:rPr>
        <w:t xml:space="preserve">16 </w:t>
      </w:r>
      <w:r w:rsidRPr="00D374A9">
        <w:rPr>
          <w:rFonts w:ascii="Calibri" w:hAnsi="Calibri" w:cs="Arial"/>
          <w:sz w:val="22"/>
          <w:szCs w:val="22"/>
          <w:lang w:val="pt-BR"/>
        </w:rPr>
        <w:t xml:space="preserve">– </w:t>
      </w:r>
      <w:r w:rsidRPr="00D374A9">
        <w:rPr>
          <w:rFonts w:ascii="Calibri" w:hAnsi="Calibri"/>
          <w:sz w:val="22"/>
          <w:szCs w:val="22"/>
          <w:lang w:val="pt-BR"/>
        </w:rPr>
        <w:t xml:space="preserve">DOS ESCLARECIMENTOS E DA IMPUGNAÇÃO </w:t>
      </w:r>
      <w:r w:rsidRPr="00D374A9">
        <w:rPr>
          <w:rFonts w:ascii="Calibri" w:hAnsi="Calibri"/>
          <w:spacing w:val="-3"/>
          <w:sz w:val="22"/>
          <w:szCs w:val="22"/>
          <w:lang w:val="pt-BR"/>
        </w:rPr>
        <w:t>AO</w:t>
      </w:r>
      <w:r w:rsidRPr="00D374A9">
        <w:rPr>
          <w:rFonts w:ascii="Calibri" w:hAnsi="Calibri"/>
          <w:spacing w:val="-15"/>
          <w:sz w:val="22"/>
          <w:szCs w:val="22"/>
          <w:lang w:val="pt-BR"/>
        </w:rPr>
        <w:t xml:space="preserve"> </w:t>
      </w:r>
      <w:r w:rsidRPr="00D374A9">
        <w:rPr>
          <w:rFonts w:ascii="Calibri" w:hAnsi="Calibri"/>
          <w:sz w:val="22"/>
          <w:szCs w:val="22"/>
          <w:lang w:val="pt-BR"/>
        </w:rPr>
        <w:t>EDITAL</w:t>
      </w:r>
    </w:p>
    <w:p w:rsidR="00EC6F10" w:rsidRPr="00D374A9" w:rsidRDefault="00EC6F10" w:rsidP="00EC6F10">
      <w:pPr>
        <w:pStyle w:val="Ttulo11"/>
        <w:spacing w:before="0" w:after="120"/>
        <w:ind w:left="0"/>
        <w:jc w:val="both"/>
        <w:rPr>
          <w:rFonts w:ascii="Calibri" w:hAnsi="Calibri"/>
          <w:b w:val="0"/>
          <w:sz w:val="22"/>
          <w:szCs w:val="22"/>
          <w:lang w:val="pt-BR"/>
        </w:rPr>
      </w:pPr>
      <w:r w:rsidRPr="00D374A9">
        <w:rPr>
          <w:rFonts w:ascii="Calibri" w:hAnsi="Calibri"/>
          <w:b w:val="0"/>
          <w:sz w:val="22"/>
          <w:szCs w:val="22"/>
          <w:lang w:val="pt-BR"/>
        </w:rPr>
        <w:t>16.1 –</w:t>
      </w:r>
      <w:r w:rsidRPr="00D374A9">
        <w:rPr>
          <w:rFonts w:ascii="Calibri" w:hAnsi="Calibri"/>
          <w:b w:val="0"/>
          <w:spacing w:val="42"/>
          <w:sz w:val="22"/>
          <w:szCs w:val="22"/>
          <w:lang w:val="pt-BR"/>
        </w:rPr>
        <w:t xml:space="preserve"> </w:t>
      </w:r>
      <w:r w:rsidRPr="00D374A9">
        <w:rPr>
          <w:rFonts w:ascii="Calibri" w:hAnsi="Calibri"/>
          <w:b w:val="0"/>
          <w:sz w:val="22"/>
          <w:szCs w:val="22"/>
          <w:lang w:val="pt-BR"/>
        </w:rPr>
        <w:t>O interessado</w:t>
      </w:r>
      <w:r w:rsidRPr="00D374A9">
        <w:rPr>
          <w:rFonts w:ascii="Calibri" w:hAnsi="Calibri"/>
          <w:b w:val="0"/>
          <w:spacing w:val="40"/>
          <w:sz w:val="22"/>
          <w:szCs w:val="22"/>
          <w:lang w:val="pt-BR"/>
        </w:rPr>
        <w:t xml:space="preserve"> </w:t>
      </w:r>
      <w:r w:rsidRPr="00D374A9">
        <w:rPr>
          <w:rFonts w:ascii="Calibri" w:hAnsi="Calibri"/>
          <w:b w:val="0"/>
          <w:sz w:val="22"/>
          <w:szCs w:val="22"/>
          <w:lang w:val="pt-BR"/>
        </w:rPr>
        <w:t>poderá</w:t>
      </w:r>
      <w:r w:rsidRPr="00D374A9">
        <w:rPr>
          <w:rFonts w:ascii="Calibri" w:hAnsi="Calibri"/>
          <w:b w:val="0"/>
          <w:spacing w:val="41"/>
          <w:sz w:val="22"/>
          <w:szCs w:val="22"/>
          <w:lang w:val="pt-BR"/>
        </w:rPr>
        <w:t xml:space="preserve"> </w:t>
      </w:r>
      <w:r w:rsidRPr="00D374A9">
        <w:rPr>
          <w:rFonts w:ascii="Calibri" w:hAnsi="Calibri"/>
          <w:b w:val="0"/>
          <w:sz w:val="22"/>
          <w:szCs w:val="22"/>
          <w:lang w:val="pt-BR"/>
        </w:rPr>
        <w:t>ler</w:t>
      </w:r>
      <w:r w:rsidRPr="00D374A9">
        <w:rPr>
          <w:rFonts w:ascii="Calibri" w:hAnsi="Calibri"/>
          <w:b w:val="0"/>
          <w:spacing w:val="41"/>
          <w:sz w:val="22"/>
          <w:szCs w:val="22"/>
          <w:lang w:val="pt-BR"/>
        </w:rPr>
        <w:t xml:space="preserve"> </w:t>
      </w:r>
      <w:r w:rsidRPr="00D374A9">
        <w:rPr>
          <w:rFonts w:ascii="Calibri" w:hAnsi="Calibri"/>
          <w:b w:val="0"/>
          <w:sz w:val="22"/>
          <w:szCs w:val="22"/>
          <w:lang w:val="pt-BR"/>
        </w:rPr>
        <w:t>e</w:t>
      </w:r>
      <w:r w:rsidRPr="00D374A9">
        <w:rPr>
          <w:rFonts w:ascii="Calibri" w:hAnsi="Calibri"/>
          <w:b w:val="0"/>
          <w:spacing w:val="40"/>
          <w:sz w:val="22"/>
          <w:szCs w:val="22"/>
          <w:lang w:val="pt-BR"/>
        </w:rPr>
        <w:t xml:space="preserve"> </w:t>
      </w:r>
      <w:r w:rsidRPr="00D374A9">
        <w:rPr>
          <w:rFonts w:ascii="Calibri" w:hAnsi="Calibri"/>
          <w:b w:val="0"/>
          <w:sz w:val="22"/>
          <w:szCs w:val="22"/>
          <w:lang w:val="pt-BR"/>
        </w:rPr>
        <w:t>obter</w:t>
      </w:r>
      <w:r w:rsidRPr="00D374A9">
        <w:rPr>
          <w:rFonts w:ascii="Calibri" w:hAnsi="Calibri"/>
          <w:b w:val="0"/>
          <w:spacing w:val="41"/>
          <w:sz w:val="22"/>
          <w:szCs w:val="22"/>
          <w:lang w:val="pt-BR"/>
        </w:rPr>
        <w:t xml:space="preserve"> </w:t>
      </w:r>
      <w:r w:rsidRPr="00D374A9">
        <w:rPr>
          <w:rFonts w:ascii="Calibri" w:hAnsi="Calibri"/>
          <w:b w:val="0"/>
          <w:sz w:val="22"/>
          <w:szCs w:val="22"/>
          <w:lang w:val="pt-BR"/>
        </w:rPr>
        <w:t>o</w:t>
      </w:r>
      <w:r w:rsidRPr="00D374A9">
        <w:rPr>
          <w:rFonts w:ascii="Calibri" w:hAnsi="Calibri"/>
          <w:b w:val="0"/>
          <w:spacing w:val="40"/>
          <w:sz w:val="22"/>
          <w:szCs w:val="22"/>
          <w:lang w:val="pt-BR"/>
        </w:rPr>
        <w:t xml:space="preserve"> </w:t>
      </w:r>
      <w:r w:rsidRPr="00D374A9">
        <w:rPr>
          <w:rFonts w:ascii="Calibri" w:hAnsi="Calibri"/>
          <w:b w:val="0"/>
          <w:sz w:val="22"/>
          <w:szCs w:val="22"/>
          <w:lang w:val="pt-BR"/>
        </w:rPr>
        <w:t>texto</w:t>
      </w:r>
      <w:r w:rsidRPr="00D374A9">
        <w:rPr>
          <w:rFonts w:ascii="Calibri" w:hAnsi="Calibri"/>
          <w:b w:val="0"/>
          <w:spacing w:val="40"/>
          <w:sz w:val="22"/>
          <w:szCs w:val="22"/>
          <w:lang w:val="pt-BR"/>
        </w:rPr>
        <w:t xml:space="preserve"> </w:t>
      </w:r>
      <w:r w:rsidRPr="00D374A9">
        <w:rPr>
          <w:rFonts w:ascii="Calibri" w:hAnsi="Calibri"/>
          <w:b w:val="0"/>
          <w:sz w:val="22"/>
          <w:szCs w:val="22"/>
          <w:lang w:val="pt-BR"/>
        </w:rPr>
        <w:t>integral</w:t>
      </w:r>
      <w:r w:rsidRPr="00D374A9">
        <w:rPr>
          <w:rFonts w:ascii="Calibri" w:hAnsi="Calibri"/>
          <w:b w:val="0"/>
          <w:spacing w:val="39"/>
          <w:sz w:val="22"/>
          <w:szCs w:val="22"/>
          <w:lang w:val="pt-BR"/>
        </w:rPr>
        <w:t xml:space="preserve"> </w:t>
      </w:r>
      <w:r w:rsidRPr="00D374A9">
        <w:rPr>
          <w:rFonts w:ascii="Calibri" w:hAnsi="Calibri"/>
          <w:b w:val="0"/>
          <w:sz w:val="22"/>
          <w:szCs w:val="22"/>
          <w:lang w:val="pt-BR"/>
        </w:rPr>
        <w:t>do</w:t>
      </w:r>
      <w:r w:rsidRPr="00D374A9">
        <w:rPr>
          <w:rFonts w:ascii="Calibri" w:hAnsi="Calibri"/>
          <w:b w:val="0"/>
          <w:spacing w:val="40"/>
          <w:sz w:val="22"/>
          <w:szCs w:val="22"/>
          <w:lang w:val="pt-BR"/>
        </w:rPr>
        <w:t xml:space="preserve"> </w:t>
      </w:r>
      <w:r w:rsidRPr="00D374A9">
        <w:rPr>
          <w:rFonts w:ascii="Calibri" w:hAnsi="Calibri"/>
          <w:b w:val="0"/>
          <w:sz w:val="22"/>
          <w:szCs w:val="22"/>
          <w:lang w:val="pt-BR"/>
        </w:rPr>
        <w:t>Edital</w:t>
      </w:r>
      <w:r w:rsidRPr="00D374A9">
        <w:rPr>
          <w:rFonts w:ascii="Calibri" w:hAnsi="Calibri"/>
          <w:b w:val="0"/>
          <w:spacing w:val="40"/>
          <w:sz w:val="22"/>
          <w:szCs w:val="22"/>
          <w:lang w:val="pt-BR"/>
        </w:rPr>
        <w:t xml:space="preserve"> </w:t>
      </w:r>
      <w:r w:rsidRPr="00D374A9">
        <w:rPr>
          <w:rFonts w:ascii="Calibri" w:hAnsi="Calibri"/>
          <w:b w:val="0"/>
          <w:sz w:val="22"/>
          <w:szCs w:val="22"/>
          <w:lang w:val="pt-BR"/>
        </w:rPr>
        <w:t>e</w:t>
      </w:r>
      <w:r w:rsidRPr="00D374A9">
        <w:rPr>
          <w:rFonts w:ascii="Calibri" w:hAnsi="Calibri"/>
          <w:b w:val="0"/>
          <w:spacing w:val="40"/>
          <w:sz w:val="22"/>
          <w:szCs w:val="22"/>
          <w:lang w:val="pt-BR"/>
        </w:rPr>
        <w:t xml:space="preserve"> </w:t>
      </w:r>
      <w:r w:rsidRPr="00D374A9">
        <w:rPr>
          <w:rFonts w:ascii="Calibri" w:hAnsi="Calibri"/>
          <w:b w:val="0"/>
          <w:sz w:val="22"/>
          <w:szCs w:val="22"/>
          <w:lang w:val="pt-BR"/>
        </w:rPr>
        <w:t>seus</w:t>
      </w:r>
      <w:r w:rsidRPr="00D374A9">
        <w:rPr>
          <w:rFonts w:ascii="Calibri" w:hAnsi="Calibri"/>
          <w:b w:val="0"/>
          <w:spacing w:val="42"/>
          <w:sz w:val="22"/>
          <w:szCs w:val="22"/>
          <w:lang w:val="pt-BR"/>
        </w:rPr>
        <w:t xml:space="preserve"> </w:t>
      </w:r>
      <w:r w:rsidRPr="00D374A9">
        <w:rPr>
          <w:rFonts w:ascii="Calibri" w:hAnsi="Calibri"/>
          <w:b w:val="0"/>
          <w:sz w:val="22"/>
          <w:szCs w:val="22"/>
          <w:lang w:val="pt-BR"/>
        </w:rPr>
        <w:t>Anexos,</w:t>
      </w:r>
      <w:r w:rsidRPr="00D374A9">
        <w:rPr>
          <w:rFonts w:ascii="Calibri" w:hAnsi="Calibri"/>
          <w:b w:val="0"/>
          <w:spacing w:val="40"/>
          <w:sz w:val="22"/>
          <w:szCs w:val="22"/>
          <w:lang w:val="pt-BR"/>
        </w:rPr>
        <w:t xml:space="preserve"> </w:t>
      </w:r>
      <w:r w:rsidRPr="00D374A9">
        <w:rPr>
          <w:rFonts w:ascii="Calibri" w:hAnsi="Calibri"/>
          <w:b w:val="0"/>
          <w:sz w:val="22"/>
          <w:szCs w:val="22"/>
          <w:lang w:val="pt-BR"/>
        </w:rPr>
        <w:t>bem</w:t>
      </w:r>
      <w:r w:rsidRPr="00D374A9">
        <w:rPr>
          <w:rFonts w:ascii="Calibri" w:hAnsi="Calibri"/>
          <w:b w:val="0"/>
          <w:spacing w:val="42"/>
          <w:sz w:val="22"/>
          <w:szCs w:val="22"/>
          <w:lang w:val="pt-BR"/>
        </w:rPr>
        <w:t xml:space="preserve"> </w:t>
      </w:r>
      <w:r w:rsidRPr="00D374A9">
        <w:rPr>
          <w:rFonts w:ascii="Calibri" w:hAnsi="Calibri"/>
          <w:b w:val="0"/>
          <w:sz w:val="22"/>
          <w:szCs w:val="22"/>
          <w:lang w:val="pt-BR"/>
        </w:rPr>
        <w:t>como</w:t>
      </w:r>
      <w:r w:rsidRPr="00D374A9">
        <w:rPr>
          <w:rFonts w:ascii="Calibri" w:hAnsi="Calibri"/>
          <w:b w:val="0"/>
          <w:spacing w:val="40"/>
          <w:sz w:val="22"/>
          <w:szCs w:val="22"/>
          <w:lang w:val="pt-BR"/>
        </w:rPr>
        <w:t xml:space="preserve"> </w:t>
      </w:r>
      <w:r w:rsidRPr="00D374A9">
        <w:rPr>
          <w:rFonts w:ascii="Calibri" w:hAnsi="Calibri"/>
          <w:b w:val="0"/>
          <w:sz w:val="22"/>
          <w:szCs w:val="22"/>
          <w:lang w:val="pt-BR"/>
        </w:rPr>
        <w:t>obter</w:t>
      </w:r>
      <w:r w:rsidRPr="00D374A9">
        <w:rPr>
          <w:rFonts w:ascii="Calibri" w:hAnsi="Calibri"/>
          <w:b w:val="0"/>
          <w:spacing w:val="41"/>
          <w:sz w:val="22"/>
          <w:szCs w:val="22"/>
          <w:lang w:val="pt-BR"/>
        </w:rPr>
        <w:t xml:space="preserve"> </w:t>
      </w:r>
      <w:r w:rsidRPr="00D374A9">
        <w:rPr>
          <w:rFonts w:ascii="Calibri" w:hAnsi="Calibri"/>
          <w:b w:val="0"/>
          <w:sz w:val="22"/>
          <w:szCs w:val="22"/>
          <w:lang w:val="pt-BR"/>
        </w:rPr>
        <w:t>os</w:t>
      </w:r>
      <w:r w:rsidRPr="00D374A9">
        <w:rPr>
          <w:rFonts w:ascii="Calibri" w:hAnsi="Calibri"/>
          <w:b w:val="0"/>
          <w:w w:val="99"/>
          <w:sz w:val="22"/>
          <w:szCs w:val="22"/>
          <w:lang w:val="pt-BR"/>
        </w:rPr>
        <w:t xml:space="preserve"> </w:t>
      </w:r>
      <w:r w:rsidRPr="00D374A9">
        <w:rPr>
          <w:rFonts w:ascii="Calibri" w:hAnsi="Calibri"/>
          <w:b w:val="0"/>
          <w:sz w:val="22"/>
          <w:szCs w:val="22"/>
          <w:lang w:val="pt-BR"/>
        </w:rPr>
        <w:t>elementos, informações e esclarecimentos relativos à licitação e às condições para atendimento</w:t>
      </w:r>
      <w:r w:rsidRPr="00D374A9">
        <w:rPr>
          <w:rFonts w:ascii="Calibri" w:hAnsi="Calibri"/>
          <w:b w:val="0"/>
          <w:spacing w:val="25"/>
          <w:sz w:val="22"/>
          <w:szCs w:val="22"/>
          <w:lang w:val="pt-BR"/>
        </w:rPr>
        <w:t xml:space="preserve"> </w:t>
      </w:r>
      <w:r w:rsidRPr="00D374A9">
        <w:rPr>
          <w:rFonts w:ascii="Calibri" w:hAnsi="Calibri"/>
          <w:b w:val="0"/>
          <w:sz w:val="22"/>
          <w:szCs w:val="22"/>
          <w:lang w:val="pt-BR"/>
        </w:rPr>
        <w:t>das</w:t>
      </w:r>
      <w:r w:rsidRPr="00D374A9">
        <w:rPr>
          <w:rFonts w:ascii="Calibri" w:hAnsi="Calibri"/>
          <w:b w:val="0"/>
          <w:w w:val="99"/>
          <w:sz w:val="22"/>
          <w:szCs w:val="22"/>
          <w:lang w:val="pt-BR"/>
        </w:rPr>
        <w:t xml:space="preserve"> </w:t>
      </w:r>
      <w:r w:rsidRPr="00D374A9">
        <w:rPr>
          <w:rFonts w:ascii="Calibri" w:hAnsi="Calibri"/>
          <w:b w:val="0"/>
          <w:sz w:val="22"/>
          <w:szCs w:val="22"/>
          <w:lang w:val="pt-BR"/>
        </w:rPr>
        <w:t>obrigações necessárias ao cumprimento do seu objeto, no Setor de Licitações,</w:t>
      </w:r>
      <w:r w:rsidRPr="00D374A9">
        <w:rPr>
          <w:rFonts w:ascii="Calibri" w:hAnsi="Calibri"/>
          <w:b w:val="0"/>
          <w:spacing w:val="18"/>
          <w:sz w:val="22"/>
          <w:szCs w:val="22"/>
          <w:lang w:val="pt-BR"/>
        </w:rPr>
        <w:t xml:space="preserve"> </w:t>
      </w:r>
      <w:hyperlink r:id="rId10">
        <w:r w:rsidRPr="00D374A9">
          <w:rPr>
            <w:rFonts w:ascii="Calibri" w:hAnsi="Calibri"/>
            <w:b w:val="0"/>
            <w:sz w:val="22"/>
            <w:szCs w:val="22"/>
            <w:lang w:val="pt-BR"/>
          </w:rPr>
          <w:t>localizado</w:t>
        </w:r>
      </w:hyperlink>
      <w:r w:rsidRPr="00D374A9">
        <w:rPr>
          <w:rFonts w:ascii="Calibri" w:hAnsi="Calibri"/>
          <w:b w:val="0"/>
          <w:w w:val="99"/>
          <w:sz w:val="22"/>
          <w:szCs w:val="22"/>
          <w:lang w:val="pt-BR"/>
        </w:rPr>
        <w:t xml:space="preserve"> </w:t>
      </w:r>
      <w:r w:rsidR="00314E5E" w:rsidRPr="002234AE">
        <w:rPr>
          <w:rFonts w:ascii="Calibri" w:hAnsi="Calibri"/>
          <w:b w:val="0"/>
          <w:color w:val="000000" w:themeColor="text1"/>
          <w:sz w:val="22"/>
          <w:szCs w:val="22"/>
          <w:lang w:val="pt-BR"/>
        </w:rPr>
        <w:t>na Secretaria da Câmara Municipal de Fama – MG, situada na Praça Getúlio Vargas, n.º1 - Centro – Fama – MG</w:t>
      </w:r>
      <w:r w:rsidRPr="00D374A9">
        <w:rPr>
          <w:rFonts w:ascii="Calibri" w:hAnsi="Calibri"/>
          <w:b w:val="0"/>
          <w:sz w:val="22"/>
          <w:szCs w:val="22"/>
          <w:lang w:val="pt-BR"/>
        </w:rPr>
        <w:t xml:space="preserve"> ou pelo telefone </w:t>
      </w:r>
      <w:r w:rsidR="005B4426">
        <w:rPr>
          <w:rFonts w:ascii="Calibri" w:hAnsi="Calibri"/>
          <w:b w:val="0"/>
          <w:sz w:val="22"/>
          <w:szCs w:val="22"/>
          <w:lang w:val="pt-BR"/>
        </w:rPr>
        <w:t>(</w:t>
      </w:r>
      <w:r w:rsidR="00314E5E">
        <w:rPr>
          <w:rFonts w:ascii="Calibri" w:hAnsi="Calibri"/>
          <w:b w:val="0"/>
          <w:sz w:val="22"/>
          <w:szCs w:val="22"/>
          <w:lang w:val="pt-BR"/>
        </w:rPr>
        <w:t>35</w:t>
      </w:r>
      <w:r w:rsidR="005B4426">
        <w:rPr>
          <w:rFonts w:ascii="Calibri" w:hAnsi="Calibri"/>
          <w:b w:val="0"/>
          <w:sz w:val="22"/>
          <w:szCs w:val="22"/>
          <w:lang w:val="pt-BR"/>
        </w:rPr>
        <w:t xml:space="preserve">) </w:t>
      </w:r>
      <w:r w:rsidR="00314E5E">
        <w:rPr>
          <w:rFonts w:ascii="Calibri" w:hAnsi="Calibri"/>
          <w:b w:val="0"/>
          <w:sz w:val="22"/>
          <w:szCs w:val="22"/>
          <w:lang w:val="pt-BR"/>
        </w:rPr>
        <w:t>3296-1414</w:t>
      </w:r>
      <w:r w:rsidRPr="00D374A9">
        <w:rPr>
          <w:rFonts w:ascii="Calibri" w:hAnsi="Calibri"/>
          <w:b w:val="0"/>
          <w:sz w:val="22"/>
          <w:szCs w:val="22"/>
          <w:lang w:val="pt-BR"/>
        </w:rPr>
        <w:t>,</w:t>
      </w:r>
      <w:r w:rsidRPr="00D374A9">
        <w:rPr>
          <w:rFonts w:ascii="Calibri" w:hAnsi="Calibri"/>
          <w:b w:val="0"/>
          <w:spacing w:val="18"/>
          <w:sz w:val="22"/>
          <w:szCs w:val="22"/>
          <w:lang w:val="pt-BR"/>
        </w:rPr>
        <w:t xml:space="preserve"> </w:t>
      </w:r>
      <w:r w:rsidRPr="00D374A9">
        <w:rPr>
          <w:rFonts w:ascii="Calibri" w:hAnsi="Calibri"/>
          <w:b w:val="0"/>
          <w:sz w:val="22"/>
          <w:szCs w:val="22"/>
          <w:lang w:val="pt-BR"/>
        </w:rPr>
        <w:t>de</w:t>
      </w:r>
      <w:r w:rsidRPr="00D374A9">
        <w:rPr>
          <w:rFonts w:ascii="Calibri" w:hAnsi="Calibri"/>
          <w:b w:val="0"/>
          <w:spacing w:val="15"/>
          <w:sz w:val="22"/>
          <w:szCs w:val="22"/>
          <w:lang w:val="pt-BR"/>
        </w:rPr>
        <w:t xml:space="preserve"> </w:t>
      </w:r>
      <w:r w:rsidRPr="00D374A9">
        <w:rPr>
          <w:rFonts w:ascii="Calibri" w:hAnsi="Calibri"/>
          <w:b w:val="0"/>
          <w:sz w:val="22"/>
          <w:szCs w:val="22"/>
          <w:lang w:val="pt-BR"/>
        </w:rPr>
        <w:t>segunda</w:t>
      </w:r>
      <w:r w:rsidRPr="00D374A9">
        <w:rPr>
          <w:rFonts w:ascii="Calibri" w:hAnsi="Calibri"/>
          <w:b w:val="0"/>
          <w:spacing w:val="16"/>
          <w:sz w:val="22"/>
          <w:szCs w:val="22"/>
          <w:lang w:val="pt-BR"/>
        </w:rPr>
        <w:t xml:space="preserve"> </w:t>
      </w:r>
      <w:r w:rsidRPr="00D374A9">
        <w:rPr>
          <w:rFonts w:ascii="Calibri" w:hAnsi="Calibri"/>
          <w:b w:val="0"/>
          <w:sz w:val="22"/>
          <w:szCs w:val="22"/>
          <w:lang w:val="pt-BR"/>
        </w:rPr>
        <w:t>à</w:t>
      </w:r>
      <w:r w:rsidRPr="00D374A9">
        <w:rPr>
          <w:rFonts w:ascii="Calibri" w:hAnsi="Calibri"/>
          <w:b w:val="0"/>
          <w:spacing w:val="18"/>
          <w:sz w:val="22"/>
          <w:szCs w:val="22"/>
          <w:lang w:val="pt-BR"/>
        </w:rPr>
        <w:t xml:space="preserve"> </w:t>
      </w:r>
      <w:r w:rsidRPr="00D374A9">
        <w:rPr>
          <w:rFonts w:ascii="Calibri" w:hAnsi="Calibri"/>
          <w:b w:val="0"/>
          <w:sz w:val="22"/>
          <w:szCs w:val="22"/>
          <w:lang w:val="pt-BR"/>
        </w:rPr>
        <w:t>sexta-feira,</w:t>
      </w:r>
      <w:r w:rsidRPr="00D374A9">
        <w:rPr>
          <w:rFonts w:ascii="Calibri" w:hAnsi="Calibri"/>
          <w:b w:val="0"/>
          <w:spacing w:val="16"/>
          <w:sz w:val="22"/>
          <w:szCs w:val="22"/>
          <w:lang w:val="pt-BR"/>
        </w:rPr>
        <w:t xml:space="preserve"> </w:t>
      </w:r>
      <w:r w:rsidRPr="00D374A9">
        <w:rPr>
          <w:rFonts w:ascii="Calibri" w:hAnsi="Calibri"/>
          <w:b w:val="0"/>
          <w:sz w:val="22"/>
          <w:szCs w:val="22"/>
          <w:lang w:val="pt-BR"/>
        </w:rPr>
        <w:t>no</w:t>
      </w:r>
      <w:r w:rsidRPr="00D374A9">
        <w:rPr>
          <w:rFonts w:ascii="Calibri" w:hAnsi="Calibri"/>
          <w:b w:val="0"/>
          <w:spacing w:val="15"/>
          <w:sz w:val="22"/>
          <w:szCs w:val="22"/>
          <w:lang w:val="pt-BR"/>
        </w:rPr>
        <w:t xml:space="preserve"> </w:t>
      </w:r>
      <w:r w:rsidRPr="00D374A9">
        <w:rPr>
          <w:rFonts w:ascii="Calibri" w:hAnsi="Calibri"/>
          <w:b w:val="0"/>
          <w:sz w:val="22"/>
          <w:szCs w:val="22"/>
          <w:lang w:val="pt-BR"/>
        </w:rPr>
        <w:t>horário</w:t>
      </w:r>
      <w:r w:rsidRPr="00D374A9">
        <w:rPr>
          <w:rFonts w:ascii="Calibri" w:hAnsi="Calibri"/>
          <w:b w:val="0"/>
          <w:spacing w:val="16"/>
          <w:sz w:val="22"/>
          <w:szCs w:val="22"/>
          <w:lang w:val="pt-BR"/>
        </w:rPr>
        <w:t xml:space="preserve"> </w:t>
      </w:r>
      <w:r w:rsidRPr="00D374A9">
        <w:rPr>
          <w:rFonts w:ascii="Calibri" w:hAnsi="Calibri"/>
          <w:b w:val="0"/>
          <w:sz w:val="22"/>
          <w:szCs w:val="22"/>
          <w:lang w:val="pt-BR"/>
        </w:rPr>
        <w:t>das</w:t>
      </w:r>
      <w:r w:rsidRPr="00D374A9">
        <w:rPr>
          <w:rFonts w:ascii="Calibri" w:hAnsi="Calibri"/>
          <w:b w:val="0"/>
          <w:spacing w:val="20"/>
          <w:sz w:val="22"/>
          <w:szCs w:val="22"/>
          <w:lang w:val="pt-BR"/>
        </w:rPr>
        <w:t xml:space="preserve"> </w:t>
      </w:r>
      <w:r w:rsidRPr="00314E5E">
        <w:rPr>
          <w:rFonts w:ascii="Calibri" w:hAnsi="Calibri"/>
          <w:b w:val="0"/>
          <w:sz w:val="22"/>
          <w:szCs w:val="22"/>
          <w:lang w:val="pt-BR"/>
        </w:rPr>
        <w:t>13h00min</w:t>
      </w:r>
      <w:r w:rsidRPr="00314E5E">
        <w:rPr>
          <w:rFonts w:ascii="Calibri" w:hAnsi="Calibri"/>
          <w:b w:val="0"/>
          <w:spacing w:val="16"/>
          <w:sz w:val="22"/>
          <w:szCs w:val="22"/>
          <w:lang w:val="pt-BR"/>
        </w:rPr>
        <w:t xml:space="preserve"> </w:t>
      </w:r>
      <w:r w:rsidRPr="00314E5E">
        <w:rPr>
          <w:rFonts w:ascii="Calibri" w:hAnsi="Calibri"/>
          <w:b w:val="0"/>
          <w:sz w:val="22"/>
          <w:szCs w:val="22"/>
          <w:lang w:val="pt-BR"/>
        </w:rPr>
        <w:t>às</w:t>
      </w:r>
      <w:r w:rsidRPr="00314E5E">
        <w:rPr>
          <w:rFonts w:ascii="Calibri" w:hAnsi="Calibri"/>
          <w:b w:val="0"/>
          <w:spacing w:val="17"/>
          <w:sz w:val="22"/>
          <w:szCs w:val="22"/>
          <w:lang w:val="pt-BR"/>
        </w:rPr>
        <w:t xml:space="preserve"> </w:t>
      </w:r>
      <w:r w:rsidRPr="00314E5E">
        <w:rPr>
          <w:rFonts w:ascii="Calibri" w:hAnsi="Calibri"/>
          <w:b w:val="0"/>
          <w:sz w:val="22"/>
          <w:szCs w:val="22"/>
          <w:lang w:val="pt-BR"/>
        </w:rPr>
        <w:t>1</w:t>
      </w:r>
      <w:r w:rsidR="00314E5E" w:rsidRPr="00314E5E">
        <w:rPr>
          <w:rFonts w:ascii="Calibri" w:hAnsi="Calibri"/>
          <w:b w:val="0"/>
          <w:sz w:val="22"/>
          <w:szCs w:val="22"/>
          <w:lang w:val="pt-BR"/>
        </w:rPr>
        <w:t>6</w:t>
      </w:r>
      <w:r w:rsidRPr="00314E5E">
        <w:rPr>
          <w:rFonts w:ascii="Calibri" w:hAnsi="Calibri"/>
          <w:b w:val="0"/>
          <w:sz w:val="22"/>
          <w:szCs w:val="22"/>
          <w:lang w:val="pt-BR"/>
        </w:rPr>
        <w:t>h00min</w:t>
      </w:r>
      <w:r w:rsidRPr="00D374A9">
        <w:rPr>
          <w:rFonts w:ascii="Calibri" w:hAnsi="Calibri"/>
          <w:b w:val="0"/>
          <w:sz w:val="22"/>
          <w:szCs w:val="22"/>
          <w:lang w:val="pt-BR"/>
        </w:rPr>
        <w:t>,</w:t>
      </w:r>
      <w:r w:rsidRPr="00D374A9">
        <w:rPr>
          <w:rFonts w:ascii="Calibri" w:hAnsi="Calibri"/>
          <w:b w:val="0"/>
          <w:spacing w:val="18"/>
          <w:sz w:val="22"/>
          <w:szCs w:val="22"/>
          <w:lang w:val="pt-BR"/>
        </w:rPr>
        <w:t xml:space="preserve"> </w:t>
      </w:r>
      <w:r w:rsidRPr="00D374A9">
        <w:rPr>
          <w:rFonts w:ascii="Calibri" w:hAnsi="Calibri"/>
          <w:b w:val="0"/>
          <w:sz w:val="22"/>
          <w:szCs w:val="22"/>
          <w:lang w:val="pt-BR"/>
        </w:rPr>
        <w:t>ou</w:t>
      </w:r>
      <w:r w:rsidRPr="00D374A9">
        <w:rPr>
          <w:rFonts w:ascii="Calibri" w:hAnsi="Calibri"/>
          <w:b w:val="0"/>
          <w:w w:val="99"/>
          <w:sz w:val="22"/>
          <w:szCs w:val="22"/>
          <w:lang w:val="pt-BR"/>
        </w:rPr>
        <w:t xml:space="preserve"> </w:t>
      </w:r>
      <w:r w:rsidRPr="00D374A9">
        <w:rPr>
          <w:rFonts w:ascii="Calibri" w:hAnsi="Calibri"/>
          <w:b w:val="0"/>
          <w:sz w:val="22"/>
          <w:szCs w:val="22"/>
          <w:lang w:val="pt-BR"/>
        </w:rPr>
        <w:t>ainda, pelo e-mail:</w:t>
      </w:r>
      <w:r w:rsidRPr="00D374A9">
        <w:rPr>
          <w:rFonts w:ascii="Calibri" w:hAnsi="Calibri"/>
          <w:b w:val="0"/>
          <w:spacing w:val="1"/>
          <w:sz w:val="22"/>
          <w:szCs w:val="22"/>
          <w:lang w:val="pt-BR"/>
        </w:rPr>
        <w:t xml:space="preserve"> </w:t>
      </w:r>
      <w:hyperlink r:id="rId11" w:history="1">
        <w:r w:rsidR="00314E5E" w:rsidRPr="00314E5E">
          <w:rPr>
            <w:rStyle w:val="Hyperlink"/>
            <w:rFonts w:ascii="Calibri" w:hAnsi="Calibri"/>
            <w:b w:val="0"/>
            <w:color w:val="000000" w:themeColor="text1"/>
            <w:sz w:val="22"/>
            <w:szCs w:val="22"/>
            <w:u w:val="none"/>
            <w:lang w:val="pt-BR"/>
          </w:rPr>
          <w:t>camaradefamamg@gmail.com.</w:t>
        </w:r>
      </w:hyperlink>
    </w:p>
    <w:p w:rsidR="00EC6F10" w:rsidRPr="00D374A9" w:rsidRDefault="00EC6F10" w:rsidP="00EC6F10">
      <w:pPr>
        <w:pStyle w:val="Ttulo11"/>
        <w:spacing w:before="0" w:after="120"/>
        <w:ind w:left="0"/>
        <w:jc w:val="both"/>
        <w:rPr>
          <w:rFonts w:ascii="Calibri" w:hAnsi="Calibri"/>
          <w:b w:val="0"/>
          <w:sz w:val="22"/>
          <w:szCs w:val="22"/>
          <w:lang w:val="pt-BR"/>
        </w:rPr>
      </w:pPr>
      <w:r w:rsidRPr="00D374A9">
        <w:rPr>
          <w:rFonts w:ascii="Calibri" w:hAnsi="Calibri"/>
          <w:b w:val="0"/>
          <w:sz w:val="22"/>
          <w:szCs w:val="22"/>
          <w:lang w:val="pt-BR"/>
        </w:rPr>
        <w:t>16.2 –</w:t>
      </w:r>
      <w:r w:rsidRPr="00D374A9">
        <w:rPr>
          <w:rFonts w:ascii="Calibri" w:hAnsi="Calibri"/>
          <w:b w:val="0"/>
          <w:spacing w:val="20"/>
          <w:sz w:val="22"/>
          <w:szCs w:val="22"/>
          <w:lang w:val="pt-BR"/>
        </w:rPr>
        <w:t xml:space="preserve"> </w:t>
      </w:r>
      <w:r w:rsidRPr="00D374A9">
        <w:rPr>
          <w:rFonts w:ascii="Calibri" w:hAnsi="Calibri"/>
          <w:b w:val="0"/>
          <w:sz w:val="22"/>
          <w:szCs w:val="22"/>
          <w:lang w:val="pt-BR"/>
        </w:rPr>
        <w:t>Este</w:t>
      </w:r>
      <w:r w:rsidRPr="00D374A9">
        <w:rPr>
          <w:rFonts w:ascii="Calibri" w:hAnsi="Calibri"/>
          <w:b w:val="0"/>
          <w:spacing w:val="18"/>
          <w:sz w:val="22"/>
          <w:szCs w:val="22"/>
          <w:lang w:val="pt-BR"/>
        </w:rPr>
        <w:t xml:space="preserve"> </w:t>
      </w:r>
      <w:r w:rsidRPr="00D374A9">
        <w:rPr>
          <w:rFonts w:ascii="Calibri" w:hAnsi="Calibri"/>
          <w:b w:val="0"/>
          <w:sz w:val="22"/>
          <w:szCs w:val="22"/>
          <w:lang w:val="pt-BR"/>
        </w:rPr>
        <w:t>edital</w:t>
      </w:r>
      <w:r w:rsidRPr="00D374A9">
        <w:rPr>
          <w:rFonts w:ascii="Calibri" w:hAnsi="Calibri"/>
          <w:b w:val="0"/>
          <w:spacing w:val="19"/>
          <w:sz w:val="22"/>
          <w:szCs w:val="22"/>
          <w:lang w:val="pt-BR"/>
        </w:rPr>
        <w:t xml:space="preserve"> </w:t>
      </w:r>
      <w:r w:rsidRPr="00D374A9">
        <w:rPr>
          <w:rFonts w:ascii="Calibri" w:hAnsi="Calibri"/>
          <w:b w:val="0"/>
          <w:sz w:val="22"/>
          <w:szCs w:val="22"/>
          <w:lang w:val="pt-BR"/>
        </w:rPr>
        <w:t>deverá</w:t>
      </w:r>
      <w:r w:rsidRPr="00D374A9">
        <w:rPr>
          <w:rFonts w:ascii="Calibri" w:hAnsi="Calibri"/>
          <w:b w:val="0"/>
          <w:spacing w:val="21"/>
          <w:sz w:val="22"/>
          <w:szCs w:val="22"/>
          <w:lang w:val="pt-BR"/>
        </w:rPr>
        <w:t xml:space="preserve"> </w:t>
      </w:r>
      <w:r w:rsidRPr="00D374A9">
        <w:rPr>
          <w:rFonts w:ascii="Calibri" w:hAnsi="Calibri"/>
          <w:b w:val="0"/>
          <w:sz w:val="22"/>
          <w:szCs w:val="22"/>
          <w:lang w:val="pt-BR"/>
        </w:rPr>
        <w:t>ser</w:t>
      </w:r>
      <w:r w:rsidRPr="00D374A9">
        <w:rPr>
          <w:rFonts w:ascii="Calibri" w:hAnsi="Calibri"/>
          <w:b w:val="0"/>
          <w:spacing w:val="19"/>
          <w:sz w:val="22"/>
          <w:szCs w:val="22"/>
          <w:lang w:val="pt-BR"/>
        </w:rPr>
        <w:t xml:space="preserve"> </w:t>
      </w:r>
      <w:r w:rsidRPr="00D374A9">
        <w:rPr>
          <w:rFonts w:ascii="Calibri" w:hAnsi="Calibri"/>
          <w:b w:val="0"/>
          <w:sz w:val="22"/>
          <w:szCs w:val="22"/>
          <w:lang w:val="pt-BR"/>
        </w:rPr>
        <w:t>lido</w:t>
      </w:r>
      <w:r w:rsidRPr="00D374A9">
        <w:rPr>
          <w:rFonts w:ascii="Calibri" w:hAnsi="Calibri"/>
          <w:b w:val="0"/>
          <w:spacing w:val="20"/>
          <w:sz w:val="22"/>
          <w:szCs w:val="22"/>
          <w:lang w:val="pt-BR"/>
        </w:rPr>
        <w:t xml:space="preserve"> </w:t>
      </w:r>
      <w:r w:rsidRPr="00D374A9">
        <w:rPr>
          <w:rFonts w:ascii="Calibri" w:hAnsi="Calibri"/>
          <w:b w:val="0"/>
          <w:sz w:val="22"/>
          <w:szCs w:val="22"/>
          <w:lang w:val="pt-BR"/>
        </w:rPr>
        <w:t>e</w:t>
      </w:r>
      <w:r w:rsidRPr="00D374A9">
        <w:rPr>
          <w:rFonts w:ascii="Calibri" w:hAnsi="Calibri"/>
          <w:b w:val="0"/>
          <w:spacing w:val="21"/>
          <w:sz w:val="22"/>
          <w:szCs w:val="22"/>
          <w:lang w:val="pt-BR"/>
        </w:rPr>
        <w:t xml:space="preserve"> </w:t>
      </w:r>
      <w:r w:rsidRPr="00D374A9">
        <w:rPr>
          <w:rFonts w:ascii="Calibri" w:hAnsi="Calibri"/>
          <w:b w:val="0"/>
          <w:sz w:val="22"/>
          <w:szCs w:val="22"/>
          <w:lang w:val="pt-BR"/>
        </w:rPr>
        <w:t>interpretado</w:t>
      </w:r>
      <w:r w:rsidRPr="00D374A9">
        <w:rPr>
          <w:rFonts w:ascii="Calibri" w:hAnsi="Calibri"/>
          <w:b w:val="0"/>
          <w:spacing w:val="20"/>
          <w:sz w:val="22"/>
          <w:szCs w:val="22"/>
          <w:lang w:val="pt-BR"/>
        </w:rPr>
        <w:t xml:space="preserve"> </w:t>
      </w:r>
      <w:r w:rsidRPr="00D374A9">
        <w:rPr>
          <w:rFonts w:ascii="Calibri" w:hAnsi="Calibri"/>
          <w:b w:val="0"/>
          <w:sz w:val="22"/>
          <w:szCs w:val="22"/>
          <w:lang w:val="pt-BR"/>
        </w:rPr>
        <w:t>na</w:t>
      </w:r>
      <w:r w:rsidRPr="00D374A9">
        <w:rPr>
          <w:rFonts w:ascii="Calibri" w:hAnsi="Calibri"/>
          <w:b w:val="0"/>
          <w:spacing w:val="20"/>
          <w:sz w:val="22"/>
          <w:szCs w:val="22"/>
          <w:lang w:val="pt-BR"/>
        </w:rPr>
        <w:t xml:space="preserve"> </w:t>
      </w:r>
      <w:r w:rsidRPr="00D374A9">
        <w:rPr>
          <w:rFonts w:ascii="Calibri" w:hAnsi="Calibri"/>
          <w:b w:val="0"/>
          <w:sz w:val="22"/>
          <w:szCs w:val="22"/>
          <w:lang w:val="pt-BR"/>
        </w:rPr>
        <w:t>íntegra,</w:t>
      </w:r>
      <w:r w:rsidRPr="00D374A9">
        <w:rPr>
          <w:rFonts w:ascii="Calibri" w:hAnsi="Calibri"/>
          <w:b w:val="0"/>
          <w:spacing w:val="20"/>
          <w:sz w:val="22"/>
          <w:szCs w:val="22"/>
          <w:lang w:val="pt-BR"/>
        </w:rPr>
        <w:t xml:space="preserve"> </w:t>
      </w:r>
      <w:r w:rsidRPr="00D374A9">
        <w:rPr>
          <w:rFonts w:ascii="Calibri" w:hAnsi="Calibri"/>
          <w:b w:val="0"/>
          <w:sz w:val="22"/>
          <w:szCs w:val="22"/>
          <w:lang w:val="pt-BR"/>
        </w:rPr>
        <w:t>podendo</w:t>
      </w:r>
      <w:r w:rsidRPr="00D374A9">
        <w:rPr>
          <w:rFonts w:ascii="Calibri" w:hAnsi="Calibri"/>
          <w:b w:val="0"/>
          <w:spacing w:val="18"/>
          <w:sz w:val="22"/>
          <w:szCs w:val="22"/>
          <w:lang w:val="pt-BR"/>
        </w:rPr>
        <w:t xml:space="preserve"> </w:t>
      </w:r>
      <w:r w:rsidRPr="00D374A9">
        <w:rPr>
          <w:rFonts w:ascii="Calibri" w:hAnsi="Calibri"/>
          <w:b w:val="0"/>
          <w:sz w:val="22"/>
          <w:szCs w:val="22"/>
          <w:lang w:val="pt-BR"/>
        </w:rPr>
        <w:t>ser</w:t>
      </w:r>
      <w:r w:rsidRPr="00D374A9">
        <w:rPr>
          <w:rFonts w:ascii="Calibri" w:hAnsi="Calibri"/>
          <w:b w:val="0"/>
          <w:spacing w:val="28"/>
          <w:sz w:val="22"/>
          <w:szCs w:val="22"/>
          <w:lang w:val="pt-BR"/>
        </w:rPr>
        <w:t xml:space="preserve"> </w:t>
      </w:r>
      <w:r w:rsidRPr="00D374A9">
        <w:rPr>
          <w:rFonts w:ascii="Calibri" w:hAnsi="Calibri"/>
          <w:b w:val="0"/>
          <w:sz w:val="22"/>
          <w:szCs w:val="22"/>
          <w:lang w:val="pt-BR"/>
        </w:rPr>
        <w:t>impugnado</w:t>
      </w:r>
      <w:r w:rsidRPr="00D374A9">
        <w:rPr>
          <w:rFonts w:ascii="Calibri" w:hAnsi="Calibri"/>
          <w:b w:val="0"/>
          <w:spacing w:val="20"/>
          <w:sz w:val="22"/>
          <w:szCs w:val="22"/>
          <w:lang w:val="pt-BR"/>
        </w:rPr>
        <w:t xml:space="preserve"> </w:t>
      </w:r>
      <w:r w:rsidRPr="00D374A9">
        <w:rPr>
          <w:rFonts w:ascii="Calibri" w:hAnsi="Calibri"/>
          <w:b w:val="0"/>
          <w:sz w:val="22"/>
          <w:szCs w:val="22"/>
          <w:lang w:val="pt-BR"/>
        </w:rPr>
        <w:t>por</w:t>
      </w:r>
      <w:r w:rsidRPr="00D374A9">
        <w:rPr>
          <w:rFonts w:ascii="Calibri" w:hAnsi="Calibri"/>
          <w:b w:val="0"/>
          <w:spacing w:val="19"/>
          <w:sz w:val="22"/>
          <w:szCs w:val="22"/>
          <w:lang w:val="pt-BR"/>
        </w:rPr>
        <w:t xml:space="preserve"> </w:t>
      </w:r>
      <w:r w:rsidRPr="00D374A9">
        <w:rPr>
          <w:rFonts w:ascii="Calibri" w:hAnsi="Calibri"/>
          <w:b w:val="0"/>
          <w:sz w:val="22"/>
          <w:szCs w:val="22"/>
          <w:lang w:val="pt-BR"/>
        </w:rPr>
        <w:t>irregularidade</w:t>
      </w:r>
      <w:r w:rsidRPr="00D374A9">
        <w:rPr>
          <w:rFonts w:ascii="Calibri" w:hAnsi="Calibri"/>
          <w:b w:val="0"/>
          <w:spacing w:val="20"/>
          <w:sz w:val="22"/>
          <w:szCs w:val="22"/>
          <w:lang w:val="pt-BR"/>
        </w:rPr>
        <w:t xml:space="preserve"> </w:t>
      </w:r>
      <w:r w:rsidRPr="00D374A9">
        <w:rPr>
          <w:rFonts w:ascii="Calibri" w:hAnsi="Calibri"/>
          <w:b w:val="0"/>
          <w:sz w:val="22"/>
          <w:szCs w:val="22"/>
          <w:lang w:val="pt-BR"/>
        </w:rPr>
        <w:t>na</w:t>
      </w:r>
      <w:r w:rsidRPr="00D374A9">
        <w:rPr>
          <w:rFonts w:ascii="Calibri" w:hAnsi="Calibri"/>
          <w:b w:val="0"/>
          <w:w w:val="99"/>
          <w:sz w:val="22"/>
          <w:szCs w:val="22"/>
          <w:lang w:val="pt-BR"/>
        </w:rPr>
        <w:t xml:space="preserve"> </w:t>
      </w:r>
      <w:r w:rsidRPr="00D374A9">
        <w:rPr>
          <w:rFonts w:ascii="Calibri" w:hAnsi="Calibri"/>
          <w:b w:val="0"/>
          <w:sz w:val="22"/>
          <w:szCs w:val="22"/>
          <w:lang w:val="pt-BR"/>
        </w:rPr>
        <w:t>aplicação das disposições</w:t>
      </w:r>
      <w:r w:rsidRPr="00D374A9">
        <w:rPr>
          <w:rFonts w:ascii="Calibri" w:hAnsi="Calibri"/>
          <w:b w:val="0"/>
          <w:spacing w:val="-1"/>
          <w:sz w:val="22"/>
          <w:szCs w:val="22"/>
          <w:lang w:val="pt-BR"/>
        </w:rPr>
        <w:t xml:space="preserve"> </w:t>
      </w:r>
      <w:r w:rsidRPr="00D374A9">
        <w:rPr>
          <w:rFonts w:ascii="Calibri" w:hAnsi="Calibri"/>
          <w:b w:val="0"/>
          <w:sz w:val="22"/>
          <w:szCs w:val="22"/>
          <w:lang w:val="pt-BR"/>
        </w:rPr>
        <w:t>legais.</w:t>
      </w:r>
    </w:p>
    <w:p w:rsidR="00EC6F10" w:rsidRPr="00D374A9" w:rsidRDefault="00EC6F10" w:rsidP="00EC6F10">
      <w:pPr>
        <w:pStyle w:val="Ttulo11"/>
        <w:spacing w:before="0" w:after="120"/>
        <w:ind w:left="0"/>
        <w:jc w:val="both"/>
        <w:rPr>
          <w:rFonts w:ascii="Calibri" w:hAnsi="Calibri"/>
          <w:b w:val="0"/>
          <w:sz w:val="22"/>
          <w:szCs w:val="22"/>
          <w:lang w:val="pt-BR"/>
        </w:rPr>
      </w:pPr>
      <w:r w:rsidRPr="00D374A9">
        <w:rPr>
          <w:rFonts w:ascii="Calibri" w:hAnsi="Calibri"/>
          <w:b w:val="0"/>
          <w:sz w:val="22"/>
          <w:szCs w:val="22"/>
          <w:lang w:val="pt-BR"/>
        </w:rPr>
        <w:t>16.3 –</w:t>
      </w:r>
      <w:r w:rsidRPr="00D374A9">
        <w:rPr>
          <w:rFonts w:ascii="Calibri" w:hAnsi="Calibri"/>
          <w:b w:val="0"/>
          <w:spacing w:val="41"/>
          <w:sz w:val="22"/>
          <w:szCs w:val="22"/>
          <w:lang w:val="pt-BR"/>
        </w:rPr>
        <w:t xml:space="preserve"> </w:t>
      </w:r>
      <w:r w:rsidRPr="00D374A9">
        <w:rPr>
          <w:rFonts w:ascii="Calibri" w:hAnsi="Calibri"/>
          <w:b w:val="0"/>
          <w:sz w:val="22"/>
          <w:szCs w:val="22"/>
          <w:lang w:val="pt-BR"/>
        </w:rPr>
        <w:t>Até</w:t>
      </w:r>
      <w:r w:rsidRPr="00D374A9">
        <w:rPr>
          <w:rFonts w:ascii="Calibri" w:hAnsi="Calibri"/>
          <w:b w:val="0"/>
          <w:spacing w:val="39"/>
          <w:sz w:val="22"/>
          <w:szCs w:val="22"/>
          <w:lang w:val="pt-BR"/>
        </w:rPr>
        <w:t xml:space="preserve"> </w:t>
      </w:r>
      <w:r w:rsidRPr="00D374A9">
        <w:rPr>
          <w:rFonts w:ascii="Calibri" w:hAnsi="Calibri"/>
          <w:b w:val="0"/>
          <w:sz w:val="22"/>
          <w:szCs w:val="22"/>
          <w:lang w:val="pt-BR"/>
        </w:rPr>
        <w:t>02</w:t>
      </w:r>
      <w:r w:rsidRPr="00D374A9">
        <w:rPr>
          <w:rFonts w:ascii="Calibri" w:hAnsi="Calibri"/>
          <w:b w:val="0"/>
          <w:spacing w:val="39"/>
          <w:sz w:val="22"/>
          <w:szCs w:val="22"/>
          <w:lang w:val="pt-BR"/>
        </w:rPr>
        <w:t xml:space="preserve"> </w:t>
      </w:r>
      <w:r w:rsidRPr="00D374A9">
        <w:rPr>
          <w:rFonts w:ascii="Calibri" w:hAnsi="Calibri"/>
          <w:b w:val="0"/>
          <w:sz w:val="22"/>
          <w:szCs w:val="22"/>
          <w:lang w:val="pt-BR"/>
        </w:rPr>
        <w:t>(dois)</w:t>
      </w:r>
      <w:r w:rsidRPr="00D374A9">
        <w:rPr>
          <w:rFonts w:ascii="Calibri" w:hAnsi="Calibri"/>
          <w:b w:val="0"/>
          <w:spacing w:val="40"/>
          <w:sz w:val="22"/>
          <w:szCs w:val="22"/>
          <w:lang w:val="pt-BR"/>
        </w:rPr>
        <w:t xml:space="preserve"> </w:t>
      </w:r>
      <w:r w:rsidRPr="00D374A9">
        <w:rPr>
          <w:rFonts w:ascii="Calibri" w:hAnsi="Calibri"/>
          <w:b w:val="0"/>
          <w:sz w:val="22"/>
          <w:szCs w:val="22"/>
          <w:lang w:val="pt-BR"/>
        </w:rPr>
        <w:t>dias</w:t>
      </w:r>
      <w:r w:rsidRPr="00D374A9">
        <w:rPr>
          <w:rFonts w:ascii="Calibri" w:hAnsi="Calibri"/>
          <w:b w:val="0"/>
          <w:spacing w:val="40"/>
          <w:sz w:val="22"/>
          <w:szCs w:val="22"/>
          <w:lang w:val="pt-BR"/>
        </w:rPr>
        <w:t xml:space="preserve"> </w:t>
      </w:r>
      <w:r w:rsidRPr="00D374A9">
        <w:rPr>
          <w:rFonts w:ascii="Calibri" w:hAnsi="Calibri"/>
          <w:b w:val="0"/>
          <w:sz w:val="22"/>
          <w:szCs w:val="22"/>
          <w:lang w:val="pt-BR"/>
        </w:rPr>
        <w:t>úteis</w:t>
      </w:r>
      <w:r w:rsidRPr="00D374A9">
        <w:rPr>
          <w:rFonts w:ascii="Calibri" w:hAnsi="Calibri"/>
          <w:b w:val="0"/>
          <w:spacing w:val="41"/>
          <w:sz w:val="22"/>
          <w:szCs w:val="22"/>
          <w:lang w:val="pt-BR"/>
        </w:rPr>
        <w:t xml:space="preserve"> </w:t>
      </w:r>
      <w:r w:rsidRPr="00D374A9">
        <w:rPr>
          <w:rFonts w:ascii="Calibri" w:hAnsi="Calibri"/>
          <w:b w:val="0"/>
          <w:sz w:val="22"/>
          <w:szCs w:val="22"/>
          <w:lang w:val="pt-BR"/>
        </w:rPr>
        <w:t>antes</w:t>
      </w:r>
      <w:r w:rsidRPr="00D374A9">
        <w:rPr>
          <w:rFonts w:ascii="Calibri" w:hAnsi="Calibri"/>
          <w:b w:val="0"/>
          <w:spacing w:val="40"/>
          <w:sz w:val="22"/>
          <w:szCs w:val="22"/>
          <w:lang w:val="pt-BR"/>
        </w:rPr>
        <w:t xml:space="preserve"> </w:t>
      </w:r>
      <w:r w:rsidRPr="00D374A9">
        <w:rPr>
          <w:rFonts w:ascii="Calibri" w:hAnsi="Calibri"/>
          <w:b w:val="0"/>
          <w:sz w:val="22"/>
          <w:szCs w:val="22"/>
          <w:lang w:val="pt-BR"/>
        </w:rPr>
        <w:t>da</w:t>
      </w:r>
      <w:r w:rsidRPr="00D374A9">
        <w:rPr>
          <w:rFonts w:ascii="Calibri" w:hAnsi="Calibri"/>
          <w:b w:val="0"/>
          <w:spacing w:val="39"/>
          <w:sz w:val="22"/>
          <w:szCs w:val="22"/>
          <w:lang w:val="pt-BR"/>
        </w:rPr>
        <w:t xml:space="preserve"> </w:t>
      </w:r>
      <w:r w:rsidRPr="00D374A9">
        <w:rPr>
          <w:rFonts w:ascii="Calibri" w:hAnsi="Calibri"/>
          <w:b w:val="0"/>
          <w:sz w:val="22"/>
          <w:szCs w:val="22"/>
          <w:lang w:val="pt-BR"/>
        </w:rPr>
        <w:t>data</w:t>
      </w:r>
      <w:r w:rsidRPr="00D374A9">
        <w:rPr>
          <w:rFonts w:ascii="Calibri" w:hAnsi="Calibri"/>
          <w:b w:val="0"/>
          <w:spacing w:val="39"/>
          <w:sz w:val="22"/>
          <w:szCs w:val="22"/>
          <w:lang w:val="pt-BR"/>
        </w:rPr>
        <w:t xml:space="preserve"> </w:t>
      </w:r>
      <w:r w:rsidRPr="00D374A9">
        <w:rPr>
          <w:rFonts w:ascii="Calibri" w:hAnsi="Calibri"/>
          <w:b w:val="0"/>
          <w:sz w:val="22"/>
          <w:szCs w:val="22"/>
          <w:lang w:val="pt-BR"/>
        </w:rPr>
        <w:t>fixada</w:t>
      </w:r>
      <w:r w:rsidRPr="00D374A9">
        <w:rPr>
          <w:rFonts w:ascii="Calibri" w:hAnsi="Calibri"/>
          <w:b w:val="0"/>
          <w:spacing w:val="41"/>
          <w:sz w:val="22"/>
          <w:szCs w:val="22"/>
          <w:lang w:val="pt-BR"/>
        </w:rPr>
        <w:t xml:space="preserve"> </w:t>
      </w:r>
      <w:r w:rsidRPr="00D374A9">
        <w:rPr>
          <w:rFonts w:ascii="Calibri" w:hAnsi="Calibri"/>
          <w:b w:val="0"/>
          <w:sz w:val="22"/>
          <w:szCs w:val="22"/>
          <w:lang w:val="pt-BR"/>
        </w:rPr>
        <w:t>para</w:t>
      </w:r>
      <w:r w:rsidRPr="00D374A9">
        <w:rPr>
          <w:rFonts w:ascii="Calibri" w:hAnsi="Calibri"/>
          <w:b w:val="0"/>
          <w:spacing w:val="39"/>
          <w:sz w:val="22"/>
          <w:szCs w:val="22"/>
          <w:lang w:val="pt-BR"/>
        </w:rPr>
        <w:t xml:space="preserve"> </w:t>
      </w:r>
      <w:r w:rsidRPr="00D374A9">
        <w:rPr>
          <w:rFonts w:ascii="Calibri" w:hAnsi="Calibri"/>
          <w:b w:val="0"/>
          <w:sz w:val="22"/>
          <w:szCs w:val="22"/>
          <w:lang w:val="pt-BR"/>
        </w:rPr>
        <w:t>recebimento</w:t>
      </w:r>
      <w:r w:rsidRPr="00D374A9">
        <w:rPr>
          <w:rFonts w:ascii="Calibri" w:hAnsi="Calibri"/>
          <w:b w:val="0"/>
          <w:spacing w:val="39"/>
          <w:sz w:val="22"/>
          <w:szCs w:val="22"/>
          <w:lang w:val="pt-BR"/>
        </w:rPr>
        <w:t xml:space="preserve"> </w:t>
      </w:r>
      <w:r w:rsidRPr="00D374A9">
        <w:rPr>
          <w:rFonts w:ascii="Calibri" w:hAnsi="Calibri"/>
          <w:b w:val="0"/>
          <w:sz w:val="22"/>
          <w:szCs w:val="22"/>
          <w:lang w:val="pt-BR"/>
        </w:rPr>
        <w:t>das</w:t>
      </w:r>
      <w:r w:rsidRPr="00D374A9">
        <w:rPr>
          <w:rFonts w:ascii="Calibri" w:hAnsi="Calibri"/>
          <w:b w:val="0"/>
          <w:spacing w:val="41"/>
          <w:sz w:val="22"/>
          <w:szCs w:val="22"/>
          <w:lang w:val="pt-BR"/>
        </w:rPr>
        <w:t xml:space="preserve"> </w:t>
      </w:r>
      <w:r w:rsidRPr="00D374A9">
        <w:rPr>
          <w:rFonts w:ascii="Calibri" w:hAnsi="Calibri"/>
          <w:b w:val="0"/>
          <w:sz w:val="22"/>
          <w:szCs w:val="22"/>
          <w:lang w:val="pt-BR"/>
        </w:rPr>
        <w:t>propostas,</w:t>
      </w:r>
      <w:r w:rsidRPr="00D374A9">
        <w:rPr>
          <w:rFonts w:ascii="Calibri" w:hAnsi="Calibri"/>
          <w:b w:val="0"/>
          <w:spacing w:val="39"/>
          <w:sz w:val="22"/>
          <w:szCs w:val="22"/>
          <w:lang w:val="pt-BR"/>
        </w:rPr>
        <w:t xml:space="preserve"> </w:t>
      </w:r>
      <w:r w:rsidRPr="00D374A9">
        <w:rPr>
          <w:rFonts w:ascii="Calibri" w:hAnsi="Calibri"/>
          <w:b w:val="0"/>
          <w:sz w:val="22"/>
          <w:szCs w:val="22"/>
          <w:lang w:val="pt-BR"/>
        </w:rPr>
        <w:t>qualquer</w:t>
      </w:r>
      <w:r w:rsidRPr="00D374A9">
        <w:rPr>
          <w:rFonts w:ascii="Calibri" w:hAnsi="Calibri"/>
          <w:b w:val="0"/>
          <w:spacing w:val="40"/>
          <w:sz w:val="22"/>
          <w:szCs w:val="22"/>
          <w:lang w:val="pt-BR"/>
        </w:rPr>
        <w:t xml:space="preserve"> </w:t>
      </w:r>
      <w:r w:rsidRPr="00D374A9">
        <w:rPr>
          <w:rFonts w:ascii="Calibri" w:hAnsi="Calibri"/>
          <w:b w:val="0"/>
          <w:sz w:val="22"/>
          <w:szCs w:val="22"/>
          <w:lang w:val="pt-BR"/>
        </w:rPr>
        <w:t>pessoa</w:t>
      </w:r>
      <w:r w:rsidRPr="00D374A9">
        <w:rPr>
          <w:rFonts w:ascii="Calibri" w:hAnsi="Calibri"/>
          <w:b w:val="0"/>
          <w:w w:val="99"/>
          <w:sz w:val="22"/>
          <w:szCs w:val="22"/>
          <w:lang w:val="pt-BR"/>
        </w:rPr>
        <w:t xml:space="preserve"> </w:t>
      </w:r>
      <w:r w:rsidRPr="00D374A9">
        <w:rPr>
          <w:rFonts w:ascii="Calibri" w:hAnsi="Calibri"/>
          <w:b w:val="0"/>
          <w:sz w:val="22"/>
          <w:szCs w:val="22"/>
          <w:lang w:val="pt-BR"/>
        </w:rPr>
        <w:t xml:space="preserve">poderá solicitar esclarecimentos, providências ou impugnar o ato convocatório do </w:t>
      </w:r>
      <w:r w:rsidR="00231C12">
        <w:rPr>
          <w:rFonts w:ascii="Calibri" w:hAnsi="Calibri"/>
          <w:b w:val="0"/>
          <w:sz w:val="22"/>
          <w:szCs w:val="22"/>
          <w:lang w:val="pt-BR"/>
        </w:rPr>
        <w:t>Certame</w:t>
      </w:r>
      <w:r w:rsidRPr="00D374A9">
        <w:rPr>
          <w:rFonts w:ascii="Calibri" w:hAnsi="Calibri"/>
          <w:b w:val="0"/>
          <w:sz w:val="22"/>
          <w:szCs w:val="22"/>
          <w:lang w:val="pt-BR"/>
        </w:rPr>
        <w:t>. O pedido</w:t>
      </w:r>
      <w:r w:rsidRPr="00D374A9">
        <w:rPr>
          <w:rFonts w:ascii="Calibri" w:hAnsi="Calibri"/>
          <w:b w:val="0"/>
          <w:spacing w:val="19"/>
          <w:sz w:val="22"/>
          <w:szCs w:val="22"/>
          <w:lang w:val="pt-BR"/>
        </w:rPr>
        <w:t xml:space="preserve"> </w:t>
      </w:r>
      <w:r w:rsidRPr="00D374A9">
        <w:rPr>
          <w:rFonts w:ascii="Calibri" w:hAnsi="Calibri"/>
          <w:b w:val="0"/>
          <w:sz w:val="22"/>
          <w:szCs w:val="22"/>
          <w:lang w:val="pt-BR"/>
        </w:rPr>
        <w:t>de</w:t>
      </w:r>
      <w:r w:rsidRPr="00D374A9">
        <w:rPr>
          <w:rFonts w:ascii="Calibri" w:hAnsi="Calibri"/>
          <w:b w:val="0"/>
          <w:w w:val="99"/>
          <w:sz w:val="22"/>
          <w:szCs w:val="22"/>
          <w:lang w:val="pt-BR"/>
        </w:rPr>
        <w:t xml:space="preserve"> </w:t>
      </w:r>
      <w:r w:rsidRPr="00D374A9">
        <w:rPr>
          <w:rFonts w:ascii="Calibri" w:hAnsi="Calibri"/>
          <w:b w:val="0"/>
          <w:sz w:val="22"/>
          <w:szCs w:val="22"/>
          <w:lang w:val="pt-BR"/>
        </w:rPr>
        <w:t>impugnação</w:t>
      </w:r>
      <w:r w:rsidRPr="00D374A9">
        <w:rPr>
          <w:rFonts w:ascii="Calibri" w:hAnsi="Calibri"/>
          <w:b w:val="0"/>
          <w:spacing w:val="35"/>
          <w:sz w:val="22"/>
          <w:szCs w:val="22"/>
          <w:lang w:val="pt-BR"/>
        </w:rPr>
        <w:t xml:space="preserve"> </w:t>
      </w:r>
      <w:r w:rsidRPr="00D374A9">
        <w:rPr>
          <w:rFonts w:ascii="Calibri" w:hAnsi="Calibri"/>
          <w:b w:val="0"/>
          <w:sz w:val="22"/>
          <w:szCs w:val="22"/>
          <w:lang w:val="pt-BR"/>
        </w:rPr>
        <w:t>deverá</w:t>
      </w:r>
      <w:r w:rsidRPr="00D374A9">
        <w:rPr>
          <w:rFonts w:ascii="Calibri" w:hAnsi="Calibri"/>
          <w:b w:val="0"/>
          <w:spacing w:val="36"/>
          <w:sz w:val="22"/>
          <w:szCs w:val="22"/>
          <w:lang w:val="pt-BR"/>
        </w:rPr>
        <w:t xml:space="preserve"> </w:t>
      </w:r>
      <w:r w:rsidRPr="00D374A9">
        <w:rPr>
          <w:rFonts w:ascii="Calibri" w:hAnsi="Calibri"/>
          <w:b w:val="0"/>
          <w:sz w:val="22"/>
          <w:szCs w:val="22"/>
          <w:lang w:val="pt-BR"/>
        </w:rPr>
        <w:t>ser</w:t>
      </w:r>
      <w:r w:rsidRPr="00D374A9">
        <w:rPr>
          <w:rFonts w:ascii="Calibri" w:hAnsi="Calibri"/>
          <w:b w:val="0"/>
          <w:spacing w:val="36"/>
          <w:sz w:val="22"/>
          <w:szCs w:val="22"/>
          <w:lang w:val="pt-BR"/>
        </w:rPr>
        <w:t xml:space="preserve"> </w:t>
      </w:r>
      <w:r w:rsidRPr="00D374A9">
        <w:rPr>
          <w:rFonts w:ascii="Calibri" w:hAnsi="Calibri"/>
          <w:b w:val="0"/>
          <w:sz w:val="22"/>
          <w:szCs w:val="22"/>
          <w:lang w:val="pt-BR"/>
        </w:rPr>
        <w:t>protocolado</w:t>
      </w:r>
      <w:r w:rsidRPr="00D374A9">
        <w:rPr>
          <w:rFonts w:ascii="Calibri" w:hAnsi="Calibri"/>
          <w:b w:val="0"/>
          <w:spacing w:val="35"/>
          <w:sz w:val="22"/>
          <w:szCs w:val="22"/>
          <w:lang w:val="pt-BR"/>
        </w:rPr>
        <w:t xml:space="preserve"> </w:t>
      </w:r>
      <w:r w:rsidRPr="00D374A9">
        <w:rPr>
          <w:rFonts w:ascii="Calibri" w:hAnsi="Calibri"/>
          <w:b w:val="0"/>
          <w:sz w:val="22"/>
          <w:szCs w:val="22"/>
          <w:lang w:val="pt-BR"/>
        </w:rPr>
        <w:t xml:space="preserve">na </w:t>
      </w:r>
      <w:r w:rsidR="00314E5E" w:rsidRPr="002234AE">
        <w:rPr>
          <w:rFonts w:ascii="Calibri" w:hAnsi="Calibri"/>
          <w:b w:val="0"/>
          <w:color w:val="000000" w:themeColor="text1"/>
          <w:sz w:val="22"/>
          <w:szCs w:val="22"/>
          <w:lang w:val="pt-BR"/>
        </w:rPr>
        <w:t>Secretaria da Câmara Municipal de Fama – MG, situada na Praça Getúlio Vargas, n.º1 - Centro – Fama – MG</w:t>
      </w:r>
      <w:r w:rsidRPr="00D374A9">
        <w:rPr>
          <w:rFonts w:ascii="Calibri" w:hAnsi="Calibri"/>
          <w:b w:val="0"/>
          <w:sz w:val="22"/>
          <w:szCs w:val="22"/>
          <w:lang w:val="pt-BR"/>
        </w:rPr>
        <w:t>. A consulta</w:t>
      </w:r>
      <w:r w:rsidRPr="00D374A9">
        <w:rPr>
          <w:rFonts w:ascii="Calibri" w:hAnsi="Calibri"/>
          <w:b w:val="0"/>
          <w:spacing w:val="13"/>
          <w:sz w:val="22"/>
          <w:szCs w:val="22"/>
          <w:lang w:val="pt-BR"/>
        </w:rPr>
        <w:t xml:space="preserve"> </w:t>
      </w:r>
      <w:r w:rsidRPr="00D374A9">
        <w:rPr>
          <w:rFonts w:ascii="Calibri" w:hAnsi="Calibri"/>
          <w:b w:val="0"/>
          <w:sz w:val="22"/>
          <w:szCs w:val="22"/>
          <w:lang w:val="pt-BR"/>
        </w:rPr>
        <w:t>poderá</w:t>
      </w:r>
      <w:r w:rsidRPr="00D374A9">
        <w:rPr>
          <w:rFonts w:ascii="Calibri" w:hAnsi="Calibri"/>
          <w:b w:val="0"/>
          <w:spacing w:val="13"/>
          <w:sz w:val="22"/>
          <w:szCs w:val="22"/>
          <w:lang w:val="pt-BR"/>
        </w:rPr>
        <w:t xml:space="preserve"> </w:t>
      </w:r>
      <w:r w:rsidRPr="00D374A9">
        <w:rPr>
          <w:rFonts w:ascii="Calibri" w:hAnsi="Calibri"/>
          <w:b w:val="0"/>
          <w:sz w:val="22"/>
          <w:szCs w:val="22"/>
          <w:lang w:val="pt-BR"/>
        </w:rPr>
        <w:t>ser</w:t>
      </w:r>
      <w:r w:rsidRPr="00D374A9">
        <w:rPr>
          <w:rFonts w:ascii="Calibri" w:hAnsi="Calibri"/>
          <w:b w:val="0"/>
          <w:spacing w:val="14"/>
          <w:sz w:val="22"/>
          <w:szCs w:val="22"/>
          <w:lang w:val="pt-BR"/>
        </w:rPr>
        <w:t xml:space="preserve"> </w:t>
      </w:r>
      <w:r w:rsidRPr="00D374A9">
        <w:rPr>
          <w:rFonts w:ascii="Calibri" w:hAnsi="Calibri"/>
          <w:b w:val="0"/>
          <w:sz w:val="22"/>
          <w:szCs w:val="22"/>
          <w:lang w:val="pt-BR"/>
        </w:rPr>
        <w:t>endereçada</w:t>
      </w:r>
      <w:r w:rsidRPr="00D374A9">
        <w:rPr>
          <w:rFonts w:ascii="Calibri" w:hAnsi="Calibri"/>
          <w:b w:val="0"/>
          <w:spacing w:val="13"/>
          <w:sz w:val="22"/>
          <w:szCs w:val="22"/>
          <w:lang w:val="pt-BR"/>
        </w:rPr>
        <w:t xml:space="preserve"> </w:t>
      </w:r>
      <w:r w:rsidRPr="00D374A9">
        <w:rPr>
          <w:rFonts w:ascii="Calibri" w:hAnsi="Calibri"/>
          <w:b w:val="0"/>
          <w:sz w:val="22"/>
          <w:szCs w:val="22"/>
          <w:lang w:val="pt-BR"/>
        </w:rPr>
        <w:t>também</w:t>
      </w:r>
      <w:r w:rsidRPr="00D374A9">
        <w:rPr>
          <w:rFonts w:ascii="Calibri" w:hAnsi="Calibri"/>
          <w:b w:val="0"/>
          <w:w w:val="99"/>
          <w:sz w:val="22"/>
          <w:szCs w:val="22"/>
          <w:lang w:val="pt-BR"/>
        </w:rPr>
        <w:t xml:space="preserve"> </w:t>
      </w:r>
      <w:r w:rsidRPr="00D374A9">
        <w:rPr>
          <w:rFonts w:ascii="Calibri" w:hAnsi="Calibri"/>
          <w:b w:val="0"/>
          <w:sz w:val="22"/>
          <w:szCs w:val="22"/>
          <w:lang w:val="pt-BR"/>
        </w:rPr>
        <w:t>para</w:t>
      </w:r>
      <w:r w:rsidRPr="00D374A9">
        <w:rPr>
          <w:rFonts w:ascii="Calibri" w:hAnsi="Calibri"/>
          <w:b w:val="0"/>
          <w:spacing w:val="43"/>
          <w:sz w:val="22"/>
          <w:szCs w:val="22"/>
          <w:lang w:val="pt-BR"/>
        </w:rPr>
        <w:t xml:space="preserve"> </w:t>
      </w:r>
      <w:r w:rsidRPr="00D374A9">
        <w:rPr>
          <w:rFonts w:ascii="Calibri" w:hAnsi="Calibri"/>
          <w:b w:val="0"/>
          <w:sz w:val="22"/>
          <w:szCs w:val="22"/>
          <w:lang w:val="pt-BR"/>
        </w:rPr>
        <w:t>o</w:t>
      </w:r>
      <w:r w:rsidRPr="00D374A9">
        <w:rPr>
          <w:rFonts w:ascii="Calibri" w:hAnsi="Calibri"/>
          <w:b w:val="0"/>
          <w:spacing w:val="43"/>
          <w:sz w:val="22"/>
          <w:szCs w:val="22"/>
          <w:lang w:val="pt-BR"/>
        </w:rPr>
        <w:t xml:space="preserve"> </w:t>
      </w:r>
      <w:r w:rsidRPr="00D374A9">
        <w:rPr>
          <w:rFonts w:ascii="Calibri" w:hAnsi="Calibri"/>
          <w:b w:val="0"/>
          <w:sz w:val="22"/>
          <w:szCs w:val="22"/>
          <w:lang w:val="pt-BR"/>
        </w:rPr>
        <w:t>e-mail:</w:t>
      </w:r>
      <w:r w:rsidRPr="00D374A9">
        <w:rPr>
          <w:rFonts w:ascii="Calibri" w:hAnsi="Calibri"/>
          <w:b w:val="0"/>
          <w:spacing w:val="42"/>
          <w:sz w:val="22"/>
          <w:szCs w:val="22"/>
          <w:lang w:val="pt-BR"/>
        </w:rPr>
        <w:t xml:space="preserve"> </w:t>
      </w:r>
      <w:hyperlink r:id="rId12" w:history="1">
        <w:r w:rsidR="00314E5E" w:rsidRPr="00314E5E">
          <w:rPr>
            <w:rStyle w:val="Hyperlink"/>
            <w:rFonts w:ascii="Calibri" w:hAnsi="Calibri"/>
            <w:b w:val="0"/>
            <w:color w:val="000000" w:themeColor="text1"/>
            <w:sz w:val="22"/>
            <w:szCs w:val="22"/>
            <w:u w:val="none"/>
            <w:lang w:val="pt-BR"/>
          </w:rPr>
          <w:t>camaradefamamg@gmail.com</w:t>
        </w:r>
      </w:hyperlink>
      <w:r w:rsidRPr="00D374A9">
        <w:rPr>
          <w:rFonts w:ascii="Calibri" w:hAnsi="Calibri"/>
          <w:b w:val="0"/>
          <w:sz w:val="22"/>
          <w:szCs w:val="22"/>
          <w:lang w:val="pt-BR"/>
        </w:rPr>
        <w:t>, no mesmo</w:t>
      </w:r>
      <w:r w:rsidRPr="00D374A9">
        <w:rPr>
          <w:rFonts w:ascii="Calibri" w:hAnsi="Calibri"/>
          <w:b w:val="0"/>
          <w:spacing w:val="-2"/>
          <w:sz w:val="22"/>
          <w:szCs w:val="22"/>
          <w:lang w:val="pt-BR"/>
        </w:rPr>
        <w:t xml:space="preserve"> </w:t>
      </w:r>
      <w:r w:rsidRPr="00D374A9">
        <w:rPr>
          <w:rFonts w:ascii="Calibri" w:hAnsi="Calibri"/>
          <w:b w:val="0"/>
          <w:sz w:val="22"/>
          <w:szCs w:val="22"/>
          <w:lang w:val="pt-BR"/>
        </w:rPr>
        <w:t xml:space="preserve">prazo. </w:t>
      </w:r>
    </w:p>
    <w:p w:rsidR="00EC6F10" w:rsidRPr="00D374A9" w:rsidRDefault="00EC6F10" w:rsidP="00EC6F10">
      <w:pPr>
        <w:pStyle w:val="Ttulo11"/>
        <w:spacing w:before="0" w:after="120"/>
        <w:ind w:left="993" w:hanging="993"/>
        <w:jc w:val="both"/>
        <w:rPr>
          <w:rFonts w:ascii="Calibri" w:hAnsi="Calibri"/>
          <w:b w:val="0"/>
          <w:sz w:val="22"/>
          <w:szCs w:val="22"/>
          <w:lang w:val="pt-BR"/>
        </w:rPr>
      </w:pPr>
      <w:r w:rsidRPr="00D374A9">
        <w:rPr>
          <w:rFonts w:ascii="Calibri" w:hAnsi="Calibri"/>
          <w:b w:val="0"/>
          <w:sz w:val="22"/>
          <w:szCs w:val="22"/>
          <w:lang w:val="pt-BR"/>
        </w:rPr>
        <w:t>16.3.1 –</w:t>
      </w:r>
      <w:r w:rsidRPr="00D374A9">
        <w:rPr>
          <w:rFonts w:ascii="Calibri" w:hAnsi="Calibri"/>
          <w:b w:val="0"/>
          <w:sz w:val="22"/>
          <w:szCs w:val="22"/>
          <w:lang w:val="pt-BR"/>
        </w:rPr>
        <w:tab/>
        <w:t>Nos pedidos de esclarecimentos encaminhados, os interessados deverão se identificar</w:t>
      </w:r>
      <w:r w:rsidRPr="00D374A9">
        <w:rPr>
          <w:rFonts w:ascii="Calibri" w:hAnsi="Calibri"/>
          <w:b w:val="0"/>
          <w:spacing w:val="54"/>
          <w:sz w:val="22"/>
          <w:szCs w:val="22"/>
          <w:lang w:val="pt-BR"/>
        </w:rPr>
        <w:t xml:space="preserve"> </w:t>
      </w:r>
      <w:r w:rsidRPr="00D374A9">
        <w:rPr>
          <w:rFonts w:ascii="Calibri" w:hAnsi="Calibri"/>
          <w:b w:val="0"/>
          <w:sz w:val="22"/>
          <w:szCs w:val="22"/>
          <w:lang w:val="pt-BR"/>
        </w:rPr>
        <w:t>(CNPJ,</w:t>
      </w:r>
      <w:r w:rsidRPr="00D374A9">
        <w:rPr>
          <w:rFonts w:ascii="Calibri" w:hAnsi="Calibri"/>
          <w:b w:val="0"/>
          <w:w w:val="99"/>
          <w:sz w:val="22"/>
          <w:szCs w:val="22"/>
          <w:lang w:val="pt-BR"/>
        </w:rPr>
        <w:t xml:space="preserve"> </w:t>
      </w:r>
      <w:r w:rsidRPr="00D374A9">
        <w:rPr>
          <w:rFonts w:ascii="Calibri" w:hAnsi="Calibri"/>
          <w:b w:val="0"/>
          <w:sz w:val="22"/>
          <w:szCs w:val="22"/>
          <w:lang w:val="pt-BR"/>
        </w:rPr>
        <w:t>Razão Social e nome do representante que pediu esclarecimentos) e disponibilizar as informações</w:t>
      </w:r>
      <w:r w:rsidRPr="00D374A9">
        <w:rPr>
          <w:rFonts w:ascii="Calibri" w:hAnsi="Calibri"/>
          <w:b w:val="0"/>
          <w:spacing w:val="1"/>
          <w:sz w:val="22"/>
          <w:szCs w:val="22"/>
          <w:lang w:val="pt-BR"/>
        </w:rPr>
        <w:t xml:space="preserve"> </w:t>
      </w:r>
      <w:r w:rsidRPr="00D374A9">
        <w:rPr>
          <w:rFonts w:ascii="Calibri" w:hAnsi="Calibri"/>
          <w:b w:val="0"/>
          <w:sz w:val="22"/>
          <w:szCs w:val="22"/>
          <w:lang w:val="pt-BR"/>
        </w:rPr>
        <w:t>para</w:t>
      </w:r>
      <w:r w:rsidRPr="00D374A9">
        <w:rPr>
          <w:rFonts w:ascii="Calibri" w:hAnsi="Calibri"/>
          <w:b w:val="0"/>
          <w:w w:val="99"/>
          <w:sz w:val="22"/>
          <w:szCs w:val="22"/>
          <w:lang w:val="pt-BR"/>
        </w:rPr>
        <w:t xml:space="preserve"> </w:t>
      </w:r>
      <w:r w:rsidRPr="00D374A9">
        <w:rPr>
          <w:rFonts w:ascii="Calibri" w:hAnsi="Calibri"/>
          <w:b w:val="0"/>
          <w:sz w:val="22"/>
          <w:szCs w:val="22"/>
          <w:lang w:val="pt-BR"/>
        </w:rPr>
        <w:t>contat</w:t>
      </w:r>
      <w:r w:rsidR="00314E5E">
        <w:rPr>
          <w:rFonts w:ascii="Calibri" w:hAnsi="Calibri"/>
          <w:b w:val="0"/>
          <w:sz w:val="22"/>
          <w:szCs w:val="22"/>
          <w:lang w:val="pt-BR"/>
        </w:rPr>
        <w:t xml:space="preserve">o (endereço completo, telefone </w:t>
      </w:r>
      <w:r w:rsidRPr="00D374A9">
        <w:rPr>
          <w:rFonts w:ascii="Calibri" w:hAnsi="Calibri"/>
          <w:b w:val="0"/>
          <w:sz w:val="22"/>
          <w:szCs w:val="22"/>
          <w:lang w:val="pt-BR"/>
        </w:rPr>
        <w:t>e e-mail).</w:t>
      </w:r>
    </w:p>
    <w:p w:rsidR="00EC6F10" w:rsidRPr="00D374A9" w:rsidRDefault="00EC6F10" w:rsidP="00EC6F10">
      <w:pPr>
        <w:pStyle w:val="Ttulo11"/>
        <w:spacing w:before="0" w:after="120"/>
        <w:ind w:left="993" w:hanging="993"/>
        <w:jc w:val="both"/>
        <w:rPr>
          <w:rFonts w:ascii="Calibri" w:hAnsi="Calibri" w:cs="Arial"/>
          <w:b w:val="0"/>
          <w:sz w:val="22"/>
          <w:szCs w:val="22"/>
          <w:lang w:val="pt-BR"/>
        </w:rPr>
      </w:pPr>
      <w:r w:rsidRPr="00D374A9">
        <w:rPr>
          <w:rFonts w:ascii="Calibri" w:hAnsi="Calibri" w:cs="Arial"/>
          <w:b w:val="0"/>
          <w:sz w:val="22"/>
          <w:szCs w:val="22"/>
          <w:lang w:val="pt-BR"/>
        </w:rPr>
        <w:lastRenderedPageBreak/>
        <w:t>16.3.2 –</w:t>
      </w:r>
      <w:r w:rsidRPr="00D374A9">
        <w:rPr>
          <w:rFonts w:ascii="Calibri" w:hAnsi="Calibri" w:cs="Arial"/>
          <w:b w:val="0"/>
          <w:sz w:val="22"/>
          <w:szCs w:val="22"/>
          <w:lang w:val="pt-BR"/>
        </w:rPr>
        <w:tab/>
        <w:t>As respostas às consultas formuladas e a comunicação dos demais atos serão divulgados por</w:t>
      </w:r>
      <w:r w:rsidRPr="00D374A9">
        <w:rPr>
          <w:rFonts w:ascii="Calibri" w:hAnsi="Calibri" w:cs="Arial"/>
          <w:b w:val="0"/>
          <w:spacing w:val="9"/>
          <w:sz w:val="22"/>
          <w:szCs w:val="22"/>
          <w:lang w:val="pt-BR"/>
        </w:rPr>
        <w:t xml:space="preserve"> </w:t>
      </w:r>
      <w:r w:rsidRPr="00D374A9">
        <w:rPr>
          <w:rFonts w:ascii="Calibri" w:hAnsi="Calibri" w:cs="Arial"/>
          <w:b w:val="0"/>
          <w:i/>
          <w:sz w:val="22"/>
          <w:szCs w:val="22"/>
          <w:lang w:val="pt-BR"/>
        </w:rPr>
        <w:t>e-</w:t>
      </w:r>
      <w:r w:rsidRPr="00D374A9">
        <w:rPr>
          <w:rFonts w:ascii="Calibri" w:hAnsi="Calibri" w:cs="Arial"/>
          <w:b w:val="0"/>
          <w:i/>
          <w:w w:val="99"/>
          <w:sz w:val="22"/>
          <w:szCs w:val="22"/>
          <w:lang w:val="pt-BR"/>
        </w:rPr>
        <w:t xml:space="preserve"> </w:t>
      </w:r>
      <w:r w:rsidRPr="00D374A9">
        <w:rPr>
          <w:rFonts w:ascii="Calibri" w:hAnsi="Calibri" w:cs="Arial"/>
          <w:b w:val="0"/>
          <w:i/>
          <w:sz w:val="22"/>
          <w:szCs w:val="22"/>
          <w:lang w:val="pt-BR"/>
        </w:rPr>
        <w:t xml:space="preserve">mail </w:t>
      </w:r>
      <w:r w:rsidRPr="00D374A9">
        <w:rPr>
          <w:rFonts w:ascii="Calibri" w:hAnsi="Calibri" w:cs="Arial"/>
          <w:b w:val="0"/>
          <w:sz w:val="22"/>
          <w:szCs w:val="22"/>
          <w:lang w:val="pt-BR"/>
        </w:rPr>
        <w:t>aos potenciais licitantes interessados.</w:t>
      </w:r>
    </w:p>
    <w:p w:rsidR="00EC6F10" w:rsidRPr="00D374A9" w:rsidRDefault="00EC6F10" w:rsidP="00EC6F10">
      <w:pPr>
        <w:pStyle w:val="Ttulo11"/>
        <w:spacing w:before="0" w:after="120"/>
        <w:ind w:left="993" w:hanging="993"/>
        <w:jc w:val="both"/>
        <w:rPr>
          <w:rFonts w:ascii="Calibri" w:hAnsi="Calibri" w:cs="Arial"/>
          <w:b w:val="0"/>
          <w:sz w:val="22"/>
          <w:szCs w:val="22"/>
          <w:lang w:val="pt-BR"/>
        </w:rPr>
      </w:pPr>
      <w:r w:rsidRPr="00D374A9">
        <w:rPr>
          <w:rFonts w:ascii="Calibri" w:hAnsi="Calibri" w:cs="Arial"/>
          <w:b w:val="0"/>
          <w:bCs w:val="0"/>
          <w:sz w:val="22"/>
          <w:szCs w:val="22"/>
          <w:lang w:val="pt-BR"/>
        </w:rPr>
        <w:t>16.3.3 –</w:t>
      </w:r>
      <w:r w:rsidRPr="00D374A9">
        <w:rPr>
          <w:rFonts w:ascii="Calibri" w:hAnsi="Calibri" w:cs="Arial"/>
          <w:b w:val="0"/>
          <w:bCs w:val="0"/>
          <w:sz w:val="22"/>
          <w:szCs w:val="22"/>
          <w:lang w:val="pt-BR"/>
        </w:rPr>
        <w:tab/>
      </w:r>
      <w:r w:rsidR="00544F33">
        <w:rPr>
          <w:rFonts w:ascii="Calibri" w:hAnsi="Calibri" w:cs="Arial"/>
          <w:b w:val="0"/>
          <w:sz w:val="22"/>
          <w:szCs w:val="22"/>
          <w:lang w:val="pt-BR"/>
        </w:rPr>
        <w:t>A comissão</w:t>
      </w:r>
      <w:r w:rsidRPr="00D374A9">
        <w:rPr>
          <w:rFonts w:ascii="Calibri" w:hAnsi="Calibri" w:cs="Arial"/>
          <w:b w:val="0"/>
          <w:spacing w:val="-6"/>
          <w:sz w:val="22"/>
          <w:szCs w:val="22"/>
          <w:lang w:val="pt-BR"/>
        </w:rPr>
        <w:t xml:space="preserve"> </w:t>
      </w:r>
      <w:r w:rsidRPr="00D374A9">
        <w:rPr>
          <w:rFonts w:ascii="Calibri" w:hAnsi="Calibri" w:cs="Arial"/>
          <w:b w:val="0"/>
          <w:sz w:val="22"/>
          <w:szCs w:val="22"/>
          <w:lang w:val="pt-BR"/>
        </w:rPr>
        <w:t>julgará e responderá a impugnação em até 24 horas, sem prejuízo da</w:t>
      </w:r>
      <w:r w:rsidRPr="00D374A9">
        <w:rPr>
          <w:rFonts w:ascii="Calibri" w:hAnsi="Calibri" w:cs="Arial"/>
          <w:b w:val="0"/>
          <w:spacing w:val="55"/>
          <w:sz w:val="22"/>
          <w:szCs w:val="22"/>
          <w:lang w:val="pt-BR"/>
        </w:rPr>
        <w:t xml:space="preserve"> </w:t>
      </w:r>
      <w:r w:rsidRPr="00D374A9">
        <w:rPr>
          <w:rFonts w:ascii="Calibri" w:hAnsi="Calibri" w:cs="Arial"/>
          <w:b w:val="0"/>
          <w:sz w:val="22"/>
          <w:szCs w:val="22"/>
          <w:lang w:val="pt-BR"/>
        </w:rPr>
        <w:t>faculdade</w:t>
      </w:r>
      <w:r w:rsidRPr="00D374A9">
        <w:rPr>
          <w:rFonts w:ascii="Calibri" w:hAnsi="Calibri" w:cs="Arial"/>
          <w:b w:val="0"/>
          <w:w w:val="99"/>
          <w:sz w:val="22"/>
          <w:szCs w:val="22"/>
          <w:lang w:val="pt-BR"/>
        </w:rPr>
        <w:t xml:space="preserve"> </w:t>
      </w:r>
      <w:r w:rsidRPr="00D374A9">
        <w:rPr>
          <w:rFonts w:ascii="Calibri" w:hAnsi="Calibri" w:cs="Arial"/>
          <w:b w:val="0"/>
          <w:sz w:val="22"/>
          <w:szCs w:val="22"/>
          <w:lang w:val="pt-BR"/>
        </w:rPr>
        <w:t>prevista no § 1º do art. 113 da Lei Federal nº</w:t>
      </w:r>
      <w:r w:rsidRPr="00D374A9">
        <w:rPr>
          <w:rFonts w:ascii="Calibri" w:hAnsi="Calibri" w:cs="Arial"/>
          <w:b w:val="0"/>
          <w:spacing w:val="-9"/>
          <w:sz w:val="22"/>
          <w:szCs w:val="22"/>
          <w:lang w:val="pt-BR"/>
        </w:rPr>
        <w:t xml:space="preserve"> </w:t>
      </w:r>
      <w:r w:rsidRPr="00D374A9">
        <w:rPr>
          <w:rFonts w:ascii="Calibri" w:hAnsi="Calibri" w:cs="Arial"/>
          <w:b w:val="0"/>
          <w:sz w:val="22"/>
          <w:szCs w:val="22"/>
          <w:lang w:val="pt-BR"/>
        </w:rPr>
        <w:t>8.666/93.</w:t>
      </w:r>
    </w:p>
    <w:p w:rsidR="00B74066" w:rsidRDefault="00EC6F10" w:rsidP="00B74066">
      <w:pPr>
        <w:pStyle w:val="Ttulo11"/>
        <w:spacing w:before="0"/>
        <w:ind w:left="993" w:hanging="993"/>
        <w:jc w:val="both"/>
        <w:rPr>
          <w:rFonts w:ascii="Calibri" w:hAnsi="Calibri"/>
          <w:b w:val="0"/>
          <w:sz w:val="22"/>
          <w:szCs w:val="22"/>
          <w:lang w:val="pt-BR"/>
        </w:rPr>
      </w:pPr>
      <w:r w:rsidRPr="00D374A9">
        <w:rPr>
          <w:rFonts w:ascii="Calibri" w:hAnsi="Calibri"/>
          <w:b w:val="0"/>
          <w:sz w:val="22"/>
          <w:szCs w:val="22"/>
          <w:lang w:val="pt-BR"/>
        </w:rPr>
        <w:t>16.3.4 –</w:t>
      </w:r>
      <w:r w:rsidRPr="00D374A9">
        <w:rPr>
          <w:rFonts w:ascii="Calibri" w:hAnsi="Calibri"/>
          <w:b w:val="0"/>
          <w:sz w:val="22"/>
          <w:szCs w:val="22"/>
          <w:lang w:val="pt-BR"/>
        </w:rPr>
        <w:tab/>
        <w:t>Decairá</w:t>
      </w:r>
      <w:r w:rsidRPr="00D374A9">
        <w:rPr>
          <w:rFonts w:ascii="Calibri" w:hAnsi="Calibri"/>
          <w:b w:val="0"/>
          <w:spacing w:val="19"/>
          <w:sz w:val="22"/>
          <w:szCs w:val="22"/>
          <w:lang w:val="pt-BR"/>
        </w:rPr>
        <w:t xml:space="preserve"> </w:t>
      </w:r>
      <w:r w:rsidRPr="00D374A9">
        <w:rPr>
          <w:rFonts w:ascii="Calibri" w:hAnsi="Calibri"/>
          <w:b w:val="0"/>
          <w:sz w:val="22"/>
          <w:szCs w:val="22"/>
          <w:lang w:val="pt-BR"/>
        </w:rPr>
        <w:t>do</w:t>
      </w:r>
      <w:r w:rsidRPr="00D374A9">
        <w:rPr>
          <w:rFonts w:ascii="Calibri" w:hAnsi="Calibri"/>
          <w:b w:val="0"/>
          <w:spacing w:val="16"/>
          <w:sz w:val="22"/>
          <w:szCs w:val="22"/>
          <w:lang w:val="pt-BR"/>
        </w:rPr>
        <w:t xml:space="preserve"> </w:t>
      </w:r>
      <w:r w:rsidRPr="00D374A9">
        <w:rPr>
          <w:rFonts w:ascii="Calibri" w:hAnsi="Calibri"/>
          <w:b w:val="0"/>
          <w:sz w:val="22"/>
          <w:szCs w:val="22"/>
          <w:lang w:val="pt-BR"/>
        </w:rPr>
        <w:t>direito</w:t>
      </w:r>
      <w:r w:rsidRPr="00D374A9">
        <w:rPr>
          <w:rFonts w:ascii="Calibri" w:hAnsi="Calibri"/>
          <w:b w:val="0"/>
          <w:spacing w:val="19"/>
          <w:sz w:val="22"/>
          <w:szCs w:val="22"/>
          <w:lang w:val="pt-BR"/>
        </w:rPr>
        <w:t xml:space="preserve"> </w:t>
      </w:r>
      <w:r w:rsidRPr="00D374A9">
        <w:rPr>
          <w:rFonts w:ascii="Calibri" w:hAnsi="Calibri"/>
          <w:b w:val="0"/>
          <w:sz w:val="22"/>
          <w:szCs w:val="22"/>
          <w:lang w:val="pt-BR"/>
        </w:rPr>
        <w:t>de</w:t>
      </w:r>
      <w:r w:rsidRPr="00D374A9">
        <w:rPr>
          <w:rFonts w:ascii="Calibri" w:hAnsi="Calibri"/>
          <w:b w:val="0"/>
          <w:spacing w:val="16"/>
          <w:sz w:val="22"/>
          <w:szCs w:val="22"/>
          <w:lang w:val="pt-BR"/>
        </w:rPr>
        <w:t xml:space="preserve"> </w:t>
      </w:r>
      <w:r w:rsidRPr="00D374A9">
        <w:rPr>
          <w:rFonts w:ascii="Calibri" w:hAnsi="Calibri"/>
          <w:b w:val="0"/>
          <w:sz w:val="22"/>
          <w:szCs w:val="22"/>
          <w:lang w:val="pt-BR"/>
        </w:rPr>
        <w:t>impugnar</w:t>
      </w:r>
      <w:r w:rsidRPr="00D374A9">
        <w:rPr>
          <w:rFonts w:ascii="Calibri" w:hAnsi="Calibri"/>
          <w:b w:val="0"/>
          <w:spacing w:val="18"/>
          <w:sz w:val="22"/>
          <w:szCs w:val="22"/>
          <w:lang w:val="pt-BR"/>
        </w:rPr>
        <w:t xml:space="preserve"> </w:t>
      </w:r>
      <w:r w:rsidRPr="00D374A9">
        <w:rPr>
          <w:rFonts w:ascii="Calibri" w:hAnsi="Calibri"/>
          <w:b w:val="0"/>
          <w:sz w:val="22"/>
          <w:szCs w:val="22"/>
          <w:lang w:val="pt-BR"/>
        </w:rPr>
        <w:t>os</w:t>
      </w:r>
      <w:r w:rsidRPr="00D374A9">
        <w:rPr>
          <w:rFonts w:ascii="Calibri" w:hAnsi="Calibri"/>
          <w:b w:val="0"/>
          <w:spacing w:val="18"/>
          <w:sz w:val="22"/>
          <w:szCs w:val="22"/>
          <w:lang w:val="pt-BR"/>
        </w:rPr>
        <w:t xml:space="preserve"> </w:t>
      </w:r>
      <w:r w:rsidRPr="00D374A9">
        <w:rPr>
          <w:rFonts w:ascii="Calibri" w:hAnsi="Calibri"/>
          <w:b w:val="0"/>
          <w:sz w:val="22"/>
          <w:szCs w:val="22"/>
          <w:lang w:val="pt-BR"/>
        </w:rPr>
        <w:t>termos</w:t>
      </w:r>
      <w:r w:rsidRPr="00D374A9">
        <w:rPr>
          <w:rFonts w:ascii="Calibri" w:hAnsi="Calibri"/>
          <w:b w:val="0"/>
          <w:spacing w:val="18"/>
          <w:sz w:val="22"/>
          <w:szCs w:val="22"/>
          <w:lang w:val="pt-BR"/>
        </w:rPr>
        <w:t xml:space="preserve"> </w:t>
      </w:r>
      <w:r w:rsidRPr="00D374A9">
        <w:rPr>
          <w:rFonts w:ascii="Calibri" w:hAnsi="Calibri"/>
          <w:b w:val="0"/>
          <w:sz w:val="22"/>
          <w:szCs w:val="22"/>
          <w:lang w:val="pt-BR"/>
        </w:rPr>
        <w:t>do</w:t>
      </w:r>
      <w:r w:rsidRPr="00D374A9">
        <w:rPr>
          <w:rFonts w:ascii="Calibri" w:hAnsi="Calibri"/>
          <w:b w:val="0"/>
          <w:spacing w:val="16"/>
          <w:sz w:val="22"/>
          <w:szCs w:val="22"/>
          <w:lang w:val="pt-BR"/>
        </w:rPr>
        <w:t xml:space="preserve"> </w:t>
      </w:r>
      <w:r w:rsidRPr="00D374A9">
        <w:rPr>
          <w:rFonts w:ascii="Calibri" w:hAnsi="Calibri"/>
          <w:b w:val="0"/>
          <w:sz w:val="22"/>
          <w:szCs w:val="22"/>
          <w:lang w:val="pt-BR"/>
        </w:rPr>
        <w:t>edital</w:t>
      </w:r>
      <w:r w:rsidRPr="00D374A9">
        <w:rPr>
          <w:rFonts w:ascii="Calibri" w:hAnsi="Calibri"/>
          <w:b w:val="0"/>
          <w:spacing w:val="16"/>
          <w:sz w:val="22"/>
          <w:szCs w:val="22"/>
          <w:lang w:val="pt-BR"/>
        </w:rPr>
        <w:t xml:space="preserve"> </w:t>
      </w:r>
      <w:r w:rsidRPr="00D374A9">
        <w:rPr>
          <w:rFonts w:ascii="Calibri" w:hAnsi="Calibri"/>
          <w:b w:val="0"/>
          <w:sz w:val="22"/>
          <w:szCs w:val="22"/>
          <w:lang w:val="pt-BR"/>
        </w:rPr>
        <w:t>de</w:t>
      </w:r>
      <w:r w:rsidRPr="00D374A9">
        <w:rPr>
          <w:rFonts w:ascii="Calibri" w:hAnsi="Calibri"/>
          <w:b w:val="0"/>
          <w:spacing w:val="17"/>
          <w:sz w:val="22"/>
          <w:szCs w:val="22"/>
          <w:lang w:val="pt-BR"/>
        </w:rPr>
        <w:t xml:space="preserve"> </w:t>
      </w:r>
      <w:r w:rsidRPr="00D374A9">
        <w:rPr>
          <w:rFonts w:ascii="Calibri" w:hAnsi="Calibri"/>
          <w:b w:val="0"/>
          <w:sz w:val="22"/>
          <w:szCs w:val="22"/>
          <w:lang w:val="pt-BR"/>
        </w:rPr>
        <w:t>licitação</w:t>
      </w:r>
      <w:r w:rsidRPr="00D374A9">
        <w:rPr>
          <w:rFonts w:ascii="Calibri" w:hAnsi="Calibri"/>
          <w:b w:val="0"/>
          <w:spacing w:val="17"/>
          <w:sz w:val="22"/>
          <w:szCs w:val="22"/>
          <w:lang w:val="pt-BR"/>
        </w:rPr>
        <w:t xml:space="preserve"> </w:t>
      </w:r>
      <w:r w:rsidRPr="00D374A9">
        <w:rPr>
          <w:rFonts w:ascii="Calibri" w:hAnsi="Calibri"/>
          <w:b w:val="0"/>
          <w:sz w:val="22"/>
          <w:szCs w:val="22"/>
          <w:lang w:val="pt-BR"/>
        </w:rPr>
        <w:t>o</w:t>
      </w:r>
      <w:r w:rsidRPr="00D374A9">
        <w:rPr>
          <w:rFonts w:ascii="Calibri" w:hAnsi="Calibri"/>
          <w:b w:val="0"/>
          <w:spacing w:val="17"/>
          <w:sz w:val="22"/>
          <w:szCs w:val="22"/>
          <w:lang w:val="pt-BR"/>
        </w:rPr>
        <w:t xml:space="preserve"> </w:t>
      </w:r>
      <w:r w:rsidRPr="00D374A9">
        <w:rPr>
          <w:rFonts w:ascii="Calibri" w:hAnsi="Calibri"/>
          <w:b w:val="0"/>
          <w:sz w:val="22"/>
          <w:szCs w:val="22"/>
          <w:lang w:val="pt-BR"/>
        </w:rPr>
        <w:t>licitante</w:t>
      </w:r>
      <w:r w:rsidRPr="00D374A9">
        <w:rPr>
          <w:rFonts w:ascii="Calibri" w:hAnsi="Calibri"/>
          <w:b w:val="0"/>
          <w:spacing w:val="17"/>
          <w:sz w:val="22"/>
          <w:szCs w:val="22"/>
          <w:lang w:val="pt-BR"/>
        </w:rPr>
        <w:t xml:space="preserve"> </w:t>
      </w:r>
      <w:r w:rsidRPr="00D374A9">
        <w:rPr>
          <w:rFonts w:ascii="Calibri" w:hAnsi="Calibri"/>
          <w:b w:val="0"/>
          <w:sz w:val="22"/>
          <w:szCs w:val="22"/>
          <w:lang w:val="pt-BR"/>
        </w:rPr>
        <w:t>que,</w:t>
      </w:r>
      <w:r w:rsidRPr="00D374A9">
        <w:rPr>
          <w:rFonts w:ascii="Calibri" w:hAnsi="Calibri"/>
          <w:b w:val="0"/>
          <w:spacing w:val="17"/>
          <w:sz w:val="22"/>
          <w:szCs w:val="22"/>
          <w:lang w:val="pt-BR"/>
        </w:rPr>
        <w:t xml:space="preserve"> </w:t>
      </w:r>
      <w:r w:rsidRPr="00D374A9">
        <w:rPr>
          <w:rFonts w:ascii="Calibri" w:hAnsi="Calibri"/>
          <w:b w:val="0"/>
          <w:sz w:val="22"/>
          <w:szCs w:val="22"/>
          <w:lang w:val="pt-BR"/>
        </w:rPr>
        <w:t>tendo-os</w:t>
      </w:r>
      <w:r w:rsidRPr="00D374A9">
        <w:rPr>
          <w:rFonts w:ascii="Calibri" w:hAnsi="Calibri"/>
          <w:b w:val="0"/>
          <w:spacing w:val="18"/>
          <w:sz w:val="22"/>
          <w:szCs w:val="22"/>
          <w:lang w:val="pt-BR"/>
        </w:rPr>
        <w:t xml:space="preserve"> </w:t>
      </w:r>
      <w:r w:rsidRPr="00D374A9">
        <w:rPr>
          <w:rFonts w:ascii="Calibri" w:hAnsi="Calibri"/>
          <w:b w:val="0"/>
          <w:sz w:val="22"/>
          <w:szCs w:val="22"/>
          <w:lang w:val="pt-BR"/>
        </w:rPr>
        <w:t>aceito</w:t>
      </w:r>
      <w:r w:rsidRPr="00D374A9">
        <w:rPr>
          <w:rFonts w:ascii="Calibri" w:hAnsi="Calibri"/>
          <w:b w:val="0"/>
          <w:w w:val="99"/>
          <w:sz w:val="22"/>
          <w:szCs w:val="22"/>
          <w:lang w:val="pt-BR"/>
        </w:rPr>
        <w:t xml:space="preserve"> </w:t>
      </w:r>
      <w:r w:rsidRPr="00D374A9">
        <w:rPr>
          <w:rFonts w:ascii="Calibri" w:hAnsi="Calibri"/>
          <w:b w:val="0"/>
          <w:sz w:val="22"/>
          <w:szCs w:val="22"/>
          <w:lang w:val="pt-BR"/>
        </w:rPr>
        <w:t>sem</w:t>
      </w:r>
      <w:r w:rsidRPr="00D374A9">
        <w:rPr>
          <w:rFonts w:ascii="Calibri" w:hAnsi="Calibri"/>
          <w:b w:val="0"/>
          <w:spacing w:val="55"/>
          <w:sz w:val="22"/>
          <w:szCs w:val="22"/>
          <w:lang w:val="pt-BR"/>
        </w:rPr>
        <w:t xml:space="preserve"> </w:t>
      </w:r>
      <w:r w:rsidRPr="00D374A9">
        <w:rPr>
          <w:rFonts w:ascii="Calibri" w:hAnsi="Calibri"/>
          <w:b w:val="0"/>
          <w:sz w:val="22"/>
          <w:szCs w:val="22"/>
          <w:lang w:val="pt-BR"/>
        </w:rPr>
        <w:t>objeção, venha a apontar falhas ou irregularidades que o viciariam, hipótese em</w:t>
      </w:r>
      <w:r w:rsidRPr="00D374A9">
        <w:rPr>
          <w:rFonts w:ascii="Calibri" w:hAnsi="Calibri"/>
          <w:b w:val="0"/>
          <w:spacing w:val="55"/>
          <w:sz w:val="22"/>
          <w:szCs w:val="22"/>
          <w:lang w:val="pt-BR"/>
        </w:rPr>
        <w:t xml:space="preserve"> </w:t>
      </w:r>
      <w:r w:rsidRPr="00D374A9">
        <w:rPr>
          <w:rFonts w:ascii="Calibri" w:hAnsi="Calibri"/>
          <w:b w:val="0"/>
          <w:sz w:val="22"/>
          <w:szCs w:val="22"/>
          <w:lang w:val="pt-BR"/>
        </w:rPr>
        <w:t>que</w:t>
      </w:r>
      <w:r w:rsidRPr="00D374A9">
        <w:rPr>
          <w:rFonts w:ascii="Calibri" w:hAnsi="Calibri"/>
          <w:b w:val="0"/>
          <w:spacing w:val="22"/>
          <w:sz w:val="22"/>
          <w:szCs w:val="22"/>
          <w:lang w:val="pt-BR"/>
        </w:rPr>
        <w:t xml:space="preserve"> </w:t>
      </w:r>
      <w:r w:rsidRPr="00D374A9">
        <w:rPr>
          <w:rFonts w:ascii="Calibri" w:hAnsi="Calibri"/>
          <w:b w:val="0"/>
          <w:sz w:val="22"/>
          <w:szCs w:val="22"/>
          <w:lang w:val="pt-BR"/>
        </w:rPr>
        <w:t>tal</w:t>
      </w:r>
      <w:r w:rsidRPr="00D374A9">
        <w:rPr>
          <w:rFonts w:ascii="Calibri" w:hAnsi="Calibri"/>
          <w:b w:val="0"/>
          <w:w w:val="99"/>
          <w:sz w:val="22"/>
          <w:szCs w:val="22"/>
          <w:lang w:val="pt-BR"/>
        </w:rPr>
        <w:t xml:space="preserve"> </w:t>
      </w:r>
      <w:r w:rsidRPr="00D374A9">
        <w:rPr>
          <w:rFonts w:ascii="Calibri" w:hAnsi="Calibri"/>
          <w:b w:val="0"/>
          <w:sz w:val="22"/>
          <w:szCs w:val="22"/>
          <w:lang w:val="pt-BR"/>
        </w:rPr>
        <w:t>comunicação não terá efeito de</w:t>
      </w:r>
      <w:r w:rsidRPr="00D374A9">
        <w:rPr>
          <w:rFonts w:ascii="Calibri" w:hAnsi="Calibri"/>
          <w:b w:val="0"/>
          <w:spacing w:val="-1"/>
          <w:sz w:val="22"/>
          <w:szCs w:val="22"/>
          <w:lang w:val="pt-BR"/>
        </w:rPr>
        <w:t xml:space="preserve"> </w:t>
      </w:r>
      <w:r w:rsidRPr="00D374A9">
        <w:rPr>
          <w:rFonts w:ascii="Calibri" w:hAnsi="Calibri"/>
          <w:b w:val="0"/>
          <w:sz w:val="22"/>
          <w:szCs w:val="22"/>
          <w:lang w:val="pt-BR"/>
        </w:rPr>
        <w:t>recurso.</w:t>
      </w:r>
      <w:bookmarkStart w:id="17" w:name="_bookmark18"/>
      <w:bookmarkEnd w:id="17"/>
    </w:p>
    <w:p w:rsidR="00B74066" w:rsidRPr="00D374A9" w:rsidRDefault="00B74066" w:rsidP="00EC6F10">
      <w:pPr>
        <w:pStyle w:val="Ttulo11"/>
        <w:spacing w:before="0"/>
        <w:ind w:left="0"/>
        <w:jc w:val="both"/>
        <w:rPr>
          <w:rFonts w:ascii="Calibri" w:hAnsi="Calibri"/>
          <w:b w:val="0"/>
          <w:sz w:val="22"/>
          <w:szCs w:val="22"/>
          <w:lang w:val="pt-BR"/>
        </w:rPr>
      </w:pPr>
    </w:p>
    <w:p w:rsidR="00EC6F10" w:rsidRPr="00D374A9" w:rsidRDefault="00EC6F10" w:rsidP="00EC6F10">
      <w:pPr>
        <w:pStyle w:val="Ttulo11"/>
        <w:pBdr>
          <w:top w:val="single" w:sz="4" w:space="1" w:color="auto"/>
          <w:bottom w:val="single" w:sz="4" w:space="1" w:color="auto"/>
        </w:pBdr>
        <w:shd w:val="clear" w:color="auto" w:fill="F2F2F2"/>
        <w:spacing w:before="0" w:after="120"/>
        <w:ind w:left="0"/>
        <w:jc w:val="both"/>
        <w:rPr>
          <w:rFonts w:ascii="Calibri" w:hAnsi="Calibri"/>
          <w:b w:val="0"/>
          <w:bCs w:val="0"/>
          <w:sz w:val="22"/>
          <w:szCs w:val="22"/>
          <w:lang w:val="pt-BR"/>
        </w:rPr>
      </w:pPr>
      <w:r w:rsidRPr="00D374A9">
        <w:rPr>
          <w:rFonts w:ascii="Calibri" w:hAnsi="Calibri" w:cs="Arial"/>
          <w:sz w:val="22"/>
          <w:szCs w:val="22"/>
          <w:lang w:val="pt-BR"/>
        </w:rPr>
        <w:t xml:space="preserve">17 – </w:t>
      </w:r>
      <w:r w:rsidRPr="00D374A9">
        <w:rPr>
          <w:rFonts w:ascii="Calibri" w:hAnsi="Calibri"/>
          <w:sz w:val="22"/>
          <w:szCs w:val="22"/>
          <w:lang w:val="pt-BR"/>
        </w:rPr>
        <w:t>DA FRAUDE E</w:t>
      </w:r>
      <w:r w:rsidRPr="00D374A9">
        <w:rPr>
          <w:rFonts w:ascii="Calibri" w:hAnsi="Calibri"/>
          <w:spacing w:val="-11"/>
          <w:sz w:val="22"/>
          <w:szCs w:val="22"/>
          <w:lang w:val="pt-BR"/>
        </w:rPr>
        <w:t xml:space="preserve"> </w:t>
      </w:r>
      <w:r w:rsidRPr="00D374A9">
        <w:rPr>
          <w:rFonts w:ascii="Calibri" w:hAnsi="Calibri"/>
          <w:sz w:val="22"/>
          <w:szCs w:val="22"/>
          <w:lang w:val="pt-BR"/>
        </w:rPr>
        <w:t>CORRUPÇÃO</w:t>
      </w:r>
    </w:p>
    <w:p w:rsidR="00EC6F10" w:rsidRPr="00D374A9" w:rsidRDefault="00EC6F10" w:rsidP="00EC6F10">
      <w:pPr>
        <w:pStyle w:val="PargrafodaLista"/>
        <w:spacing w:after="120"/>
        <w:jc w:val="both"/>
        <w:rPr>
          <w:lang w:val="pt-BR"/>
        </w:rPr>
      </w:pPr>
      <w:r w:rsidRPr="00D374A9">
        <w:rPr>
          <w:lang w:val="pt-BR"/>
        </w:rPr>
        <w:t>17.1 – Nos</w:t>
      </w:r>
      <w:r w:rsidRPr="00D374A9">
        <w:rPr>
          <w:spacing w:val="40"/>
          <w:lang w:val="pt-BR"/>
        </w:rPr>
        <w:t xml:space="preserve"> </w:t>
      </w:r>
      <w:r w:rsidRPr="00D374A9">
        <w:rPr>
          <w:lang w:val="pt-BR"/>
        </w:rPr>
        <w:t>procedimentos</w:t>
      </w:r>
      <w:r w:rsidRPr="00D374A9">
        <w:rPr>
          <w:spacing w:val="40"/>
          <w:lang w:val="pt-BR"/>
        </w:rPr>
        <w:t xml:space="preserve"> </w:t>
      </w:r>
      <w:r w:rsidRPr="00D374A9">
        <w:rPr>
          <w:lang w:val="pt-BR"/>
        </w:rPr>
        <w:t>licitatórios</w:t>
      </w:r>
      <w:r w:rsidRPr="00D374A9">
        <w:rPr>
          <w:spacing w:val="41"/>
          <w:lang w:val="pt-BR"/>
        </w:rPr>
        <w:t xml:space="preserve"> </w:t>
      </w:r>
      <w:r w:rsidRPr="00D374A9">
        <w:rPr>
          <w:lang w:val="pt-BR"/>
        </w:rPr>
        <w:t>realizados</w:t>
      </w:r>
      <w:r w:rsidRPr="00D374A9">
        <w:rPr>
          <w:spacing w:val="40"/>
          <w:lang w:val="pt-BR"/>
        </w:rPr>
        <w:t xml:space="preserve"> </w:t>
      </w:r>
      <w:r w:rsidRPr="00D374A9">
        <w:rPr>
          <w:lang w:val="pt-BR"/>
        </w:rPr>
        <w:t>pela</w:t>
      </w:r>
      <w:r w:rsidRPr="00D374A9">
        <w:rPr>
          <w:spacing w:val="39"/>
          <w:lang w:val="pt-BR"/>
        </w:rPr>
        <w:t xml:space="preserve"> </w:t>
      </w:r>
      <w:r w:rsidR="00AF705C" w:rsidRPr="00D374A9">
        <w:rPr>
          <w:lang w:val="pt-BR"/>
        </w:rPr>
        <w:t>Câmara Municipal</w:t>
      </w:r>
      <w:r w:rsidRPr="00D374A9">
        <w:rPr>
          <w:lang w:val="pt-BR"/>
        </w:rPr>
        <w:t xml:space="preserve"> de </w:t>
      </w:r>
      <w:r w:rsidR="006351EF">
        <w:rPr>
          <w:lang w:val="pt-BR"/>
        </w:rPr>
        <w:t>Fama</w:t>
      </w:r>
      <w:r w:rsidRPr="00D374A9">
        <w:rPr>
          <w:lang w:val="pt-BR"/>
        </w:rPr>
        <w:t>, serão observadas as determinações que se</w:t>
      </w:r>
      <w:r w:rsidRPr="00D374A9">
        <w:rPr>
          <w:spacing w:val="-3"/>
          <w:lang w:val="pt-BR"/>
        </w:rPr>
        <w:t xml:space="preserve"> </w:t>
      </w:r>
      <w:r w:rsidRPr="00D374A9">
        <w:rPr>
          <w:lang w:val="pt-BR"/>
        </w:rPr>
        <w:t>seguem.</w:t>
      </w:r>
    </w:p>
    <w:p w:rsidR="00EC6F10" w:rsidRPr="00D374A9" w:rsidRDefault="00EC6F10" w:rsidP="00EC6F10">
      <w:pPr>
        <w:pStyle w:val="PargrafodaLista"/>
        <w:spacing w:after="120"/>
        <w:jc w:val="both"/>
        <w:rPr>
          <w:lang w:val="pt-BR"/>
        </w:rPr>
      </w:pPr>
      <w:r w:rsidRPr="00D374A9">
        <w:rPr>
          <w:lang w:val="pt-BR"/>
        </w:rPr>
        <w:t xml:space="preserve">17.2 – A </w:t>
      </w:r>
      <w:r w:rsidR="00AF705C" w:rsidRPr="00D374A9">
        <w:rPr>
          <w:lang w:val="pt-BR"/>
        </w:rPr>
        <w:t>Câmara Municipal</w:t>
      </w:r>
      <w:r w:rsidRPr="00D374A9">
        <w:rPr>
          <w:lang w:val="pt-BR"/>
        </w:rPr>
        <w:t xml:space="preserve"> de </w:t>
      </w:r>
      <w:r w:rsidR="006351EF">
        <w:rPr>
          <w:lang w:val="pt-BR"/>
        </w:rPr>
        <w:t>Fama</w:t>
      </w:r>
      <w:r w:rsidRPr="00D374A9">
        <w:rPr>
          <w:lang w:val="pt-BR"/>
        </w:rPr>
        <w:t xml:space="preserve"> exige que os licitantes/contratados, observem o mais alto padrão de ética durante a</w:t>
      </w:r>
      <w:r w:rsidRPr="00D374A9">
        <w:rPr>
          <w:spacing w:val="30"/>
          <w:lang w:val="pt-BR"/>
        </w:rPr>
        <w:t xml:space="preserve"> </w:t>
      </w:r>
      <w:r w:rsidRPr="00D374A9">
        <w:rPr>
          <w:lang w:val="pt-BR"/>
        </w:rPr>
        <w:t>licitação</w:t>
      </w:r>
      <w:r w:rsidRPr="00D374A9">
        <w:rPr>
          <w:w w:val="99"/>
          <w:lang w:val="pt-BR"/>
        </w:rPr>
        <w:t xml:space="preserve"> </w:t>
      </w:r>
      <w:r w:rsidRPr="00D374A9">
        <w:rPr>
          <w:lang w:val="pt-BR"/>
        </w:rPr>
        <w:t>e execução dos contratos. Em consequência desta política, define, com os propósitos dessa disposição,</w:t>
      </w:r>
      <w:r w:rsidRPr="00D374A9">
        <w:rPr>
          <w:spacing w:val="46"/>
          <w:lang w:val="pt-BR"/>
        </w:rPr>
        <w:t xml:space="preserve"> </w:t>
      </w:r>
      <w:r w:rsidRPr="00D374A9">
        <w:rPr>
          <w:lang w:val="pt-BR"/>
        </w:rPr>
        <w:t>os</w:t>
      </w:r>
      <w:r w:rsidRPr="00D374A9">
        <w:rPr>
          <w:w w:val="99"/>
          <w:lang w:val="pt-BR"/>
        </w:rPr>
        <w:t xml:space="preserve"> </w:t>
      </w:r>
      <w:r w:rsidRPr="00D374A9">
        <w:rPr>
          <w:lang w:val="pt-BR"/>
        </w:rPr>
        <w:t>seguintes</w:t>
      </w:r>
      <w:r w:rsidRPr="00D374A9">
        <w:rPr>
          <w:spacing w:val="-1"/>
          <w:lang w:val="pt-BR"/>
        </w:rPr>
        <w:t xml:space="preserve"> </w:t>
      </w:r>
      <w:r w:rsidRPr="00D374A9">
        <w:rPr>
          <w:lang w:val="pt-BR"/>
        </w:rPr>
        <w:t>termos:</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17.2.1 –</w:t>
      </w:r>
      <w:r w:rsidRPr="00D374A9">
        <w:rPr>
          <w:lang w:val="pt-BR"/>
        </w:rPr>
        <w:tab/>
      </w:r>
      <w:r w:rsidRPr="00D374A9">
        <w:rPr>
          <w:rFonts w:eastAsia="Arial" w:cs="Arial"/>
          <w:lang w:val="pt-BR"/>
        </w:rPr>
        <w:t>“prática</w:t>
      </w:r>
      <w:r w:rsidRPr="00D374A9">
        <w:rPr>
          <w:rFonts w:eastAsia="Arial" w:cs="Arial"/>
          <w:spacing w:val="16"/>
          <w:lang w:val="pt-BR"/>
        </w:rPr>
        <w:t xml:space="preserve"> </w:t>
      </w:r>
      <w:r w:rsidRPr="00D374A9">
        <w:rPr>
          <w:rFonts w:eastAsia="Arial" w:cs="Arial"/>
          <w:lang w:val="pt-BR"/>
        </w:rPr>
        <w:t>corrupta”</w:t>
      </w:r>
      <w:r w:rsidRPr="00D374A9">
        <w:rPr>
          <w:rFonts w:eastAsia="Arial" w:cs="Arial"/>
          <w:spacing w:val="16"/>
          <w:lang w:val="pt-BR"/>
        </w:rPr>
        <w:t xml:space="preserve"> </w:t>
      </w:r>
      <w:r w:rsidRPr="00D374A9">
        <w:rPr>
          <w:rFonts w:eastAsia="Arial" w:cs="Arial"/>
          <w:lang w:val="pt-BR"/>
        </w:rPr>
        <w:t>significa</w:t>
      </w:r>
      <w:r w:rsidRPr="00D374A9">
        <w:rPr>
          <w:rFonts w:eastAsia="Arial" w:cs="Arial"/>
          <w:spacing w:val="16"/>
          <w:lang w:val="pt-BR"/>
        </w:rPr>
        <w:t xml:space="preserve"> </w:t>
      </w:r>
      <w:r w:rsidRPr="00D374A9">
        <w:rPr>
          <w:rFonts w:eastAsia="Arial" w:cs="Arial"/>
          <w:lang w:val="pt-BR"/>
        </w:rPr>
        <w:t>a</w:t>
      </w:r>
      <w:r w:rsidRPr="00D374A9">
        <w:rPr>
          <w:rFonts w:eastAsia="Arial" w:cs="Arial"/>
          <w:spacing w:val="19"/>
          <w:lang w:val="pt-BR"/>
        </w:rPr>
        <w:t xml:space="preserve"> </w:t>
      </w:r>
      <w:r w:rsidRPr="00D374A9">
        <w:rPr>
          <w:rFonts w:eastAsia="Arial" w:cs="Arial"/>
          <w:lang w:val="pt-BR"/>
        </w:rPr>
        <w:t>oferta,</w:t>
      </w:r>
      <w:r w:rsidRPr="00D374A9">
        <w:rPr>
          <w:rFonts w:eastAsia="Arial" w:cs="Arial"/>
          <w:spacing w:val="16"/>
          <w:lang w:val="pt-BR"/>
        </w:rPr>
        <w:t xml:space="preserve"> </w:t>
      </w:r>
      <w:r w:rsidRPr="00D374A9">
        <w:rPr>
          <w:rFonts w:eastAsia="Arial" w:cs="Arial"/>
          <w:lang w:val="pt-BR"/>
        </w:rPr>
        <w:t>a</w:t>
      </w:r>
      <w:r w:rsidRPr="00D374A9">
        <w:rPr>
          <w:rFonts w:eastAsia="Arial" w:cs="Arial"/>
          <w:spacing w:val="16"/>
          <w:lang w:val="pt-BR"/>
        </w:rPr>
        <w:t xml:space="preserve"> </w:t>
      </w:r>
      <w:r w:rsidRPr="00D374A9">
        <w:rPr>
          <w:rFonts w:eastAsia="Arial" w:cs="Arial"/>
          <w:lang w:val="pt-BR"/>
        </w:rPr>
        <w:t>doação,</w:t>
      </w:r>
      <w:r w:rsidRPr="00D374A9">
        <w:rPr>
          <w:rFonts w:eastAsia="Arial" w:cs="Arial"/>
          <w:spacing w:val="18"/>
          <w:lang w:val="pt-BR"/>
        </w:rPr>
        <w:t xml:space="preserve"> </w:t>
      </w:r>
      <w:r w:rsidRPr="00D374A9">
        <w:rPr>
          <w:rFonts w:eastAsia="Arial" w:cs="Arial"/>
          <w:lang w:val="pt-BR"/>
        </w:rPr>
        <w:t>o</w:t>
      </w:r>
      <w:r w:rsidRPr="00D374A9">
        <w:rPr>
          <w:rFonts w:eastAsia="Arial" w:cs="Arial"/>
          <w:spacing w:val="16"/>
          <w:lang w:val="pt-BR"/>
        </w:rPr>
        <w:t xml:space="preserve"> </w:t>
      </w:r>
      <w:r w:rsidRPr="00D374A9">
        <w:rPr>
          <w:rFonts w:eastAsia="Arial" w:cs="Arial"/>
          <w:lang w:val="pt-BR"/>
        </w:rPr>
        <w:t>recebimento</w:t>
      </w:r>
      <w:r w:rsidRPr="00D374A9">
        <w:rPr>
          <w:rFonts w:eastAsia="Arial" w:cs="Arial"/>
          <w:spacing w:val="16"/>
          <w:lang w:val="pt-BR"/>
        </w:rPr>
        <w:t xml:space="preserve"> </w:t>
      </w:r>
      <w:r w:rsidRPr="00D374A9">
        <w:rPr>
          <w:rFonts w:eastAsia="Arial" w:cs="Arial"/>
          <w:lang w:val="pt-BR"/>
        </w:rPr>
        <w:t>ou</w:t>
      </w:r>
      <w:r w:rsidRPr="00D374A9">
        <w:rPr>
          <w:rFonts w:eastAsia="Arial" w:cs="Arial"/>
          <w:spacing w:val="15"/>
          <w:lang w:val="pt-BR"/>
        </w:rPr>
        <w:t xml:space="preserve"> </w:t>
      </w:r>
      <w:r w:rsidRPr="00D374A9">
        <w:rPr>
          <w:rFonts w:eastAsia="Arial" w:cs="Arial"/>
          <w:lang w:val="pt-BR"/>
        </w:rPr>
        <w:t>a</w:t>
      </w:r>
      <w:r w:rsidRPr="00D374A9">
        <w:rPr>
          <w:rFonts w:eastAsia="Arial" w:cs="Arial"/>
          <w:spacing w:val="16"/>
          <w:lang w:val="pt-BR"/>
        </w:rPr>
        <w:t xml:space="preserve"> </w:t>
      </w:r>
      <w:r w:rsidRPr="00D374A9">
        <w:rPr>
          <w:rFonts w:eastAsia="Arial" w:cs="Arial"/>
          <w:lang w:val="pt-BR"/>
        </w:rPr>
        <w:t>solicitação</w:t>
      </w:r>
      <w:r w:rsidRPr="00D374A9">
        <w:rPr>
          <w:rFonts w:eastAsia="Arial" w:cs="Arial"/>
          <w:spacing w:val="15"/>
          <w:lang w:val="pt-BR"/>
        </w:rPr>
        <w:t xml:space="preserve"> </w:t>
      </w:r>
      <w:r w:rsidRPr="00D374A9">
        <w:rPr>
          <w:rFonts w:eastAsia="Arial" w:cs="Arial"/>
          <w:lang w:val="pt-BR"/>
        </w:rPr>
        <w:t>de</w:t>
      </w:r>
      <w:r w:rsidRPr="00D374A9">
        <w:rPr>
          <w:rFonts w:eastAsia="Arial" w:cs="Arial"/>
          <w:spacing w:val="15"/>
          <w:lang w:val="pt-BR"/>
        </w:rPr>
        <w:t xml:space="preserve"> </w:t>
      </w:r>
      <w:r w:rsidRPr="00D374A9">
        <w:rPr>
          <w:rFonts w:eastAsia="Arial" w:cs="Arial"/>
          <w:lang w:val="pt-BR"/>
        </w:rPr>
        <w:t>qualquer</w:t>
      </w:r>
      <w:r w:rsidRPr="00D374A9">
        <w:rPr>
          <w:rFonts w:eastAsia="Arial" w:cs="Arial"/>
          <w:spacing w:val="24"/>
          <w:lang w:val="pt-BR"/>
        </w:rPr>
        <w:t xml:space="preserve"> </w:t>
      </w:r>
      <w:r w:rsidRPr="00D374A9">
        <w:rPr>
          <w:rFonts w:eastAsia="Arial" w:cs="Arial"/>
          <w:lang w:val="pt-BR"/>
        </w:rPr>
        <w:t>coisa</w:t>
      </w:r>
      <w:r w:rsidRPr="00D374A9">
        <w:rPr>
          <w:rFonts w:eastAsia="Arial" w:cs="Arial"/>
          <w:w w:val="99"/>
          <w:lang w:val="pt-BR"/>
        </w:rPr>
        <w:t xml:space="preserve"> </w:t>
      </w:r>
      <w:r w:rsidRPr="00D374A9">
        <w:rPr>
          <w:rFonts w:eastAsia="Arial" w:cs="Arial"/>
          <w:lang w:val="pt-BR"/>
        </w:rPr>
        <w:t>de valor para influenciar a ação de um funcionário público no processo de licitação ou execução</w:t>
      </w:r>
      <w:r w:rsidRPr="00D374A9">
        <w:rPr>
          <w:rFonts w:eastAsia="Arial" w:cs="Arial"/>
          <w:spacing w:val="43"/>
          <w:lang w:val="pt-BR"/>
        </w:rPr>
        <w:t xml:space="preserve"> </w:t>
      </w:r>
      <w:r w:rsidRPr="00D374A9">
        <w:rPr>
          <w:rFonts w:eastAsia="Arial" w:cs="Arial"/>
          <w:lang w:val="pt-BR"/>
        </w:rPr>
        <w:t>do</w:t>
      </w:r>
      <w:r w:rsidRPr="00D374A9">
        <w:rPr>
          <w:rFonts w:eastAsia="Arial" w:cs="Arial"/>
          <w:w w:val="99"/>
          <w:lang w:val="pt-BR"/>
        </w:rPr>
        <w:t xml:space="preserve"> </w:t>
      </w:r>
      <w:r w:rsidRPr="00D374A9">
        <w:rPr>
          <w:rFonts w:eastAsia="Arial" w:cs="Arial"/>
          <w:lang w:val="pt-BR"/>
        </w:rPr>
        <w:t>Contrato;</w:t>
      </w:r>
    </w:p>
    <w:p w:rsidR="00EC6F10" w:rsidRPr="00D374A9" w:rsidRDefault="00EC6F10" w:rsidP="00EC6F10">
      <w:pPr>
        <w:pStyle w:val="PargrafodaLista"/>
        <w:spacing w:after="120"/>
        <w:ind w:left="993" w:hanging="993"/>
        <w:jc w:val="both"/>
        <w:rPr>
          <w:rFonts w:eastAsia="Arial" w:cs="Arial"/>
          <w:lang w:val="pt-BR"/>
        </w:rPr>
      </w:pPr>
      <w:r w:rsidRPr="00D374A9">
        <w:rPr>
          <w:rFonts w:eastAsia="Arial" w:cs="Arial"/>
          <w:lang w:val="pt-BR"/>
        </w:rPr>
        <w:t>17.2.2 –</w:t>
      </w:r>
      <w:r w:rsidRPr="00D374A9">
        <w:rPr>
          <w:rFonts w:eastAsia="Arial" w:cs="Arial"/>
          <w:lang w:val="pt-BR"/>
        </w:rPr>
        <w:tab/>
        <w:t>“prática fraudulenta” significa a deturpação dos fatos a fim de influenciar um processo de</w:t>
      </w:r>
      <w:r w:rsidRPr="00D374A9">
        <w:rPr>
          <w:rFonts w:eastAsia="Arial" w:cs="Arial"/>
          <w:spacing w:val="17"/>
          <w:lang w:val="pt-BR"/>
        </w:rPr>
        <w:t xml:space="preserve"> </w:t>
      </w:r>
      <w:r w:rsidRPr="00D374A9">
        <w:rPr>
          <w:rFonts w:eastAsia="Arial" w:cs="Arial"/>
          <w:lang w:val="pt-BR"/>
        </w:rPr>
        <w:t>licitação</w:t>
      </w:r>
      <w:r w:rsidRPr="00D374A9">
        <w:rPr>
          <w:rFonts w:eastAsia="Arial" w:cs="Arial"/>
          <w:w w:val="99"/>
          <w:lang w:val="pt-BR"/>
        </w:rPr>
        <w:t xml:space="preserve"> </w:t>
      </w:r>
      <w:r w:rsidRPr="00D374A9">
        <w:rPr>
          <w:rFonts w:eastAsia="Arial" w:cs="Arial"/>
          <w:lang w:val="pt-BR"/>
        </w:rPr>
        <w:t>ou a execução de um Contrato em detrimento do</w:t>
      </w:r>
      <w:r w:rsidRPr="00D374A9">
        <w:rPr>
          <w:rFonts w:eastAsia="Arial" w:cs="Arial"/>
          <w:spacing w:val="1"/>
          <w:lang w:val="pt-BR"/>
        </w:rPr>
        <w:t xml:space="preserve"> </w:t>
      </w:r>
      <w:r w:rsidRPr="00D374A9">
        <w:rPr>
          <w:rFonts w:eastAsia="Arial" w:cs="Arial"/>
          <w:lang w:val="pt-BR"/>
        </w:rPr>
        <w:t>Contratante;</w:t>
      </w:r>
    </w:p>
    <w:p w:rsidR="00EC6F10" w:rsidRPr="00D374A9" w:rsidRDefault="00EC6F10" w:rsidP="00EC6F10">
      <w:pPr>
        <w:pStyle w:val="PargrafodaLista"/>
        <w:spacing w:after="120"/>
        <w:ind w:left="993" w:hanging="993"/>
        <w:jc w:val="both"/>
        <w:rPr>
          <w:rFonts w:eastAsia="Arial" w:cs="Arial"/>
          <w:lang w:val="pt-BR"/>
        </w:rPr>
      </w:pPr>
      <w:r w:rsidRPr="00D374A9">
        <w:rPr>
          <w:rFonts w:eastAsia="Arial" w:cs="Arial"/>
          <w:lang w:val="pt-BR"/>
        </w:rPr>
        <w:t>17.2.3 –</w:t>
      </w:r>
      <w:r w:rsidRPr="00D374A9">
        <w:rPr>
          <w:rFonts w:eastAsia="Arial" w:cs="Arial"/>
          <w:lang w:val="pt-BR"/>
        </w:rPr>
        <w:tab/>
      </w:r>
      <w:proofErr w:type="gramStart"/>
      <w:r w:rsidRPr="00D374A9">
        <w:rPr>
          <w:rFonts w:eastAsia="Arial" w:cs="Arial"/>
          <w:lang w:val="pt-BR"/>
        </w:rPr>
        <w:t>“</w:t>
      </w:r>
      <w:proofErr w:type="gramEnd"/>
      <w:r w:rsidRPr="00D374A9">
        <w:rPr>
          <w:rFonts w:eastAsia="Arial" w:cs="Arial"/>
          <w:lang w:val="pt-BR"/>
        </w:rPr>
        <w:t>prática</w:t>
      </w:r>
      <w:r w:rsidRPr="00D374A9">
        <w:rPr>
          <w:rFonts w:eastAsia="Arial" w:cs="Arial"/>
          <w:spacing w:val="17"/>
          <w:lang w:val="pt-BR"/>
        </w:rPr>
        <w:t xml:space="preserve"> </w:t>
      </w:r>
      <w:r w:rsidRPr="00D374A9">
        <w:rPr>
          <w:rFonts w:eastAsia="Arial" w:cs="Arial"/>
          <w:lang w:val="pt-BR"/>
        </w:rPr>
        <w:t>conspiratória”</w:t>
      </w:r>
      <w:r w:rsidRPr="00D374A9">
        <w:rPr>
          <w:rFonts w:eastAsia="Arial" w:cs="Arial"/>
          <w:spacing w:val="18"/>
          <w:lang w:val="pt-BR"/>
        </w:rPr>
        <w:t xml:space="preserve"> </w:t>
      </w:r>
      <w:r w:rsidRPr="00D374A9">
        <w:rPr>
          <w:rFonts w:eastAsia="Arial" w:cs="Arial"/>
          <w:lang w:val="pt-BR"/>
        </w:rPr>
        <w:t>significa</w:t>
      </w:r>
      <w:r w:rsidRPr="00D374A9">
        <w:rPr>
          <w:rFonts w:eastAsia="Arial" w:cs="Arial"/>
          <w:spacing w:val="19"/>
          <w:lang w:val="pt-BR"/>
        </w:rPr>
        <w:t xml:space="preserve"> </w:t>
      </w:r>
      <w:r w:rsidRPr="00D374A9">
        <w:rPr>
          <w:rFonts w:eastAsia="Arial" w:cs="Arial"/>
          <w:lang w:val="pt-BR"/>
        </w:rPr>
        <w:t>um</w:t>
      </w:r>
      <w:r w:rsidRPr="00D374A9">
        <w:rPr>
          <w:rFonts w:eastAsia="Arial" w:cs="Arial"/>
          <w:spacing w:val="21"/>
          <w:lang w:val="pt-BR"/>
        </w:rPr>
        <w:t xml:space="preserve"> </w:t>
      </w:r>
      <w:r w:rsidRPr="00D374A9">
        <w:rPr>
          <w:rFonts w:eastAsia="Arial" w:cs="Arial"/>
          <w:lang w:val="pt-BR"/>
        </w:rPr>
        <w:t>esquema</w:t>
      </w:r>
      <w:r w:rsidRPr="00D374A9">
        <w:rPr>
          <w:rFonts w:eastAsia="Arial" w:cs="Arial"/>
          <w:spacing w:val="14"/>
          <w:lang w:val="pt-BR"/>
        </w:rPr>
        <w:t xml:space="preserve"> </w:t>
      </w:r>
      <w:r w:rsidRPr="00D374A9">
        <w:rPr>
          <w:rFonts w:eastAsia="Arial" w:cs="Arial"/>
          <w:lang w:val="pt-BR"/>
        </w:rPr>
        <w:t>ou</w:t>
      </w:r>
      <w:r w:rsidRPr="00D374A9">
        <w:rPr>
          <w:rFonts w:eastAsia="Arial" w:cs="Arial"/>
          <w:spacing w:val="22"/>
          <w:lang w:val="pt-BR"/>
        </w:rPr>
        <w:t xml:space="preserve"> </w:t>
      </w:r>
      <w:r w:rsidRPr="00D374A9">
        <w:rPr>
          <w:rFonts w:eastAsia="Arial" w:cs="Arial"/>
          <w:lang w:val="pt-BR"/>
        </w:rPr>
        <w:t>arranjo</w:t>
      </w:r>
      <w:r w:rsidRPr="00D374A9">
        <w:rPr>
          <w:rFonts w:eastAsia="Arial" w:cs="Arial"/>
          <w:spacing w:val="17"/>
          <w:lang w:val="pt-BR"/>
        </w:rPr>
        <w:t xml:space="preserve"> </w:t>
      </w:r>
      <w:r w:rsidRPr="00D374A9">
        <w:rPr>
          <w:rFonts w:eastAsia="Arial" w:cs="Arial"/>
          <w:lang w:val="pt-BR"/>
        </w:rPr>
        <w:t>entre</w:t>
      </w:r>
      <w:r w:rsidRPr="00D374A9">
        <w:rPr>
          <w:rFonts w:eastAsia="Arial" w:cs="Arial"/>
          <w:spacing w:val="17"/>
          <w:lang w:val="pt-BR"/>
        </w:rPr>
        <w:t xml:space="preserve"> </w:t>
      </w:r>
      <w:r w:rsidRPr="00D374A9">
        <w:rPr>
          <w:rFonts w:eastAsia="Arial" w:cs="Arial"/>
          <w:lang w:val="pt-BR"/>
        </w:rPr>
        <w:t>os</w:t>
      </w:r>
      <w:r w:rsidRPr="00D374A9">
        <w:rPr>
          <w:rFonts w:eastAsia="Arial" w:cs="Arial"/>
          <w:spacing w:val="18"/>
          <w:lang w:val="pt-BR"/>
        </w:rPr>
        <w:t xml:space="preserve"> </w:t>
      </w:r>
      <w:r w:rsidRPr="00D374A9">
        <w:rPr>
          <w:rFonts w:eastAsia="Arial" w:cs="Arial"/>
          <w:lang w:val="pt-BR"/>
        </w:rPr>
        <w:t>concorrentes</w:t>
      </w:r>
      <w:r w:rsidRPr="00D374A9">
        <w:rPr>
          <w:rFonts w:eastAsia="Arial" w:cs="Arial"/>
          <w:spacing w:val="17"/>
          <w:lang w:val="pt-BR"/>
        </w:rPr>
        <w:t xml:space="preserve"> </w:t>
      </w:r>
      <w:r w:rsidRPr="00D374A9">
        <w:rPr>
          <w:rFonts w:eastAsia="Arial" w:cs="Arial"/>
          <w:lang w:val="pt-BR"/>
        </w:rPr>
        <w:t>(antes</w:t>
      </w:r>
      <w:r w:rsidRPr="00D374A9">
        <w:rPr>
          <w:rFonts w:eastAsia="Arial" w:cs="Arial"/>
          <w:spacing w:val="18"/>
          <w:lang w:val="pt-BR"/>
        </w:rPr>
        <w:t xml:space="preserve"> </w:t>
      </w:r>
      <w:r w:rsidRPr="00D374A9">
        <w:rPr>
          <w:rFonts w:eastAsia="Arial" w:cs="Arial"/>
          <w:lang w:val="pt-BR"/>
        </w:rPr>
        <w:t>ou</w:t>
      </w:r>
      <w:r w:rsidRPr="00D374A9">
        <w:rPr>
          <w:rFonts w:eastAsia="Arial" w:cs="Arial"/>
          <w:spacing w:val="20"/>
          <w:lang w:val="pt-BR"/>
        </w:rPr>
        <w:t xml:space="preserve"> </w:t>
      </w:r>
      <w:r w:rsidRPr="00D374A9">
        <w:rPr>
          <w:rFonts w:eastAsia="Arial" w:cs="Arial"/>
          <w:lang w:val="pt-BR"/>
        </w:rPr>
        <w:t>após</w:t>
      </w:r>
      <w:r w:rsidRPr="00D374A9">
        <w:rPr>
          <w:rFonts w:eastAsia="Arial" w:cs="Arial"/>
          <w:spacing w:val="18"/>
          <w:lang w:val="pt-BR"/>
        </w:rPr>
        <w:t xml:space="preserve"> </w:t>
      </w:r>
      <w:r w:rsidRPr="00D374A9">
        <w:rPr>
          <w:rFonts w:eastAsia="Arial" w:cs="Arial"/>
          <w:lang w:val="pt-BR"/>
        </w:rPr>
        <w:t>a</w:t>
      </w:r>
      <w:r w:rsidRPr="00D374A9">
        <w:rPr>
          <w:rFonts w:eastAsia="Arial" w:cs="Arial"/>
          <w:w w:val="99"/>
          <w:lang w:val="pt-BR"/>
        </w:rPr>
        <w:t xml:space="preserve"> </w:t>
      </w:r>
      <w:r w:rsidRPr="00D374A9">
        <w:rPr>
          <w:rFonts w:eastAsia="Arial" w:cs="Arial"/>
          <w:lang w:val="pt-BR"/>
        </w:rPr>
        <w:t>apresentação da proposta) com ou sem conhecimento do Contratante, destinado a  estabelecer</w:t>
      </w:r>
      <w:r w:rsidRPr="00D374A9">
        <w:rPr>
          <w:rFonts w:eastAsia="Arial" w:cs="Arial"/>
          <w:spacing w:val="12"/>
          <w:lang w:val="pt-BR"/>
        </w:rPr>
        <w:t xml:space="preserve"> </w:t>
      </w:r>
      <w:r w:rsidRPr="00D374A9">
        <w:rPr>
          <w:rFonts w:eastAsia="Arial" w:cs="Arial"/>
          <w:lang w:val="pt-BR"/>
        </w:rPr>
        <w:t>os</w:t>
      </w:r>
      <w:r w:rsidRPr="00D374A9">
        <w:rPr>
          <w:rFonts w:eastAsia="Arial" w:cs="Arial"/>
          <w:w w:val="99"/>
          <w:lang w:val="pt-BR"/>
        </w:rPr>
        <w:t xml:space="preserve"> </w:t>
      </w:r>
      <w:r w:rsidRPr="00D374A9">
        <w:rPr>
          <w:rFonts w:eastAsia="Arial" w:cs="Arial"/>
          <w:lang w:val="pt-BR"/>
        </w:rPr>
        <w:t>preços</w:t>
      </w:r>
      <w:r w:rsidRPr="00D374A9">
        <w:rPr>
          <w:rFonts w:eastAsia="Arial" w:cs="Arial"/>
          <w:spacing w:val="47"/>
          <w:lang w:val="pt-BR"/>
        </w:rPr>
        <w:t xml:space="preserve"> </w:t>
      </w:r>
      <w:r w:rsidRPr="00D374A9">
        <w:rPr>
          <w:rFonts w:eastAsia="Arial" w:cs="Arial"/>
          <w:lang w:val="pt-BR"/>
        </w:rPr>
        <w:t>das</w:t>
      </w:r>
      <w:r w:rsidRPr="00D374A9">
        <w:rPr>
          <w:rFonts w:eastAsia="Arial" w:cs="Arial"/>
          <w:spacing w:val="48"/>
          <w:lang w:val="pt-BR"/>
        </w:rPr>
        <w:t xml:space="preserve"> </w:t>
      </w:r>
      <w:r w:rsidRPr="00D374A9">
        <w:rPr>
          <w:rFonts w:eastAsia="Arial" w:cs="Arial"/>
          <w:lang w:val="pt-BR"/>
        </w:rPr>
        <w:t>propostas</w:t>
      </w:r>
      <w:r w:rsidRPr="00D374A9">
        <w:rPr>
          <w:rFonts w:eastAsia="Arial" w:cs="Arial"/>
          <w:spacing w:val="47"/>
          <w:lang w:val="pt-BR"/>
        </w:rPr>
        <w:t xml:space="preserve"> </w:t>
      </w:r>
      <w:r w:rsidRPr="00D374A9">
        <w:rPr>
          <w:rFonts w:eastAsia="Arial" w:cs="Arial"/>
          <w:lang w:val="pt-BR"/>
        </w:rPr>
        <w:t>a</w:t>
      </w:r>
      <w:r w:rsidRPr="00D374A9">
        <w:rPr>
          <w:rFonts w:eastAsia="Arial" w:cs="Arial"/>
          <w:spacing w:val="46"/>
          <w:lang w:val="pt-BR"/>
        </w:rPr>
        <w:t xml:space="preserve"> </w:t>
      </w:r>
      <w:r w:rsidRPr="00D374A9">
        <w:rPr>
          <w:rFonts w:eastAsia="Arial" w:cs="Arial"/>
          <w:lang w:val="pt-BR"/>
        </w:rPr>
        <w:t>níveis</w:t>
      </w:r>
      <w:r w:rsidRPr="00D374A9">
        <w:rPr>
          <w:rFonts w:eastAsia="Arial" w:cs="Arial"/>
          <w:spacing w:val="48"/>
          <w:lang w:val="pt-BR"/>
        </w:rPr>
        <w:t xml:space="preserve"> </w:t>
      </w:r>
      <w:r w:rsidRPr="00D374A9">
        <w:rPr>
          <w:rFonts w:eastAsia="Arial" w:cs="Arial"/>
          <w:lang w:val="pt-BR"/>
        </w:rPr>
        <w:t>artificiais</w:t>
      </w:r>
      <w:r w:rsidRPr="00D374A9">
        <w:rPr>
          <w:rFonts w:eastAsia="Arial" w:cs="Arial"/>
          <w:spacing w:val="48"/>
          <w:lang w:val="pt-BR"/>
        </w:rPr>
        <w:t xml:space="preserve"> </w:t>
      </w:r>
      <w:r w:rsidRPr="00D374A9">
        <w:rPr>
          <w:rFonts w:eastAsia="Arial" w:cs="Arial"/>
          <w:lang w:val="pt-BR"/>
        </w:rPr>
        <w:t>não</w:t>
      </w:r>
      <w:r w:rsidRPr="00D374A9">
        <w:rPr>
          <w:rFonts w:eastAsia="Arial" w:cs="Arial"/>
          <w:spacing w:val="46"/>
          <w:lang w:val="pt-BR"/>
        </w:rPr>
        <w:t xml:space="preserve"> </w:t>
      </w:r>
      <w:r w:rsidRPr="00D374A9">
        <w:rPr>
          <w:rFonts w:eastAsia="Arial" w:cs="Arial"/>
          <w:lang w:val="pt-BR"/>
        </w:rPr>
        <w:t>competitivos</w:t>
      </w:r>
      <w:r w:rsidRPr="00D374A9">
        <w:rPr>
          <w:rFonts w:eastAsia="Arial" w:cs="Arial"/>
          <w:spacing w:val="47"/>
          <w:lang w:val="pt-BR"/>
        </w:rPr>
        <w:t xml:space="preserve"> </w:t>
      </w:r>
      <w:r w:rsidRPr="00D374A9">
        <w:rPr>
          <w:rFonts w:eastAsia="Arial" w:cs="Arial"/>
          <w:lang w:val="pt-BR"/>
        </w:rPr>
        <w:t>e</w:t>
      </w:r>
      <w:r w:rsidRPr="00D374A9">
        <w:rPr>
          <w:rFonts w:eastAsia="Arial" w:cs="Arial"/>
          <w:spacing w:val="46"/>
          <w:lang w:val="pt-BR"/>
        </w:rPr>
        <w:t xml:space="preserve"> </w:t>
      </w:r>
      <w:r w:rsidRPr="00D374A9">
        <w:rPr>
          <w:rFonts w:eastAsia="Arial" w:cs="Arial"/>
          <w:lang w:val="pt-BR"/>
        </w:rPr>
        <w:t>privar</w:t>
      </w:r>
      <w:r w:rsidRPr="00D374A9">
        <w:rPr>
          <w:rFonts w:eastAsia="Arial" w:cs="Arial"/>
          <w:spacing w:val="47"/>
          <w:lang w:val="pt-BR"/>
        </w:rPr>
        <w:t xml:space="preserve"> </w:t>
      </w:r>
      <w:r w:rsidRPr="00D374A9">
        <w:rPr>
          <w:rFonts w:eastAsia="Arial" w:cs="Arial"/>
          <w:lang w:val="pt-BR"/>
        </w:rPr>
        <w:t>o</w:t>
      </w:r>
      <w:r w:rsidRPr="00D374A9">
        <w:rPr>
          <w:rFonts w:eastAsia="Arial" w:cs="Arial"/>
          <w:spacing w:val="54"/>
          <w:lang w:val="pt-BR"/>
        </w:rPr>
        <w:t xml:space="preserve"> </w:t>
      </w:r>
      <w:r w:rsidRPr="00D374A9">
        <w:rPr>
          <w:rFonts w:eastAsia="Arial" w:cs="Arial"/>
          <w:lang w:val="pt-BR"/>
        </w:rPr>
        <w:t>Contratante</w:t>
      </w:r>
      <w:r w:rsidRPr="00D374A9">
        <w:rPr>
          <w:rFonts w:eastAsia="Arial" w:cs="Arial"/>
          <w:spacing w:val="46"/>
          <w:lang w:val="pt-BR"/>
        </w:rPr>
        <w:t xml:space="preserve"> </w:t>
      </w:r>
      <w:r w:rsidRPr="00D374A9">
        <w:rPr>
          <w:rFonts w:eastAsia="Arial" w:cs="Arial"/>
          <w:lang w:val="pt-BR"/>
        </w:rPr>
        <w:t>dos</w:t>
      </w:r>
      <w:r w:rsidRPr="00D374A9">
        <w:rPr>
          <w:rFonts w:eastAsia="Arial" w:cs="Arial"/>
          <w:spacing w:val="48"/>
          <w:lang w:val="pt-BR"/>
        </w:rPr>
        <w:t xml:space="preserve"> </w:t>
      </w:r>
      <w:r w:rsidRPr="00D374A9">
        <w:rPr>
          <w:rFonts w:eastAsia="Arial" w:cs="Arial"/>
          <w:lang w:val="pt-BR"/>
        </w:rPr>
        <w:t>benefícios</w:t>
      </w:r>
      <w:r w:rsidRPr="00D374A9">
        <w:rPr>
          <w:rFonts w:eastAsia="Arial" w:cs="Arial"/>
          <w:spacing w:val="47"/>
          <w:lang w:val="pt-BR"/>
        </w:rPr>
        <w:t xml:space="preserve"> </w:t>
      </w:r>
      <w:r w:rsidRPr="00D374A9">
        <w:rPr>
          <w:rFonts w:eastAsia="Arial" w:cs="Arial"/>
          <w:lang w:val="pt-BR"/>
        </w:rPr>
        <w:t>da</w:t>
      </w:r>
      <w:r w:rsidRPr="00D374A9">
        <w:rPr>
          <w:rFonts w:eastAsia="Arial" w:cs="Arial"/>
          <w:w w:val="99"/>
          <w:lang w:val="pt-BR"/>
        </w:rPr>
        <w:t xml:space="preserve"> </w:t>
      </w:r>
      <w:r w:rsidRPr="00D374A9">
        <w:rPr>
          <w:rFonts w:eastAsia="Arial" w:cs="Arial"/>
          <w:lang w:val="pt-BR"/>
        </w:rPr>
        <w:t>competição livre e</w:t>
      </w:r>
      <w:r w:rsidRPr="00D374A9">
        <w:rPr>
          <w:rFonts w:eastAsia="Arial" w:cs="Arial"/>
          <w:spacing w:val="-1"/>
          <w:lang w:val="pt-BR"/>
        </w:rPr>
        <w:t xml:space="preserve"> </w:t>
      </w:r>
      <w:r w:rsidRPr="00D374A9">
        <w:rPr>
          <w:rFonts w:eastAsia="Arial" w:cs="Arial"/>
          <w:lang w:val="pt-BR"/>
        </w:rPr>
        <w:t>aberta;</w:t>
      </w:r>
    </w:p>
    <w:p w:rsidR="00EC6F10" w:rsidRPr="00D374A9" w:rsidRDefault="00EC6F10" w:rsidP="00EC6F10">
      <w:pPr>
        <w:pStyle w:val="PargrafodaLista"/>
        <w:spacing w:after="120"/>
        <w:ind w:left="993" w:hanging="993"/>
        <w:jc w:val="both"/>
        <w:rPr>
          <w:rFonts w:eastAsia="Arial" w:cs="Arial"/>
          <w:lang w:val="pt-BR"/>
        </w:rPr>
      </w:pPr>
      <w:r w:rsidRPr="00D374A9">
        <w:rPr>
          <w:rFonts w:eastAsia="Arial" w:cs="Arial"/>
          <w:lang w:val="pt-BR"/>
        </w:rPr>
        <w:t>17.2.4 –</w:t>
      </w:r>
      <w:r w:rsidRPr="00D374A9">
        <w:rPr>
          <w:rFonts w:eastAsia="Arial" w:cs="Arial"/>
          <w:lang w:val="pt-BR"/>
        </w:rPr>
        <w:tab/>
        <w:t>“prática coercitiva” significa prejudicar ou ameaçar prejudicar, diretamente ou</w:t>
      </w:r>
      <w:r w:rsidRPr="00D374A9">
        <w:rPr>
          <w:rFonts w:eastAsia="Arial" w:cs="Arial"/>
          <w:spacing w:val="19"/>
          <w:lang w:val="pt-BR"/>
        </w:rPr>
        <w:t xml:space="preserve"> </w:t>
      </w:r>
      <w:r w:rsidRPr="00D374A9">
        <w:rPr>
          <w:rFonts w:eastAsia="Arial" w:cs="Arial"/>
          <w:lang w:val="pt-BR"/>
        </w:rPr>
        <w:t>indiretamente,</w:t>
      </w:r>
      <w:r w:rsidRPr="00D374A9">
        <w:rPr>
          <w:rFonts w:eastAsia="Arial" w:cs="Arial"/>
          <w:spacing w:val="-1"/>
          <w:w w:val="99"/>
          <w:lang w:val="pt-BR"/>
        </w:rPr>
        <w:t xml:space="preserve"> </w:t>
      </w:r>
      <w:r w:rsidRPr="00D374A9">
        <w:rPr>
          <w:rFonts w:eastAsia="Arial" w:cs="Arial"/>
          <w:lang w:val="pt-BR"/>
        </w:rPr>
        <w:t>pessoas ou suas propriedades a fim de influenciar a participação delas no processo de licitação ou</w:t>
      </w:r>
      <w:r w:rsidRPr="00D374A9">
        <w:rPr>
          <w:rFonts w:eastAsia="Arial" w:cs="Arial"/>
          <w:spacing w:val="-5"/>
          <w:lang w:val="pt-BR"/>
        </w:rPr>
        <w:t xml:space="preserve"> </w:t>
      </w:r>
      <w:r w:rsidRPr="00D374A9">
        <w:rPr>
          <w:rFonts w:eastAsia="Arial" w:cs="Arial"/>
          <w:lang w:val="pt-BR"/>
        </w:rPr>
        <w:t>afetar</w:t>
      </w:r>
      <w:r w:rsidRPr="00D374A9">
        <w:rPr>
          <w:rFonts w:eastAsia="Arial" w:cs="Arial"/>
          <w:w w:val="99"/>
          <w:lang w:val="pt-BR"/>
        </w:rPr>
        <w:t xml:space="preserve"> </w:t>
      </w:r>
      <w:r w:rsidRPr="00D374A9">
        <w:rPr>
          <w:rFonts w:eastAsia="Arial" w:cs="Arial"/>
          <w:lang w:val="pt-BR"/>
        </w:rPr>
        <w:t>a execução de um</w:t>
      </w:r>
      <w:r w:rsidRPr="00D374A9">
        <w:rPr>
          <w:rFonts w:eastAsia="Arial" w:cs="Arial"/>
          <w:spacing w:val="1"/>
          <w:lang w:val="pt-BR"/>
        </w:rPr>
        <w:t xml:space="preserve"> </w:t>
      </w:r>
      <w:r w:rsidRPr="00D374A9">
        <w:rPr>
          <w:rFonts w:eastAsia="Arial" w:cs="Arial"/>
          <w:lang w:val="pt-BR"/>
        </w:rPr>
        <w:t>contrato;</w:t>
      </w:r>
    </w:p>
    <w:p w:rsidR="00EC6F10" w:rsidRPr="00D374A9" w:rsidRDefault="00EC6F10" w:rsidP="00EC6F10">
      <w:pPr>
        <w:pStyle w:val="PargrafodaLista"/>
        <w:spacing w:after="120"/>
        <w:ind w:left="993" w:hanging="993"/>
        <w:jc w:val="both"/>
        <w:rPr>
          <w:rFonts w:eastAsia="Arial" w:cs="Arial"/>
          <w:lang w:val="pt-BR"/>
        </w:rPr>
      </w:pPr>
      <w:r w:rsidRPr="00D374A9">
        <w:rPr>
          <w:rFonts w:eastAsia="Arial" w:cs="Arial"/>
          <w:lang w:val="pt-BR"/>
        </w:rPr>
        <w:t>17.2.5 –</w:t>
      </w:r>
      <w:r w:rsidRPr="00D374A9">
        <w:rPr>
          <w:rFonts w:eastAsia="Arial" w:cs="Arial"/>
          <w:lang w:val="pt-BR"/>
        </w:rPr>
        <w:tab/>
        <w:t>“prática obstrutiva” significa:</w:t>
      </w:r>
    </w:p>
    <w:p w:rsidR="00EC6F10" w:rsidRPr="00D374A9" w:rsidRDefault="00EC6F10" w:rsidP="00EC6F10">
      <w:pPr>
        <w:pStyle w:val="PargrafodaLista"/>
        <w:spacing w:after="120"/>
        <w:ind w:left="1276" w:hanging="1276"/>
        <w:jc w:val="both"/>
        <w:rPr>
          <w:lang w:val="pt-BR"/>
        </w:rPr>
      </w:pPr>
      <w:r w:rsidRPr="00D374A9">
        <w:rPr>
          <w:rFonts w:eastAsia="Arial" w:cs="Arial"/>
          <w:lang w:val="pt-BR"/>
        </w:rPr>
        <w:t>17.2.5.1 –</w:t>
      </w:r>
      <w:r w:rsidRPr="00D374A9">
        <w:rPr>
          <w:rFonts w:eastAsia="Arial" w:cs="Arial"/>
          <w:lang w:val="pt-BR"/>
        </w:rPr>
        <w:tab/>
      </w:r>
      <w:r w:rsidRPr="00D374A9">
        <w:rPr>
          <w:lang w:val="pt-BR"/>
        </w:rPr>
        <w:t>destruir, falsificar, alterar ou esconder intencionalmente provas produtos para</w:t>
      </w:r>
      <w:r w:rsidRPr="00D374A9">
        <w:rPr>
          <w:spacing w:val="4"/>
          <w:lang w:val="pt-BR"/>
        </w:rPr>
        <w:t xml:space="preserve"> </w:t>
      </w:r>
      <w:r w:rsidRPr="00D374A9">
        <w:rPr>
          <w:lang w:val="pt-BR"/>
        </w:rPr>
        <w:t>investigação</w:t>
      </w:r>
      <w:r w:rsidRPr="00D374A9">
        <w:rPr>
          <w:w w:val="99"/>
          <w:lang w:val="pt-BR"/>
        </w:rPr>
        <w:t xml:space="preserve"> </w:t>
      </w:r>
      <w:r w:rsidRPr="00D374A9">
        <w:rPr>
          <w:lang w:val="pt-BR"/>
        </w:rPr>
        <w:t>ou oferecer informações falsas aos investigadores com o objetivo de impedir uma investigação</w:t>
      </w:r>
      <w:r w:rsidRPr="00D374A9">
        <w:rPr>
          <w:spacing w:val="31"/>
          <w:lang w:val="pt-BR"/>
        </w:rPr>
        <w:t xml:space="preserve"> </w:t>
      </w:r>
      <w:r w:rsidRPr="00D374A9">
        <w:rPr>
          <w:lang w:val="pt-BR"/>
        </w:rPr>
        <w:t>do</w:t>
      </w:r>
      <w:r w:rsidRPr="00D374A9">
        <w:rPr>
          <w:w w:val="99"/>
          <w:lang w:val="pt-BR"/>
        </w:rPr>
        <w:t xml:space="preserve"> </w:t>
      </w:r>
      <w:r w:rsidRPr="00D374A9">
        <w:rPr>
          <w:lang w:val="pt-BR"/>
        </w:rPr>
        <w:t>Contratante ou outro Órgão de Controle sobre alegações</w:t>
      </w:r>
      <w:r w:rsidRPr="00D374A9">
        <w:rPr>
          <w:spacing w:val="55"/>
          <w:lang w:val="pt-BR"/>
        </w:rPr>
        <w:t xml:space="preserve"> </w:t>
      </w:r>
      <w:r w:rsidRPr="00D374A9">
        <w:rPr>
          <w:lang w:val="pt-BR"/>
        </w:rPr>
        <w:t>de corrupção, fraude, coerção</w:t>
      </w:r>
      <w:r w:rsidRPr="00D374A9">
        <w:rPr>
          <w:spacing w:val="39"/>
          <w:lang w:val="pt-BR"/>
        </w:rPr>
        <w:t xml:space="preserve"> </w:t>
      </w:r>
      <w:r w:rsidRPr="00D374A9">
        <w:rPr>
          <w:lang w:val="pt-BR"/>
        </w:rPr>
        <w:t>ou</w:t>
      </w:r>
      <w:r w:rsidRPr="00D374A9">
        <w:rPr>
          <w:w w:val="99"/>
          <w:lang w:val="pt-BR"/>
        </w:rPr>
        <w:t xml:space="preserve"> </w:t>
      </w:r>
      <w:r w:rsidRPr="00D374A9">
        <w:rPr>
          <w:lang w:val="pt-BR"/>
        </w:rPr>
        <w:t>conspiração; significa ainda ameaçar, assediar ou intimidar qualquer parte envolvida com vistas a</w:t>
      </w:r>
      <w:r w:rsidRPr="00D374A9">
        <w:rPr>
          <w:w w:val="99"/>
          <w:lang w:val="pt-BR"/>
        </w:rPr>
        <w:t xml:space="preserve"> </w:t>
      </w:r>
      <w:r w:rsidRPr="00D374A9">
        <w:rPr>
          <w:lang w:val="pt-BR"/>
        </w:rPr>
        <w:t>impedir a liberação de informações ou conhecimentos que sejam relevantes para a investigação;</w:t>
      </w:r>
      <w:r w:rsidRPr="00D374A9">
        <w:rPr>
          <w:spacing w:val="-22"/>
          <w:lang w:val="pt-BR"/>
        </w:rPr>
        <w:t xml:space="preserve"> </w:t>
      </w:r>
      <w:r w:rsidRPr="00D374A9">
        <w:rPr>
          <w:lang w:val="pt-BR"/>
        </w:rPr>
        <w:t xml:space="preserve">ou </w:t>
      </w:r>
    </w:p>
    <w:p w:rsidR="00EC6F10" w:rsidRPr="00D374A9" w:rsidRDefault="00EC6F10" w:rsidP="00EC6F10">
      <w:pPr>
        <w:pStyle w:val="PargrafodaLista"/>
        <w:spacing w:after="120"/>
        <w:ind w:left="1276" w:hanging="1276"/>
        <w:jc w:val="both"/>
        <w:rPr>
          <w:lang w:val="pt-BR"/>
        </w:rPr>
      </w:pPr>
      <w:r w:rsidRPr="00D374A9">
        <w:rPr>
          <w:lang w:val="pt-BR"/>
        </w:rPr>
        <w:t>17.2.5.2 –</w:t>
      </w:r>
      <w:r w:rsidRPr="00D374A9">
        <w:rPr>
          <w:lang w:val="pt-BR"/>
        </w:rPr>
        <w:tab/>
        <w:t>agir</w:t>
      </w:r>
      <w:r w:rsidRPr="00D374A9">
        <w:rPr>
          <w:spacing w:val="31"/>
          <w:lang w:val="pt-BR"/>
        </w:rPr>
        <w:t xml:space="preserve"> </w:t>
      </w:r>
      <w:r w:rsidRPr="00D374A9">
        <w:rPr>
          <w:lang w:val="pt-BR"/>
        </w:rPr>
        <w:t>intencionalmente</w:t>
      </w:r>
      <w:r w:rsidRPr="00D374A9">
        <w:rPr>
          <w:spacing w:val="29"/>
          <w:lang w:val="pt-BR"/>
        </w:rPr>
        <w:t xml:space="preserve"> </w:t>
      </w:r>
      <w:r w:rsidRPr="00D374A9">
        <w:rPr>
          <w:lang w:val="pt-BR"/>
        </w:rPr>
        <w:t>com</w:t>
      </w:r>
      <w:r w:rsidRPr="00D374A9">
        <w:rPr>
          <w:spacing w:val="32"/>
          <w:lang w:val="pt-BR"/>
        </w:rPr>
        <w:t xml:space="preserve"> </w:t>
      </w:r>
      <w:r w:rsidRPr="00D374A9">
        <w:rPr>
          <w:lang w:val="pt-BR"/>
        </w:rPr>
        <w:t>o</w:t>
      </w:r>
      <w:r w:rsidRPr="00D374A9">
        <w:rPr>
          <w:spacing w:val="27"/>
          <w:lang w:val="pt-BR"/>
        </w:rPr>
        <w:t xml:space="preserve"> </w:t>
      </w:r>
      <w:r w:rsidRPr="00D374A9">
        <w:rPr>
          <w:lang w:val="pt-BR"/>
        </w:rPr>
        <w:t>objetivo</w:t>
      </w:r>
      <w:r w:rsidRPr="00D374A9">
        <w:rPr>
          <w:spacing w:val="29"/>
          <w:lang w:val="pt-BR"/>
        </w:rPr>
        <w:t xml:space="preserve"> </w:t>
      </w:r>
      <w:r w:rsidRPr="00D374A9">
        <w:rPr>
          <w:lang w:val="pt-BR"/>
        </w:rPr>
        <w:t>de</w:t>
      </w:r>
      <w:r w:rsidRPr="00D374A9">
        <w:rPr>
          <w:spacing w:val="27"/>
          <w:lang w:val="pt-BR"/>
        </w:rPr>
        <w:t xml:space="preserve"> </w:t>
      </w:r>
      <w:r w:rsidRPr="00D374A9">
        <w:rPr>
          <w:lang w:val="pt-BR"/>
        </w:rPr>
        <w:t>impedir</w:t>
      </w:r>
      <w:r w:rsidRPr="00D374A9">
        <w:rPr>
          <w:spacing w:val="28"/>
          <w:lang w:val="pt-BR"/>
        </w:rPr>
        <w:t xml:space="preserve"> </w:t>
      </w:r>
      <w:r w:rsidRPr="00D374A9">
        <w:rPr>
          <w:lang w:val="pt-BR"/>
        </w:rPr>
        <w:t>o</w:t>
      </w:r>
      <w:r w:rsidRPr="00D374A9">
        <w:rPr>
          <w:spacing w:val="30"/>
          <w:lang w:val="pt-BR"/>
        </w:rPr>
        <w:t xml:space="preserve"> </w:t>
      </w:r>
      <w:r w:rsidRPr="00D374A9">
        <w:rPr>
          <w:lang w:val="pt-BR"/>
        </w:rPr>
        <w:t>exercício</w:t>
      </w:r>
      <w:r w:rsidRPr="00D374A9">
        <w:rPr>
          <w:spacing w:val="30"/>
          <w:lang w:val="pt-BR"/>
        </w:rPr>
        <w:t xml:space="preserve"> </w:t>
      </w:r>
      <w:r w:rsidRPr="00D374A9">
        <w:rPr>
          <w:lang w:val="pt-BR"/>
        </w:rPr>
        <w:t>do</w:t>
      </w:r>
      <w:r w:rsidRPr="00D374A9">
        <w:rPr>
          <w:spacing w:val="29"/>
          <w:lang w:val="pt-BR"/>
        </w:rPr>
        <w:t xml:space="preserve"> </w:t>
      </w:r>
      <w:r w:rsidRPr="00D374A9">
        <w:rPr>
          <w:lang w:val="pt-BR"/>
        </w:rPr>
        <w:t>direito</w:t>
      </w:r>
      <w:r w:rsidRPr="00D374A9">
        <w:rPr>
          <w:spacing w:val="27"/>
          <w:lang w:val="pt-BR"/>
        </w:rPr>
        <w:t xml:space="preserve"> </w:t>
      </w:r>
      <w:r w:rsidRPr="00D374A9">
        <w:rPr>
          <w:lang w:val="pt-BR"/>
        </w:rPr>
        <w:t>do</w:t>
      </w:r>
      <w:r w:rsidRPr="00D374A9">
        <w:rPr>
          <w:spacing w:val="29"/>
          <w:lang w:val="pt-BR"/>
        </w:rPr>
        <w:t xml:space="preserve"> </w:t>
      </w:r>
      <w:r w:rsidRPr="00D374A9">
        <w:rPr>
          <w:lang w:val="pt-BR"/>
        </w:rPr>
        <w:t>Contratante</w:t>
      </w:r>
      <w:r w:rsidRPr="00D374A9">
        <w:rPr>
          <w:spacing w:val="29"/>
          <w:lang w:val="pt-BR"/>
        </w:rPr>
        <w:t xml:space="preserve"> </w:t>
      </w:r>
      <w:r w:rsidRPr="00D374A9">
        <w:rPr>
          <w:lang w:val="pt-BR"/>
        </w:rPr>
        <w:t>ou</w:t>
      </w:r>
      <w:r w:rsidRPr="00D374A9">
        <w:rPr>
          <w:w w:val="99"/>
          <w:lang w:val="pt-BR"/>
        </w:rPr>
        <w:t xml:space="preserve"> </w:t>
      </w:r>
      <w:r w:rsidRPr="00D374A9">
        <w:rPr>
          <w:lang w:val="pt-BR"/>
        </w:rPr>
        <w:t>outro Órgão de Controle de investigar e</w:t>
      </w:r>
      <w:r w:rsidRPr="00D374A9">
        <w:rPr>
          <w:spacing w:val="-3"/>
          <w:lang w:val="pt-BR"/>
        </w:rPr>
        <w:t xml:space="preserve"> </w:t>
      </w:r>
      <w:r w:rsidRPr="00D374A9">
        <w:rPr>
          <w:lang w:val="pt-BR"/>
        </w:rPr>
        <w:t>auditar.</w:t>
      </w:r>
    </w:p>
    <w:p w:rsidR="00EC6F10" w:rsidRDefault="00EC6F10" w:rsidP="00EC6F10">
      <w:pPr>
        <w:pStyle w:val="PargrafodaLista"/>
        <w:jc w:val="both"/>
        <w:rPr>
          <w:lang w:val="pt-BR"/>
        </w:rPr>
      </w:pPr>
      <w:r w:rsidRPr="00D374A9">
        <w:rPr>
          <w:lang w:val="pt-BR"/>
        </w:rPr>
        <w:t xml:space="preserve">17.3 – </w:t>
      </w:r>
      <w:r w:rsidR="00D46F50" w:rsidRPr="00D374A9">
        <w:rPr>
          <w:lang w:val="pt-BR"/>
        </w:rPr>
        <w:t>A Câmara Municipal</w:t>
      </w:r>
      <w:r w:rsidRPr="00D374A9">
        <w:rPr>
          <w:lang w:val="pt-BR"/>
        </w:rPr>
        <w:t xml:space="preserve"> rejeitará uma proposta e aplicará as sanções previstas na legislação vigente se</w:t>
      </w:r>
      <w:r w:rsidRPr="00D374A9">
        <w:rPr>
          <w:spacing w:val="6"/>
          <w:lang w:val="pt-BR"/>
        </w:rPr>
        <w:t xml:space="preserve"> </w:t>
      </w:r>
      <w:r w:rsidRPr="00D374A9">
        <w:rPr>
          <w:lang w:val="pt-BR"/>
        </w:rPr>
        <w:t>julgar</w:t>
      </w:r>
      <w:r w:rsidRPr="00D374A9">
        <w:rPr>
          <w:w w:val="99"/>
          <w:lang w:val="pt-BR"/>
        </w:rPr>
        <w:t xml:space="preserve"> </w:t>
      </w:r>
      <w:r w:rsidRPr="00D374A9">
        <w:rPr>
          <w:lang w:val="pt-BR"/>
        </w:rPr>
        <w:t>que o licitante, diretamente ou por um agente, envolveu-se em práticas corruptas,</w:t>
      </w:r>
      <w:r w:rsidRPr="00D374A9">
        <w:rPr>
          <w:spacing w:val="42"/>
          <w:lang w:val="pt-BR"/>
        </w:rPr>
        <w:t xml:space="preserve"> </w:t>
      </w:r>
      <w:r w:rsidRPr="00D374A9">
        <w:rPr>
          <w:lang w:val="pt-BR"/>
        </w:rPr>
        <w:t>fraudulentas,</w:t>
      </w:r>
      <w:r w:rsidRPr="00D374A9">
        <w:rPr>
          <w:w w:val="99"/>
          <w:lang w:val="pt-BR"/>
        </w:rPr>
        <w:t xml:space="preserve"> </w:t>
      </w:r>
      <w:r w:rsidRPr="00D374A9">
        <w:rPr>
          <w:lang w:val="pt-BR"/>
        </w:rPr>
        <w:t>conspiratórias ou coercitivas durante o procedimento</w:t>
      </w:r>
      <w:r w:rsidRPr="00D374A9">
        <w:rPr>
          <w:spacing w:val="-19"/>
          <w:lang w:val="pt-BR"/>
        </w:rPr>
        <w:t xml:space="preserve"> </w:t>
      </w:r>
      <w:r w:rsidRPr="00D374A9">
        <w:rPr>
          <w:lang w:val="pt-BR"/>
        </w:rPr>
        <w:t>licitatório.</w:t>
      </w:r>
    </w:p>
    <w:p w:rsidR="006351EF" w:rsidRDefault="006351EF" w:rsidP="00EC6F10">
      <w:pPr>
        <w:rPr>
          <w:rFonts w:ascii="Calibri" w:eastAsia="Arial" w:hAnsi="Calibri" w:cs="Arial"/>
        </w:rPr>
      </w:pPr>
    </w:p>
    <w:p w:rsidR="00EC6F10" w:rsidRPr="00D374A9" w:rsidRDefault="00EC6F10" w:rsidP="00EC6F10">
      <w:pPr>
        <w:pStyle w:val="Ttulo11"/>
        <w:pBdr>
          <w:top w:val="single" w:sz="4" w:space="1" w:color="auto"/>
          <w:bottom w:val="single" w:sz="4" w:space="1" w:color="auto"/>
        </w:pBdr>
        <w:shd w:val="clear" w:color="auto" w:fill="F2F2F2"/>
        <w:spacing w:before="0" w:after="120"/>
        <w:ind w:left="0"/>
        <w:rPr>
          <w:rFonts w:ascii="Calibri" w:hAnsi="Calibri"/>
          <w:bCs w:val="0"/>
          <w:sz w:val="22"/>
          <w:szCs w:val="22"/>
          <w:lang w:val="pt-BR"/>
        </w:rPr>
      </w:pPr>
      <w:bookmarkStart w:id="18" w:name="_bookmark19"/>
      <w:bookmarkEnd w:id="18"/>
      <w:r w:rsidRPr="00D374A9">
        <w:rPr>
          <w:rFonts w:ascii="Calibri" w:hAnsi="Calibri" w:cs="Arial"/>
          <w:sz w:val="22"/>
          <w:szCs w:val="22"/>
          <w:lang w:val="pt-BR"/>
        </w:rPr>
        <w:t xml:space="preserve">18 – </w:t>
      </w:r>
      <w:r w:rsidRPr="00D374A9">
        <w:rPr>
          <w:rFonts w:ascii="Calibri" w:hAnsi="Calibri"/>
          <w:sz w:val="22"/>
          <w:szCs w:val="22"/>
          <w:lang w:val="pt-BR"/>
        </w:rPr>
        <w:t>DAS DISPOSIÇÕES</w:t>
      </w:r>
      <w:r w:rsidRPr="00D374A9">
        <w:rPr>
          <w:rFonts w:ascii="Calibri" w:hAnsi="Calibri"/>
          <w:spacing w:val="-14"/>
          <w:sz w:val="22"/>
          <w:szCs w:val="22"/>
          <w:lang w:val="pt-BR"/>
        </w:rPr>
        <w:t xml:space="preserve"> </w:t>
      </w:r>
      <w:r w:rsidRPr="00D374A9">
        <w:rPr>
          <w:rFonts w:ascii="Calibri" w:hAnsi="Calibri"/>
          <w:sz w:val="22"/>
          <w:szCs w:val="22"/>
          <w:lang w:val="pt-BR"/>
        </w:rPr>
        <w:t>GERAIS</w:t>
      </w:r>
    </w:p>
    <w:p w:rsidR="00EC6F10" w:rsidRPr="00D374A9" w:rsidRDefault="00EC6F10" w:rsidP="00EC6F10">
      <w:pPr>
        <w:pStyle w:val="PargrafodaLista"/>
        <w:spacing w:after="120"/>
        <w:jc w:val="both"/>
        <w:rPr>
          <w:lang w:val="pt-BR"/>
        </w:rPr>
      </w:pPr>
      <w:r w:rsidRPr="00D374A9">
        <w:rPr>
          <w:lang w:val="pt-BR"/>
        </w:rPr>
        <w:t>18.1 – A apresentação</w:t>
      </w:r>
      <w:r w:rsidRPr="00D374A9">
        <w:rPr>
          <w:spacing w:val="40"/>
          <w:lang w:val="pt-BR"/>
        </w:rPr>
        <w:t xml:space="preserve"> </w:t>
      </w:r>
      <w:r w:rsidRPr="00D374A9">
        <w:rPr>
          <w:lang w:val="pt-BR"/>
        </w:rPr>
        <w:t>de</w:t>
      </w:r>
      <w:r w:rsidRPr="00D374A9">
        <w:rPr>
          <w:spacing w:val="42"/>
          <w:lang w:val="pt-BR"/>
        </w:rPr>
        <w:t xml:space="preserve"> </w:t>
      </w:r>
      <w:r w:rsidRPr="00D374A9">
        <w:rPr>
          <w:lang w:val="pt-BR"/>
        </w:rPr>
        <w:t>proposta</w:t>
      </w:r>
      <w:r w:rsidRPr="00D374A9">
        <w:rPr>
          <w:spacing w:val="40"/>
          <w:lang w:val="pt-BR"/>
        </w:rPr>
        <w:t xml:space="preserve"> </w:t>
      </w:r>
      <w:r w:rsidRPr="00D374A9">
        <w:rPr>
          <w:lang w:val="pt-BR"/>
        </w:rPr>
        <w:t>obriga</w:t>
      </w:r>
      <w:r w:rsidRPr="00D374A9">
        <w:rPr>
          <w:spacing w:val="40"/>
          <w:lang w:val="pt-BR"/>
        </w:rPr>
        <w:t xml:space="preserve"> </w:t>
      </w:r>
      <w:r w:rsidRPr="00D374A9">
        <w:rPr>
          <w:lang w:val="pt-BR"/>
        </w:rPr>
        <w:t>o</w:t>
      </w:r>
      <w:r w:rsidRPr="00D374A9">
        <w:rPr>
          <w:spacing w:val="42"/>
          <w:lang w:val="pt-BR"/>
        </w:rPr>
        <w:t xml:space="preserve"> </w:t>
      </w:r>
      <w:r w:rsidRPr="00D374A9">
        <w:rPr>
          <w:lang w:val="pt-BR"/>
        </w:rPr>
        <w:t>licitante</w:t>
      </w:r>
      <w:r w:rsidRPr="00D374A9">
        <w:rPr>
          <w:spacing w:val="40"/>
          <w:lang w:val="pt-BR"/>
        </w:rPr>
        <w:t xml:space="preserve"> </w:t>
      </w:r>
      <w:r w:rsidRPr="00D374A9">
        <w:rPr>
          <w:lang w:val="pt-BR"/>
        </w:rPr>
        <w:t>declarado</w:t>
      </w:r>
      <w:r w:rsidRPr="00D374A9">
        <w:rPr>
          <w:spacing w:val="43"/>
          <w:lang w:val="pt-BR"/>
        </w:rPr>
        <w:t xml:space="preserve"> </w:t>
      </w:r>
      <w:r w:rsidRPr="00D374A9">
        <w:rPr>
          <w:lang w:val="pt-BR"/>
        </w:rPr>
        <w:t>vencedor</w:t>
      </w:r>
      <w:r w:rsidRPr="00D374A9">
        <w:rPr>
          <w:spacing w:val="44"/>
          <w:lang w:val="pt-BR"/>
        </w:rPr>
        <w:t xml:space="preserve"> </w:t>
      </w:r>
      <w:r w:rsidRPr="00D374A9">
        <w:rPr>
          <w:lang w:val="pt-BR"/>
        </w:rPr>
        <w:t>ao</w:t>
      </w:r>
      <w:r w:rsidRPr="00D374A9">
        <w:rPr>
          <w:spacing w:val="50"/>
          <w:lang w:val="pt-BR"/>
        </w:rPr>
        <w:t xml:space="preserve"> </w:t>
      </w:r>
      <w:r w:rsidRPr="00D374A9">
        <w:rPr>
          <w:lang w:val="pt-BR"/>
        </w:rPr>
        <w:t>cumprimento</w:t>
      </w:r>
      <w:r w:rsidRPr="00D374A9">
        <w:rPr>
          <w:spacing w:val="40"/>
          <w:lang w:val="pt-BR"/>
        </w:rPr>
        <w:t xml:space="preserve"> </w:t>
      </w:r>
      <w:r w:rsidRPr="00D374A9">
        <w:rPr>
          <w:lang w:val="pt-BR"/>
        </w:rPr>
        <w:t>de</w:t>
      </w:r>
      <w:r w:rsidRPr="00D374A9">
        <w:rPr>
          <w:spacing w:val="40"/>
          <w:lang w:val="pt-BR"/>
        </w:rPr>
        <w:t xml:space="preserve"> </w:t>
      </w:r>
      <w:r w:rsidRPr="00D374A9">
        <w:rPr>
          <w:lang w:val="pt-BR"/>
        </w:rPr>
        <w:t>todas</w:t>
      </w:r>
      <w:r w:rsidRPr="00D374A9">
        <w:rPr>
          <w:spacing w:val="44"/>
          <w:lang w:val="pt-BR"/>
        </w:rPr>
        <w:t xml:space="preserve"> </w:t>
      </w:r>
      <w:r w:rsidRPr="00D374A9">
        <w:rPr>
          <w:lang w:val="pt-BR"/>
        </w:rPr>
        <w:t>as</w:t>
      </w:r>
      <w:r w:rsidRPr="00D374A9">
        <w:rPr>
          <w:w w:val="99"/>
          <w:lang w:val="pt-BR"/>
        </w:rPr>
        <w:t xml:space="preserve"> </w:t>
      </w:r>
      <w:r w:rsidRPr="00D374A9">
        <w:rPr>
          <w:lang w:val="pt-BR"/>
        </w:rPr>
        <w:t>disposições contidas neste</w:t>
      </w:r>
      <w:r w:rsidRPr="00D374A9">
        <w:rPr>
          <w:spacing w:val="2"/>
          <w:lang w:val="pt-BR"/>
        </w:rPr>
        <w:t xml:space="preserve"> </w:t>
      </w:r>
      <w:r w:rsidRPr="00D374A9">
        <w:rPr>
          <w:lang w:val="pt-BR"/>
        </w:rPr>
        <w:t>Edital.</w:t>
      </w:r>
    </w:p>
    <w:p w:rsidR="00EC6F10" w:rsidRPr="00D374A9" w:rsidRDefault="00EC6F10" w:rsidP="00EC6F10">
      <w:pPr>
        <w:pStyle w:val="PargrafodaLista"/>
        <w:spacing w:after="120"/>
        <w:jc w:val="both"/>
        <w:rPr>
          <w:rFonts w:eastAsia="Arial" w:cs="Arial"/>
          <w:lang w:val="pt-BR"/>
        </w:rPr>
      </w:pPr>
      <w:r w:rsidRPr="00D374A9">
        <w:rPr>
          <w:lang w:val="pt-BR"/>
        </w:rPr>
        <w:t xml:space="preserve">18.2 – É facultado </w:t>
      </w:r>
      <w:r w:rsidRPr="00D374A9">
        <w:rPr>
          <w:spacing w:val="-4"/>
          <w:lang w:val="pt-BR"/>
        </w:rPr>
        <w:t>a</w:t>
      </w:r>
      <w:r w:rsidR="00544F33">
        <w:rPr>
          <w:spacing w:val="-4"/>
          <w:lang w:val="pt-BR"/>
        </w:rPr>
        <w:t xml:space="preserve"> comissão</w:t>
      </w:r>
      <w:r w:rsidRPr="00D374A9">
        <w:rPr>
          <w:spacing w:val="-6"/>
          <w:lang w:val="pt-BR"/>
        </w:rPr>
        <w:t xml:space="preserve"> </w:t>
      </w:r>
      <w:r w:rsidRPr="00D374A9">
        <w:rPr>
          <w:lang w:val="pt-BR"/>
        </w:rPr>
        <w:t>ou à autoridade superior, no interesse da</w:t>
      </w:r>
      <w:r w:rsidRPr="00D374A9">
        <w:rPr>
          <w:spacing w:val="-4"/>
          <w:lang w:val="pt-BR"/>
        </w:rPr>
        <w:t xml:space="preserve"> </w:t>
      </w:r>
      <w:r w:rsidRPr="00D374A9">
        <w:rPr>
          <w:lang w:val="pt-BR"/>
        </w:rPr>
        <w:t>Administração:</w:t>
      </w:r>
    </w:p>
    <w:p w:rsidR="00EC6F10" w:rsidRPr="00D374A9" w:rsidRDefault="00EC6F10" w:rsidP="00EC6F10">
      <w:pPr>
        <w:pStyle w:val="PargrafodaLista"/>
        <w:spacing w:after="120"/>
        <w:ind w:left="993" w:hanging="993"/>
        <w:jc w:val="both"/>
        <w:rPr>
          <w:lang w:val="pt-BR"/>
        </w:rPr>
      </w:pPr>
      <w:r w:rsidRPr="00D374A9">
        <w:rPr>
          <w:lang w:val="pt-BR"/>
        </w:rPr>
        <w:t xml:space="preserve">18.2.1 – Em qualquer fase da licitação, promover diligência destinada a esclarecer ou a </w:t>
      </w:r>
      <w:r w:rsidRPr="00D374A9">
        <w:rPr>
          <w:lang w:val="pt-BR"/>
        </w:rPr>
        <w:lastRenderedPageBreak/>
        <w:t>complementar</w:t>
      </w:r>
      <w:r w:rsidRPr="00D374A9">
        <w:rPr>
          <w:spacing w:val="23"/>
          <w:lang w:val="pt-BR"/>
        </w:rPr>
        <w:t xml:space="preserve"> </w:t>
      </w:r>
      <w:r w:rsidRPr="00D374A9">
        <w:rPr>
          <w:lang w:val="pt-BR"/>
        </w:rPr>
        <w:t>a</w:t>
      </w:r>
      <w:r w:rsidRPr="00D374A9">
        <w:rPr>
          <w:w w:val="99"/>
          <w:lang w:val="pt-BR"/>
        </w:rPr>
        <w:t xml:space="preserve"> </w:t>
      </w:r>
      <w:r w:rsidRPr="00D374A9">
        <w:rPr>
          <w:lang w:val="pt-BR"/>
        </w:rPr>
        <w:t>instrução do</w:t>
      </w:r>
      <w:r w:rsidRPr="00D374A9">
        <w:rPr>
          <w:spacing w:val="-1"/>
          <w:lang w:val="pt-BR"/>
        </w:rPr>
        <w:t xml:space="preserve"> </w:t>
      </w:r>
      <w:r w:rsidRPr="00D374A9">
        <w:rPr>
          <w:lang w:val="pt-BR"/>
        </w:rPr>
        <w:t>processo;</w:t>
      </w:r>
    </w:p>
    <w:p w:rsidR="00EC6F10" w:rsidRPr="00D374A9" w:rsidRDefault="00EC6F10" w:rsidP="00EC6F10">
      <w:pPr>
        <w:pStyle w:val="PargrafodaLista"/>
        <w:spacing w:after="120"/>
        <w:ind w:left="993" w:hanging="993"/>
        <w:jc w:val="both"/>
        <w:rPr>
          <w:lang w:val="pt-BR"/>
        </w:rPr>
      </w:pPr>
      <w:r w:rsidRPr="00D374A9">
        <w:rPr>
          <w:lang w:val="pt-BR"/>
        </w:rPr>
        <w:t>18.2.2 –</w:t>
      </w:r>
      <w:r w:rsidRPr="00D374A9">
        <w:rPr>
          <w:lang w:val="pt-BR"/>
        </w:rPr>
        <w:tab/>
        <w:t>Solicitar aos setores competentes a elaboração de pareceres técnicos destinado a fundamentar</w:t>
      </w:r>
      <w:r w:rsidRPr="00D374A9">
        <w:rPr>
          <w:spacing w:val="20"/>
          <w:lang w:val="pt-BR"/>
        </w:rPr>
        <w:t xml:space="preserve"> </w:t>
      </w:r>
      <w:r w:rsidRPr="00D374A9">
        <w:rPr>
          <w:lang w:val="pt-BR"/>
        </w:rPr>
        <w:t>suas</w:t>
      </w:r>
      <w:r w:rsidRPr="00D374A9">
        <w:rPr>
          <w:w w:val="99"/>
          <w:lang w:val="pt-BR"/>
        </w:rPr>
        <w:t xml:space="preserve"> </w:t>
      </w:r>
      <w:r w:rsidRPr="00D374A9">
        <w:rPr>
          <w:lang w:val="pt-BR"/>
        </w:rPr>
        <w:t>decisões;</w:t>
      </w:r>
    </w:p>
    <w:p w:rsidR="00EC6F10" w:rsidRPr="00D374A9" w:rsidRDefault="00EC6F10" w:rsidP="00EC6F10">
      <w:pPr>
        <w:pStyle w:val="PargrafodaLista"/>
        <w:spacing w:after="120"/>
        <w:ind w:left="993" w:hanging="993"/>
        <w:jc w:val="both"/>
        <w:rPr>
          <w:spacing w:val="-5"/>
          <w:lang w:val="pt-BR"/>
        </w:rPr>
      </w:pPr>
      <w:r w:rsidRPr="00D374A9">
        <w:rPr>
          <w:spacing w:val="-4"/>
          <w:lang w:val="pt-BR"/>
        </w:rPr>
        <w:t>18.2.3 –</w:t>
      </w:r>
      <w:r w:rsidRPr="00D374A9">
        <w:rPr>
          <w:spacing w:val="-4"/>
          <w:lang w:val="pt-BR"/>
        </w:rPr>
        <w:tab/>
        <w:t>Sanar,</w:t>
      </w:r>
      <w:r w:rsidRPr="00D374A9">
        <w:rPr>
          <w:spacing w:val="17"/>
          <w:lang w:val="pt-BR"/>
        </w:rPr>
        <w:t xml:space="preserve"> </w:t>
      </w:r>
      <w:r w:rsidRPr="00D374A9">
        <w:rPr>
          <w:spacing w:val="-4"/>
          <w:lang w:val="pt-BR"/>
        </w:rPr>
        <w:t>relevar</w:t>
      </w:r>
      <w:r w:rsidRPr="00D374A9">
        <w:rPr>
          <w:spacing w:val="20"/>
          <w:lang w:val="pt-BR"/>
        </w:rPr>
        <w:t xml:space="preserve"> </w:t>
      </w:r>
      <w:r w:rsidRPr="00D374A9">
        <w:rPr>
          <w:spacing w:val="-5"/>
          <w:lang w:val="pt-BR"/>
        </w:rPr>
        <w:t>omissões</w:t>
      </w:r>
      <w:r w:rsidRPr="00D374A9">
        <w:rPr>
          <w:spacing w:val="18"/>
          <w:lang w:val="pt-BR"/>
        </w:rPr>
        <w:t xml:space="preserve"> </w:t>
      </w:r>
      <w:r w:rsidRPr="00D374A9">
        <w:rPr>
          <w:lang w:val="pt-BR"/>
        </w:rPr>
        <w:t>ou</w:t>
      </w:r>
      <w:r w:rsidRPr="00D374A9">
        <w:rPr>
          <w:spacing w:val="19"/>
          <w:lang w:val="pt-BR"/>
        </w:rPr>
        <w:t xml:space="preserve"> </w:t>
      </w:r>
      <w:r w:rsidRPr="00D374A9">
        <w:rPr>
          <w:spacing w:val="-4"/>
          <w:lang w:val="pt-BR"/>
        </w:rPr>
        <w:t>erros</w:t>
      </w:r>
      <w:r w:rsidRPr="00D374A9">
        <w:rPr>
          <w:spacing w:val="20"/>
          <w:lang w:val="pt-BR"/>
        </w:rPr>
        <w:t xml:space="preserve"> </w:t>
      </w:r>
      <w:r w:rsidRPr="00D374A9">
        <w:rPr>
          <w:spacing w:val="-5"/>
          <w:lang w:val="pt-BR"/>
        </w:rPr>
        <w:t>puramente</w:t>
      </w:r>
      <w:r w:rsidRPr="00D374A9">
        <w:rPr>
          <w:spacing w:val="16"/>
          <w:lang w:val="pt-BR"/>
        </w:rPr>
        <w:t xml:space="preserve"> </w:t>
      </w:r>
      <w:r w:rsidRPr="00D374A9">
        <w:rPr>
          <w:spacing w:val="-4"/>
          <w:lang w:val="pt-BR"/>
        </w:rPr>
        <w:t>formais</w:t>
      </w:r>
      <w:r w:rsidRPr="00D374A9">
        <w:rPr>
          <w:spacing w:val="20"/>
          <w:lang w:val="pt-BR"/>
        </w:rPr>
        <w:t xml:space="preserve"> </w:t>
      </w:r>
      <w:r w:rsidRPr="00D374A9">
        <w:rPr>
          <w:spacing w:val="-4"/>
          <w:lang w:val="pt-BR"/>
        </w:rPr>
        <w:t>observados</w:t>
      </w:r>
      <w:r w:rsidRPr="00D374A9">
        <w:rPr>
          <w:spacing w:val="18"/>
          <w:lang w:val="pt-BR"/>
        </w:rPr>
        <w:t xml:space="preserve"> </w:t>
      </w:r>
      <w:r w:rsidRPr="00D374A9">
        <w:rPr>
          <w:lang w:val="pt-BR"/>
        </w:rPr>
        <w:t>no</w:t>
      </w:r>
      <w:r w:rsidRPr="00D374A9">
        <w:rPr>
          <w:spacing w:val="16"/>
          <w:lang w:val="pt-BR"/>
        </w:rPr>
        <w:t xml:space="preserve"> </w:t>
      </w:r>
      <w:r w:rsidRPr="00D374A9">
        <w:rPr>
          <w:spacing w:val="-5"/>
          <w:lang w:val="pt-BR"/>
        </w:rPr>
        <w:t>credenciamento,</w:t>
      </w:r>
      <w:r w:rsidRPr="00D374A9">
        <w:rPr>
          <w:spacing w:val="19"/>
          <w:lang w:val="pt-BR"/>
        </w:rPr>
        <w:t xml:space="preserve"> </w:t>
      </w:r>
      <w:r w:rsidRPr="00D374A9">
        <w:rPr>
          <w:lang w:val="pt-BR"/>
        </w:rPr>
        <w:t>na</w:t>
      </w:r>
      <w:r w:rsidRPr="00D374A9">
        <w:rPr>
          <w:spacing w:val="19"/>
          <w:lang w:val="pt-BR"/>
        </w:rPr>
        <w:t xml:space="preserve"> </w:t>
      </w:r>
      <w:r w:rsidRPr="00D374A9">
        <w:rPr>
          <w:spacing w:val="-4"/>
          <w:lang w:val="pt-BR"/>
        </w:rPr>
        <w:t>proposta</w:t>
      </w:r>
      <w:r w:rsidRPr="00D374A9">
        <w:rPr>
          <w:spacing w:val="19"/>
          <w:lang w:val="pt-BR"/>
        </w:rPr>
        <w:t xml:space="preserve"> </w:t>
      </w:r>
      <w:r w:rsidRPr="00D374A9">
        <w:rPr>
          <w:lang w:val="pt-BR"/>
        </w:rPr>
        <w:t>e</w:t>
      </w:r>
      <w:r w:rsidRPr="00D374A9">
        <w:rPr>
          <w:spacing w:val="19"/>
          <w:lang w:val="pt-BR"/>
        </w:rPr>
        <w:t xml:space="preserve"> </w:t>
      </w:r>
      <w:r w:rsidRPr="00D374A9">
        <w:rPr>
          <w:spacing w:val="-4"/>
          <w:lang w:val="pt-BR"/>
        </w:rPr>
        <w:t>na</w:t>
      </w:r>
      <w:r w:rsidRPr="00D374A9">
        <w:rPr>
          <w:w w:val="99"/>
          <w:lang w:val="pt-BR"/>
        </w:rPr>
        <w:t xml:space="preserve"> </w:t>
      </w:r>
      <w:r w:rsidRPr="00D374A9">
        <w:rPr>
          <w:spacing w:val="-5"/>
          <w:lang w:val="pt-BR"/>
        </w:rPr>
        <w:t>documentação,</w:t>
      </w:r>
      <w:r w:rsidRPr="00D374A9">
        <w:rPr>
          <w:spacing w:val="-7"/>
          <w:lang w:val="pt-BR"/>
        </w:rPr>
        <w:t xml:space="preserve"> </w:t>
      </w:r>
      <w:r w:rsidRPr="00D374A9">
        <w:rPr>
          <w:spacing w:val="-4"/>
          <w:lang w:val="pt-BR"/>
        </w:rPr>
        <w:t>desde</w:t>
      </w:r>
      <w:r w:rsidRPr="00D374A9">
        <w:rPr>
          <w:spacing w:val="-5"/>
          <w:lang w:val="pt-BR"/>
        </w:rPr>
        <w:t xml:space="preserve"> </w:t>
      </w:r>
      <w:r w:rsidRPr="00D374A9">
        <w:rPr>
          <w:spacing w:val="-4"/>
          <w:lang w:val="pt-BR"/>
        </w:rPr>
        <w:t>que</w:t>
      </w:r>
      <w:r w:rsidRPr="00D374A9">
        <w:rPr>
          <w:spacing w:val="-7"/>
          <w:lang w:val="pt-BR"/>
        </w:rPr>
        <w:t xml:space="preserve"> </w:t>
      </w:r>
      <w:r w:rsidRPr="00D374A9">
        <w:rPr>
          <w:spacing w:val="-4"/>
          <w:lang w:val="pt-BR"/>
        </w:rPr>
        <w:t>não</w:t>
      </w:r>
      <w:r w:rsidRPr="00D374A9">
        <w:rPr>
          <w:spacing w:val="-7"/>
          <w:lang w:val="pt-BR"/>
        </w:rPr>
        <w:t xml:space="preserve"> </w:t>
      </w:r>
      <w:r w:rsidRPr="00D374A9">
        <w:rPr>
          <w:spacing w:val="-4"/>
          <w:lang w:val="pt-BR"/>
        </w:rPr>
        <w:t>contrariem</w:t>
      </w:r>
      <w:r w:rsidRPr="00D374A9">
        <w:rPr>
          <w:spacing w:val="-5"/>
          <w:lang w:val="pt-BR"/>
        </w:rPr>
        <w:t xml:space="preserve"> </w:t>
      </w:r>
      <w:r w:rsidRPr="00D374A9">
        <w:rPr>
          <w:lang w:val="pt-BR"/>
        </w:rPr>
        <w:t>a</w:t>
      </w:r>
      <w:r w:rsidRPr="00D374A9">
        <w:rPr>
          <w:spacing w:val="-7"/>
          <w:lang w:val="pt-BR"/>
        </w:rPr>
        <w:t xml:space="preserve"> </w:t>
      </w:r>
      <w:r w:rsidRPr="00D374A9">
        <w:rPr>
          <w:spacing w:val="-5"/>
          <w:lang w:val="pt-BR"/>
        </w:rPr>
        <w:t xml:space="preserve">legislação </w:t>
      </w:r>
      <w:r w:rsidRPr="00D374A9">
        <w:rPr>
          <w:spacing w:val="-4"/>
          <w:lang w:val="pt-BR"/>
        </w:rPr>
        <w:t>vigente</w:t>
      </w:r>
      <w:r w:rsidRPr="00D374A9">
        <w:rPr>
          <w:spacing w:val="-7"/>
          <w:lang w:val="pt-BR"/>
        </w:rPr>
        <w:t xml:space="preserve"> </w:t>
      </w:r>
      <w:r w:rsidRPr="00D374A9">
        <w:rPr>
          <w:lang w:val="pt-BR"/>
        </w:rPr>
        <w:t>e</w:t>
      </w:r>
      <w:r w:rsidRPr="00D374A9">
        <w:rPr>
          <w:spacing w:val="-5"/>
          <w:lang w:val="pt-BR"/>
        </w:rPr>
        <w:t xml:space="preserve"> </w:t>
      </w:r>
      <w:r w:rsidRPr="00D374A9">
        <w:rPr>
          <w:spacing w:val="-4"/>
          <w:lang w:val="pt-BR"/>
        </w:rPr>
        <w:t>não</w:t>
      </w:r>
      <w:r w:rsidRPr="00D374A9">
        <w:rPr>
          <w:spacing w:val="-10"/>
          <w:lang w:val="pt-BR"/>
        </w:rPr>
        <w:t xml:space="preserve"> </w:t>
      </w:r>
      <w:r w:rsidRPr="00D374A9">
        <w:rPr>
          <w:spacing w:val="-4"/>
          <w:lang w:val="pt-BR"/>
        </w:rPr>
        <w:t>comprometam</w:t>
      </w:r>
      <w:r w:rsidRPr="00D374A9">
        <w:rPr>
          <w:spacing w:val="-5"/>
          <w:lang w:val="pt-BR"/>
        </w:rPr>
        <w:t xml:space="preserve"> </w:t>
      </w:r>
      <w:r w:rsidRPr="00D374A9">
        <w:rPr>
          <w:lang w:val="pt-BR"/>
        </w:rPr>
        <w:t>a</w:t>
      </w:r>
      <w:r w:rsidRPr="00D374A9">
        <w:rPr>
          <w:spacing w:val="-7"/>
          <w:lang w:val="pt-BR"/>
        </w:rPr>
        <w:t xml:space="preserve"> </w:t>
      </w:r>
      <w:r w:rsidRPr="00D374A9">
        <w:rPr>
          <w:spacing w:val="-4"/>
          <w:lang w:val="pt-BR"/>
        </w:rPr>
        <w:t>lisura</w:t>
      </w:r>
      <w:r w:rsidRPr="00D374A9">
        <w:rPr>
          <w:spacing w:val="-7"/>
          <w:lang w:val="pt-BR"/>
        </w:rPr>
        <w:t xml:space="preserve"> </w:t>
      </w:r>
      <w:r w:rsidRPr="00D374A9">
        <w:rPr>
          <w:lang w:val="pt-BR"/>
        </w:rPr>
        <w:t>da</w:t>
      </w:r>
      <w:r w:rsidRPr="00D374A9">
        <w:rPr>
          <w:spacing w:val="-5"/>
          <w:lang w:val="pt-BR"/>
        </w:rPr>
        <w:t xml:space="preserve"> licitação;</w:t>
      </w:r>
    </w:p>
    <w:p w:rsidR="00EC6F10" w:rsidRPr="00D374A9" w:rsidRDefault="00EC6F10" w:rsidP="00EC6F10">
      <w:pPr>
        <w:pStyle w:val="PargrafodaLista"/>
        <w:spacing w:after="120"/>
        <w:ind w:left="993" w:hanging="993"/>
        <w:jc w:val="both"/>
        <w:rPr>
          <w:lang w:val="pt-BR"/>
        </w:rPr>
      </w:pPr>
      <w:r w:rsidRPr="00D374A9">
        <w:rPr>
          <w:spacing w:val="-5"/>
          <w:lang w:val="pt-BR"/>
        </w:rPr>
        <w:t>18.2.4 –</w:t>
      </w:r>
      <w:r w:rsidRPr="00D374A9">
        <w:rPr>
          <w:spacing w:val="-5"/>
          <w:lang w:val="pt-BR"/>
        </w:rPr>
        <w:tab/>
      </w:r>
      <w:r w:rsidRPr="00D374A9">
        <w:rPr>
          <w:lang w:val="pt-BR"/>
        </w:rPr>
        <w:t>Na</w:t>
      </w:r>
      <w:r w:rsidRPr="00D374A9">
        <w:rPr>
          <w:spacing w:val="22"/>
          <w:lang w:val="pt-BR"/>
        </w:rPr>
        <w:t xml:space="preserve"> </w:t>
      </w:r>
      <w:r w:rsidRPr="00D374A9">
        <w:rPr>
          <w:lang w:val="pt-BR"/>
        </w:rPr>
        <w:t>análise</w:t>
      </w:r>
      <w:r w:rsidRPr="00D374A9">
        <w:rPr>
          <w:spacing w:val="24"/>
          <w:lang w:val="pt-BR"/>
        </w:rPr>
        <w:t xml:space="preserve"> </w:t>
      </w:r>
      <w:r w:rsidRPr="00D374A9">
        <w:rPr>
          <w:lang w:val="pt-BR"/>
        </w:rPr>
        <w:t>da</w:t>
      </w:r>
      <w:r w:rsidRPr="00D374A9">
        <w:rPr>
          <w:spacing w:val="23"/>
          <w:lang w:val="pt-BR"/>
        </w:rPr>
        <w:t xml:space="preserve"> </w:t>
      </w:r>
      <w:r w:rsidRPr="00D374A9">
        <w:rPr>
          <w:lang w:val="pt-BR"/>
        </w:rPr>
        <w:t>documentação</w:t>
      </w:r>
      <w:r w:rsidRPr="00D374A9">
        <w:rPr>
          <w:spacing w:val="21"/>
          <w:lang w:val="pt-BR"/>
        </w:rPr>
        <w:t xml:space="preserve"> </w:t>
      </w:r>
      <w:r w:rsidRPr="00D374A9">
        <w:rPr>
          <w:lang w:val="pt-BR"/>
        </w:rPr>
        <w:t>e</w:t>
      </w:r>
      <w:r w:rsidRPr="00D374A9">
        <w:rPr>
          <w:spacing w:val="24"/>
          <w:lang w:val="pt-BR"/>
        </w:rPr>
        <w:t xml:space="preserve"> </w:t>
      </w:r>
      <w:r w:rsidRPr="00D374A9">
        <w:rPr>
          <w:lang w:val="pt-BR"/>
        </w:rPr>
        <w:t>no</w:t>
      </w:r>
      <w:r w:rsidRPr="00D374A9">
        <w:rPr>
          <w:spacing w:val="22"/>
          <w:lang w:val="pt-BR"/>
        </w:rPr>
        <w:t xml:space="preserve"> </w:t>
      </w:r>
      <w:r w:rsidRPr="00D374A9">
        <w:rPr>
          <w:lang w:val="pt-BR"/>
        </w:rPr>
        <w:t>julgamento</w:t>
      </w:r>
      <w:r w:rsidRPr="00D374A9">
        <w:rPr>
          <w:spacing w:val="24"/>
          <w:lang w:val="pt-BR"/>
        </w:rPr>
        <w:t xml:space="preserve"> </w:t>
      </w:r>
      <w:r w:rsidRPr="00D374A9">
        <w:rPr>
          <w:lang w:val="pt-BR"/>
        </w:rPr>
        <w:t>das</w:t>
      </w:r>
      <w:r w:rsidRPr="00D374A9">
        <w:rPr>
          <w:spacing w:val="25"/>
          <w:lang w:val="pt-BR"/>
        </w:rPr>
        <w:t xml:space="preserve"> </w:t>
      </w:r>
      <w:r w:rsidRPr="00D374A9">
        <w:rPr>
          <w:lang w:val="pt-BR"/>
        </w:rPr>
        <w:t>Propostas</w:t>
      </w:r>
      <w:r w:rsidRPr="00D374A9">
        <w:rPr>
          <w:spacing w:val="22"/>
          <w:lang w:val="pt-BR"/>
        </w:rPr>
        <w:t xml:space="preserve"> </w:t>
      </w:r>
      <w:r w:rsidRPr="00D374A9">
        <w:rPr>
          <w:lang w:val="pt-BR"/>
        </w:rPr>
        <w:t>Comerciais,</w:t>
      </w:r>
      <w:r w:rsidRPr="00D374A9">
        <w:rPr>
          <w:spacing w:val="22"/>
          <w:lang w:val="pt-BR"/>
        </w:rPr>
        <w:t xml:space="preserve"> </w:t>
      </w:r>
      <w:r w:rsidRPr="00D374A9">
        <w:rPr>
          <w:lang w:val="pt-BR"/>
        </w:rPr>
        <w:t>solicitar,</w:t>
      </w:r>
      <w:r w:rsidRPr="00D374A9">
        <w:rPr>
          <w:spacing w:val="22"/>
          <w:lang w:val="pt-BR"/>
        </w:rPr>
        <w:t xml:space="preserve"> </w:t>
      </w:r>
      <w:r w:rsidRPr="00D374A9">
        <w:rPr>
          <w:lang w:val="pt-BR"/>
        </w:rPr>
        <w:t>a</w:t>
      </w:r>
      <w:r w:rsidRPr="00D374A9">
        <w:rPr>
          <w:spacing w:val="24"/>
          <w:lang w:val="pt-BR"/>
        </w:rPr>
        <w:t xml:space="preserve"> </w:t>
      </w:r>
      <w:r w:rsidRPr="00D374A9">
        <w:rPr>
          <w:lang w:val="pt-BR"/>
        </w:rPr>
        <w:t>seu</w:t>
      </w:r>
      <w:r w:rsidRPr="00D374A9">
        <w:rPr>
          <w:spacing w:val="21"/>
          <w:lang w:val="pt-BR"/>
        </w:rPr>
        <w:t xml:space="preserve"> </w:t>
      </w:r>
      <w:r w:rsidRPr="00D374A9">
        <w:rPr>
          <w:lang w:val="pt-BR"/>
        </w:rPr>
        <w:t>critério,</w:t>
      </w:r>
      <w:r w:rsidRPr="00D374A9">
        <w:rPr>
          <w:spacing w:val="22"/>
          <w:lang w:val="pt-BR"/>
        </w:rPr>
        <w:t xml:space="preserve"> </w:t>
      </w:r>
      <w:r w:rsidRPr="00D374A9">
        <w:rPr>
          <w:lang w:val="pt-BR"/>
        </w:rPr>
        <w:t>o</w:t>
      </w:r>
      <w:r w:rsidRPr="00D374A9">
        <w:rPr>
          <w:w w:val="99"/>
          <w:lang w:val="pt-BR"/>
        </w:rPr>
        <w:t xml:space="preserve"> </w:t>
      </w:r>
      <w:r w:rsidRPr="00D374A9">
        <w:rPr>
          <w:lang w:val="pt-BR"/>
        </w:rPr>
        <w:t>assessoramento técnico de órgãos ou de profissionais</w:t>
      </w:r>
      <w:r w:rsidRPr="00D374A9">
        <w:rPr>
          <w:spacing w:val="-4"/>
          <w:lang w:val="pt-BR"/>
        </w:rPr>
        <w:t xml:space="preserve"> </w:t>
      </w:r>
      <w:r w:rsidRPr="00D374A9">
        <w:rPr>
          <w:lang w:val="pt-BR"/>
        </w:rPr>
        <w:t>especializados.</w:t>
      </w:r>
    </w:p>
    <w:p w:rsidR="00EC6F10" w:rsidRPr="00D374A9" w:rsidRDefault="00EC6F10" w:rsidP="00EC6F10">
      <w:pPr>
        <w:pStyle w:val="PargrafodaLista"/>
        <w:spacing w:after="120"/>
        <w:jc w:val="both"/>
        <w:rPr>
          <w:lang w:val="pt-BR"/>
        </w:rPr>
      </w:pPr>
      <w:r w:rsidRPr="00D374A9">
        <w:rPr>
          <w:lang w:val="pt-BR"/>
        </w:rPr>
        <w:t>18.3 – Caso não seja possível decidir de imediato sobre a aceitabilidade da proposta ou dos documentos</w:t>
      </w:r>
      <w:r w:rsidRPr="00D374A9">
        <w:rPr>
          <w:spacing w:val="45"/>
          <w:lang w:val="pt-BR"/>
        </w:rPr>
        <w:t xml:space="preserve"> </w:t>
      </w:r>
      <w:r w:rsidRPr="00D374A9">
        <w:rPr>
          <w:lang w:val="pt-BR"/>
        </w:rPr>
        <w:t>de</w:t>
      </w:r>
      <w:r w:rsidRPr="00D374A9">
        <w:rPr>
          <w:w w:val="99"/>
          <w:lang w:val="pt-BR"/>
        </w:rPr>
        <w:t xml:space="preserve"> </w:t>
      </w:r>
      <w:r w:rsidRPr="00D374A9">
        <w:rPr>
          <w:lang w:val="pt-BR"/>
        </w:rPr>
        <w:t>habilitação,</w:t>
      </w:r>
      <w:r w:rsidRPr="00D374A9">
        <w:rPr>
          <w:spacing w:val="14"/>
          <w:lang w:val="pt-BR"/>
        </w:rPr>
        <w:t xml:space="preserve"> </w:t>
      </w:r>
      <w:r w:rsidR="00544F33">
        <w:rPr>
          <w:lang w:val="pt-BR"/>
        </w:rPr>
        <w:t>a comissão</w:t>
      </w:r>
      <w:r w:rsidRPr="00D374A9">
        <w:rPr>
          <w:spacing w:val="15"/>
          <w:lang w:val="pt-BR"/>
        </w:rPr>
        <w:t xml:space="preserve"> </w:t>
      </w:r>
      <w:r w:rsidRPr="00D374A9">
        <w:rPr>
          <w:lang w:val="pt-BR"/>
        </w:rPr>
        <w:t>poderá</w:t>
      </w:r>
      <w:r w:rsidRPr="00D374A9">
        <w:rPr>
          <w:spacing w:val="13"/>
          <w:lang w:val="pt-BR"/>
        </w:rPr>
        <w:t xml:space="preserve"> </w:t>
      </w:r>
      <w:r w:rsidRPr="00D374A9">
        <w:rPr>
          <w:lang w:val="pt-BR"/>
        </w:rPr>
        <w:t>suspender</w:t>
      </w:r>
      <w:r w:rsidRPr="00D374A9">
        <w:rPr>
          <w:spacing w:val="14"/>
          <w:lang w:val="pt-BR"/>
        </w:rPr>
        <w:t xml:space="preserve"> </w:t>
      </w:r>
      <w:r w:rsidRPr="00D374A9">
        <w:rPr>
          <w:lang w:val="pt-BR"/>
        </w:rPr>
        <w:t>o</w:t>
      </w:r>
      <w:r w:rsidRPr="00D374A9">
        <w:rPr>
          <w:spacing w:val="15"/>
          <w:lang w:val="pt-BR"/>
        </w:rPr>
        <w:t xml:space="preserve"> </w:t>
      </w:r>
      <w:r w:rsidR="00231C12">
        <w:rPr>
          <w:lang w:val="pt-BR"/>
        </w:rPr>
        <w:t>Certame</w:t>
      </w:r>
      <w:r w:rsidRPr="00D374A9">
        <w:rPr>
          <w:spacing w:val="15"/>
          <w:lang w:val="pt-BR"/>
        </w:rPr>
        <w:t xml:space="preserve"> </w:t>
      </w:r>
      <w:r w:rsidRPr="00D374A9">
        <w:rPr>
          <w:lang w:val="pt-BR"/>
        </w:rPr>
        <w:t>e</w:t>
      </w:r>
      <w:r w:rsidRPr="00D374A9">
        <w:rPr>
          <w:spacing w:val="13"/>
          <w:lang w:val="pt-BR"/>
        </w:rPr>
        <w:t xml:space="preserve"> </w:t>
      </w:r>
      <w:r w:rsidRPr="00D374A9">
        <w:rPr>
          <w:lang w:val="pt-BR"/>
        </w:rPr>
        <w:t>marcar</w:t>
      </w:r>
      <w:r w:rsidRPr="00D374A9">
        <w:rPr>
          <w:spacing w:val="14"/>
          <w:lang w:val="pt-BR"/>
        </w:rPr>
        <w:t xml:space="preserve"> </w:t>
      </w:r>
      <w:r w:rsidRPr="00D374A9">
        <w:rPr>
          <w:lang w:val="pt-BR"/>
        </w:rPr>
        <w:t>nova</w:t>
      </w:r>
      <w:r w:rsidRPr="00D374A9">
        <w:rPr>
          <w:spacing w:val="15"/>
          <w:lang w:val="pt-BR"/>
        </w:rPr>
        <w:t xml:space="preserve"> </w:t>
      </w:r>
      <w:r w:rsidRPr="00D374A9">
        <w:rPr>
          <w:lang w:val="pt-BR"/>
        </w:rPr>
        <w:t>data</w:t>
      </w:r>
      <w:r w:rsidRPr="00D374A9">
        <w:rPr>
          <w:spacing w:val="16"/>
          <w:lang w:val="pt-BR"/>
        </w:rPr>
        <w:t xml:space="preserve"> </w:t>
      </w:r>
      <w:r w:rsidRPr="00D374A9">
        <w:rPr>
          <w:lang w:val="pt-BR"/>
        </w:rPr>
        <w:t>para</w:t>
      </w:r>
      <w:r w:rsidRPr="00D374A9">
        <w:rPr>
          <w:spacing w:val="13"/>
          <w:lang w:val="pt-BR"/>
        </w:rPr>
        <w:t xml:space="preserve"> </w:t>
      </w:r>
      <w:r w:rsidRPr="00D374A9">
        <w:rPr>
          <w:lang w:val="pt-BR"/>
        </w:rPr>
        <w:t>sua</w:t>
      </w:r>
      <w:r w:rsidRPr="00D374A9">
        <w:rPr>
          <w:spacing w:val="13"/>
          <w:lang w:val="pt-BR"/>
        </w:rPr>
        <w:t xml:space="preserve"> </w:t>
      </w:r>
      <w:r w:rsidRPr="00D374A9">
        <w:rPr>
          <w:lang w:val="pt-BR"/>
        </w:rPr>
        <w:t>continuidade,</w:t>
      </w:r>
      <w:r w:rsidRPr="00D374A9">
        <w:rPr>
          <w:spacing w:val="16"/>
          <w:lang w:val="pt-BR"/>
        </w:rPr>
        <w:t xml:space="preserve"> </w:t>
      </w:r>
      <w:r w:rsidRPr="00D374A9">
        <w:rPr>
          <w:lang w:val="pt-BR"/>
        </w:rPr>
        <w:t>intimando</w:t>
      </w:r>
      <w:r w:rsidRPr="00D374A9">
        <w:rPr>
          <w:w w:val="99"/>
          <w:lang w:val="pt-BR"/>
        </w:rPr>
        <w:t xml:space="preserve"> </w:t>
      </w:r>
      <w:r w:rsidRPr="00D374A9">
        <w:rPr>
          <w:lang w:val="pt-BR"/>
        </w:rPr>
        <w:t>todos os</w:t>
      </w:r>
      <w:r w:rsidRPr="00D374A9">
        <w:rPr>
          <w:spacing w:val="1"/>
          <w:lang w:val="pt-BR"/>
        </w:rPr>
        <w:t xml:space="preserve"> </w:t>
      </w:r>
      <w:r w:rsidRPr="00D374A9">
        <w:rPr>
          <w:lang w:val="pt-BR"/>
        </w:rPr>
        <w:t>participantes.</w:t>
      </w:r>
    </w:p>
    <w:p w:rsidR="00EC6F10" w:rsidRPr="00D374A9" w:rsidRDefault="00EC6F10" w:rsidP="00EC6F10">
      <w:pPr>
        <w:pStyle w:val="PargrafodaLista"/>
        <w:spacing w:after="120"/>
        <w:jc w:val="both"/>
        <w:rPr>
          <w:lang w:val="pt-BR"/>
        </w:rPr>
      </w:pPr>
      <w:r w:rsidRPr="00D374A9">
        <w:rPr>
          <w:lang w:val="pt-BR"/>
        </w:rPr>
        <w:t>18.4 – A presente licitação poderá ser revogada por motivos de interesse público decorrente de</w:t>
      </w:r>
      <w:r w:rsidRPr="00D374A9">
        <w:rPr>
          <w:spacing w:val="30"/>
          <w:lang w:val="pt-BR"/>
        </w:rPr>
        <w:t xml:space="preserve"> </w:t>
      </w:r>
      <w:r w:rsidRPr="00D374A9">
        <w:rPr>
          <w:lang w:val="pt-BR"/>
        </w:rPr>
        <w:t>fato</w:t>
      </w:r>
      <w:r w:rsidRPr="00D374A9">
        <w:rPr>
          <w:w w:val="99"/>
          <w:lang w:val="pt-BR"/>
        </w:rPr>
        <w:t xml:space="preserve"> </w:t>
      </w:r>
      <w:r w:rsidRPr="00D374A9">
        <w:rPr>
          <w:lang w:val="pt-BR"/>
        </w:rPr>
        <w:t>superveniente devidamente comprovado, ou anulada, no todo ou em parte, por ilegalidade, de ofício ou</w:t>
      </w:r>
      <w:r w:rsidRPr="00D374A9">
        <w:rPr>
          <w:spacing w:val="36"/>
          <w:lang w:val="pt-BR"/>
        </w:rPr>
        <w:t xml:space="preserve"> </w:t>
      </w:r>
      <w:r w:rsidRPr="00D374A9">
        <w:rPr>
          <w:lang w:val="pt-BR"/>
        </w:rPr>
        <w:t>por</w:t>
      </w:r>
      <w:r w:rsidRPr="00D374A9">
        <w:rPr>
          <w:w w:val="99"/>
          <w:lang w:val="pt-BR"/>
        </w:rPr>
        <w:t xml:space="preserve"> </w:t>
      </w:r>
      <w:r w:rsidRPr="00D374A9">
        <w:rPr>
          <w:lang w:val="pt-BR"/>
        </w:rPr>
        <w:t>provocação de terceiro, sem que caiba às licitantes qualquer direito à reclamação ou indenização por</w:t>
      </w:r>
      <w:r w:rsidRPr="00D374A9">
        <w:rPr>
          <w:spacing w:val="45"/>
          <w:lang w:val="pt-BR"/>
        </w:rPr>
        <w:t xml:space="preserve"> </w:t>
      </w:r>
      <w:r w:rsidRPr="00D374A9">
        <w:rPr>
          <w:lang w:val="pt-BR"/>
        </w:rPr>
        <w:t>esses</w:t>
      </w:r>
      <w:r w:rsidRPr="00D374A9">
        <w:rPr>
          <w:w w:val="99"/>
          <w:lang w:val="pt-BR"/>
        </w:rPr>
        <w:t xml:space="preserve"> </w:t>
      </w:r>
      <w:r w:rsidRPr="00D374A9">
        <w:rPr>
          <w:lang w:val="pt-BR"/>
        </w:rPr>
        <w:t>fatos, de acordo com o art. 49 da Lei Federal nº</w:t>
      </w:r>
      <w:r w:rsidRPr="00D374A9">
        <w:rPr>
          <w:spacing w:val="-10"/>
          <w:lang w:val="pt-BR"/>
        </w:rPr>
        <w:t xml:space="preserve"> </w:t>
      </w:r>
      <w:r w:rsidRPr="00D374A9">
        <w:rPr>
          <w:lang w:val="pt-BR"/>
        </w:rPr>
        <w:t>8.666/93.</w:t>
      </w:r>
    </w:p>
    <w:p w:rsidR="00EC6F10" w:rsidRPr="00D374A9" w:rsidRDefault="00EC6F10" w:rsidP="00EC6F10">
      <w:pPr>
        <w:pStyle w:val="PargrafodaLista"/>
        <w:spacing w:after="120"/>
        <w:jc w:val="both"/>
        <w:rPr>
          <w:lang w:val="pt-BR"/>
        </w:rPr>
      </w:pPr>
      <w:r w:rsidRPr="00D374A9">
        <w:rPr>
          <w:lang w:val="pt-BR"/>
        </w:rPr>
        <w:t xml:space="preserve">18.5 – As normas que disciplinam este </w:t>
      </w:r>
      <w:r w:rsidR="00231C12">
        <w:rPr>
          <w:lang w:val="pt-BR"/>
        </w:rPr>
        <w:t>Certame</w:t>
      </w:r>
      <w:r w:rsidRPr="00D374A9">
        <w:rPr>
          <w:lang w:val="pt-BR"/>
        </w:rPr>
        <w:t xml:space="preserve"> serão sempre interpretadas em favor da ampliação da</w:t>
      </w:r>
      <w:r w:rsidRPr="00D374A9">
        <w:rPr>
          <w:spacing w:val="-16"/>
          <w:lang w:val="pt-BR"/>
        </w:rPr>
        <w:t xml:space="preserve"> </w:t>
      </w:r>
      <w:r w:rsidRPr="00D374A9">
        <w:rPr>
          <w:lang w:val="pt-BR"/>
        </w:rPr>
        <w:t>disputa</w:t>
      </w:r>
      <w:r w:rsidRPr="00D374A9">
        <w:rPr>
          <w:w w:val="99"/>
          <w:lang w:val="pt-BR"/>
        </w:rPr>
        <w:t xml:space="preserve"> </w:t>
      </w:r>
      <w:r w:rsidRPr="00D374A9">
        <w:rPr>
          <w:lang w:val="pt-BR"/>
        </w:rPr>
        <w:t>entre</w:t>
      </w:r>
      <w:r w:rsidRPr="00D374A9">
        <w:rPr>
          <w:spacing w:val="47"/>
          <w:lang w:val="pt-BR"/>
        </w:rPr>
        <w:t xml:space="preserve"> </w:t>
      </w:r>
      <w:r w:rsidRPr="00D374A9">
        <w:rPr>
          <w:lang w:val="pt-BR"/>
        </w:rPr>
        <w:t>os</w:t>
      </w:r>
      <w:r w:rsidRPr="00D374A9">
        <w:rPr>
          <w:spacing w:val="46"/>
          <w:lang w:val="pt-BR"/>
        </w:rPr>
        <w:t xml:space="preserve"> </w:t>
      </w:r>
      <w:r w:rsidRPr="00D374A9">
        <w:rPr>
          <w:lang w:val="pt-BR"/>
        </w:rPr>
        <w:t>interessados,</w:t>
      </w:r>
      <w:r w:rsidRPr="00D374A9">
        <w:rPr>
          <w:spacing w:val="47"/>
          <w:lang w:val="pt-BR"/>
        </w:rPr>
        <w:t xml:space="preserve"> </w:t>
      </w:r>
      <w:r w:rsidRPr="00D374A9">
        <w:rPr>
          <w:lang w:val="pt-BR"/>
        </w:rPr>
        <w:t>desde</w:t>
      </w:r>
      <w:r w:rsidRPr="00D374A9">
        <w:rPr>
          <w:spacing w:val="45"/>
          <w:lang w:val="pt-BR"/>
        </w:rPr>
        <w:t xml:space="preserve"> </w:t>
      </w:r>
      <w:r w:rsidRPr="00D374A9">
        <w:rPr>
          <w:lang w:val="pt-BR"/>
        </w:rPr>
        <w:t>que</w:t>
      </w:r>
      <w:r w:rsidRPr="00D374A9">
        <w:rPr>
          <w:spacing w:val="45"/>
          <w:lang w:val="pt-BR"/>
        </w:rPr>
        <w:t xml:space="preserve"> </w:t>
      </w:r>
      <w:r w:rsidRPr="00D374A9">
        <w:rPr>
          <w:lang w:val="pt-BR"/>
        </w:rPr>
        <w:t>não</w:t>
      </w:r>
      <w:r w:rsidRPr="00D374A9">
        <w:rPr>
          <w:spacing w:val="47"/>
          <w:lang w:val="pt-BR"/>
        </w:rPr>
        <w:t xml:space="preserve"> </w:t>
      </w:r>
      <w:r w:rsidRPr="00D374A9">
        <w:rPr>
          <w:lang w:val="pt-BR"/>
        </w:rPr>
        <w:t>haja</w:t>
      </w:r>
      <w:r w:rsidRPr="00D374A9">
        <w:rPr>
          <w:spacing w:val="45"/>
          <w:lang w:val="pt-BR"/>
        </w:rPr>
        <w:t xml:space="preserve"> </w:t>
      </w:r>
      <w:r w:rsidRPr="00D374A9">
        <w:rPr>
          <w:lang w:val="pt-BR"/>
        </w:rPr>
        <w:t>comprometimento</w:t>
      </w:r>
      <w:r w:rsidRPr="00D374A9">
        <w:rPr>
          <w:spacing w:val="45"/>
          <w:lang w:val="pt-BR"/>
        </w:rPr>
        <w:t xml:space="preserve"> </w:t>
      </w:r>
      <w:r w:rsidRPr="00D374A9">
        <w:rPr>
          <w:lang w:val="pt-BR"/>
        </w:rPr>
        <w:t>do</w:t>
      </w:r>
      <w:r w:rsidRPr="00D374A9">
        <w:rPr>
          <w:spacing w:val="47"/>
          <w:lang w:val="pt-BR"/>
        </w:rPr>
        <w:t xml:space="preserve"> </w:t>
      </w:r>
      <w:r w:rsidRPr="00D374A9">
        <w:rPr>
          <w:lang w:val="pt-BR"/>
        </w:rPr>
        <w:t>interesse</w:t>
      </w:r>
      <w:r w:rsidRPr="00D374A9">
        <w:rPr>
          <w:spacing w:val="45"/>
          <w:lang w:val="pt-BR"/>
        </w:rPr>
        <w:t xml:space="preserve"> </w:t>
      </w:r>
      <w:r w:rsidRPr="00D374A9">
        <w:rPr>
          <w:lang w:val="pt-BR"/>
        </w:rPr>
        <w:t>público,</w:t>
      </w:r>
      <w:r w:rsidRPr="00D374A9">
        <w:rPr>
          <w:spacing w:val="47"/>
          <w:lang w:val="pt-BR"/>
        </w:rPr>
        <w:t xml:space="preserve"> </w:t>
      </w:r>
      <w:r w:rsidRPr="00D374A9">
        <w:rPr>
          <w:lang w:val="pt-BR"/>
        </w:rPr>
        <w:t>da</w:t>
      </w:r>
      <w:r w:rsidRPr="00D374A9">
        <w:rPr>
          <w:spacing w:val="45"/>
          <w:lang w:val="pt-BR"/>
        </w:rPr>
        <w:t xml:space="preserve"> </w:t>
      </w:r>
      <w:r w:rsidRPr="00D374A9">
        <w:rPr>
          <w:lang w:val="pt-BR"/>
        </w:rPr>
        <w:t>finalidade</w:t>
      </w:r>
      <w:r w:rsidRPr="00D374A9">
        <w:rPr>
          <w:spacing w:val="47"/>
          <w:lang w:val="pt-BR"/>
        </w:rPr>
        <w:t xml:space="preserve"> </w:t>
      </w:r>
      <w:r w:rsidRPr="00D374A9">
        <w:rPr>
          <w:lang w:val="pt-BR"/>
        </w:rPr>
        <w:t>e</w:t>
      </w:r>
      <w:r w:rsidRPr="00D374A9">
        <w:rPr>
          <w:spacing w:val="45"/>
          <w:lang w:val="pt-BR"/>
        </w:rPr>
        <w:t xml:space="preserve"> </w:t>
      </w:r>
      <w:r w:rsidRPr="00D374A9">
        <w:rPr>
          <w:lang w:val="pt-BR"/>
        </w:rPr>
        <w:t>da</w:t>
      </w:r>
      <w:r w:rsidRPr="00D374A9">
        <w:rPr>
          <w:w w:val="99"/>
          <w:lang w:val="pt-BR"/>
        </w:rPr>
        <w:t xml:space="preserve"> </w:t>
      </w:r>
      <w:r w:rsidRPr="00D374A9">
        <w:rPr>
          <w:lang w:val="pt-BR"/>
        </w:rPr>
        <w:t>segurança do objeto licitado.</w:t>
      </w:r>
    </w:p>
    <w:p w:rsidR="00EC6F10" w:rsidRPr="00D374A9" w:rsidRDefault="00EC6F10" w:rsidP="00EC6F10">
      <w:pPr>
        <w:pStyle w:val="PargrafodaLista"/>
        <w:spacing w:after="120"/>
        <w:jc w:val="both"/>
        <w:rPr>
          <w:lang w:val="pt-BR"/>
        </w:rPr>
      </w:pPr>
      <w:r w:rsidRPr="00D374A9">
        <w:rPr>
          <w:lang w:val="pt-BR"/>
        </w:rPr>
        <w:t xml:space="preserve">18.6 – É vedado à contratada subcontratar total ou parcialmente o fornecimento do objeto deste </w:t>
      </w:r>
      <w:r w:rsidR="00231C12">
        <w:rPr>
          <w:lang w:val="pt-BR"/>
        </w:rPr>
        <w:t>Certame</w:t>
      </w:r>
      <w:r w:rsidRPr="00D374A9">
        <w:rPr>
          <w:lang w:val="pt-BR"/>
        </w:rPr>
        <w:t>, sem</w:t>
      </w:r>
      <w:r w:rsidRPr="00D374A9">
        <w:rPr>
          <w:w w:val="99"/>
          <w:lang w:val="pt-BR"/>
        </w:rPr>
        <w:t xml:space="preserve"> </w:t>
      </w:r>
      <w:r w:rsidRPr="00D374A9">
        <w:rPr>
          <w:lang w:val="pt-BR"/>
        </w:rPr>
        <w:t>prévia anuência d</w:t>
      </w:r>
      <w:r w:rsidR="00505974" w:rsidRPr="00D374A9">
        <w:rPr>
          <w:lang w:val="pt-BR"/>
        </w:rPr>
        <w:t>a Câmara Municipal</w:t>
      </w:r>
      <w:r w:rsidRPr="00D374A9">
        <w:rPr>
          <w:lang w:val="pt-BR"/>
        </w:rPr>
        <w:t>.</w:t>
      </w:r>
    </w:p>
    <w:p w:rsidR="00EC6F10" w:rsidRPr="00D374A9" w:rsidRDefault="00EC6F10" w:rsidP="00EC6F10">
      <w:pPr>
        <w:pStyle w:val="PargrafodaLista"/>
        <w:spacing w:after="120"/>
        <w:jc w:val="both"/>
        <w:rPr>
          <w:lang w:val="pt-BR"/>
        </w:rPr>
      </w:pPr>
      <w:r w:rsidRPr="00D374A9">
        <w:rPr>
          <w:lang w:val="pt-BR"/>
        </w:rPr>
        <w:t>18.7 –</w:t>
      </w:r>
      <w:r w:rsidRPr="00D374A9">
        <w:rPr>
          <w:spacing w:val="22"/>
          <w:lang w:val="pt-BR"/>
        </w:rPr>
        <w:t xml:space="preserve"> </w:t>
      </w:r>
      <w:r w:rsidRPr="00D374A9">
        <w:rPr>
          <w:lang w:val="pt-BR"/>
        </w:rPr>
        <w:t>Na</w:t>
      </w:r>
      <w:r w:rsidRPr="00D374A9">
        <w:rPr>
          <w:spacing w:val="21"/>
          <w:lang w:val="pt-BR"/>
        </w:rPr>
        <w:t xml:space="preserve"> </w:t>
      </w:r>
      <w:r w:rsidRPr="00D374A9">
        <w:rPr>
          <w:lang w:val="pt-BR"/>
        </w:rPr>
        <w:t>contagem</w:t>
      </w:r>
      <w:r w:rsidRPr="00D374A9">
        <w:rPr>
          <w:spacing w:val="25"/>
          <w:lang w:val="pt-BR"/>
        </w:rPr>
        <w:t xml:space="preserve"> </w:t>
      </w:r>
      <w:r w:rsidRPr="00D374A9">
        <w:rPr>
          <w:lang w:val="pt-BR"/>
        </w:rPr>
        <w:t>dos</w:t>
      </w:r>
      <w:r w:rsidRPr="00D374A9">
        <w:rPr>
          <w:spacing w:val="22"/>
          <w:lang w:val="pt-BR"/>
        </w:rPr>
        <w:t xml:space="preserve"> </w:t>
      </w:r>
      <w:r w:rsidRPr="00D374A9">
        <w:rPr>
          <w:lang w:val="pt-BR"/>
        </w:rPr>
        <w:t>prazos</w:t>
      </w:r>
      <w:r w:rsidRPr="00D374A9">
        <w:rPr>
          <w:spacing w:val="22"/>
          <w:lang w:val="pt-BR"/>
        </w:rPr>
        <w:t xml:space="preserve"> </w:t>
      </w:r>
      <w:r w:rsidRPr="00D374A9">
        <w:rPr>
          <w:lang w:val="pt-BR"/>
        </w:rPr>
        <w:t>estabelecidos</w:t>
      </w:r>
      <w:r w:rsidRPr="00D374A9">
        <w:rPr>
          <w:spacing w:val="22"/>
          <w:lang w:val="pt-BR"/>
        </w:rPr>
        <w:t xml:space="preserve"> </w:t>
      </w:r>
      <w:r w:rsidRPr="00D374A9">
        <w:rPr>
          <w:lang w:val="pt-BR"/>
        </w:rPr>
        <w:t>neste</w:t>
      </w:r>
      <w:r w:rsidRPr="00D374A9">
        <w:rPr>
          <w:spacing w:val="20"/>
          <w:lang w:val="pt-BR"/>
        </w:rPr>
        <w:t xml:space="preserve"> </w:t>
      </w:r>
      <w:r w:rsidRPr="00D374A9">
        <w:rPr>
          <w:lang w:val="pt-BR"/>
        </w:rPr>
        <w:t>Edital,</w:t>
      </w:r>
      <w:r w:rsidRPr="00D374A9">
        <w:rPr>
          <w:spacing w:val="21"/>
          <w:lang w:val="pt-BR"/>
        </w:rPr>
        <w:t xml:space="preserve"> </w:t>
      </w:r>
      <w:r w:rsidRPr="00D374A9">
        <w:rPr>
          <w:lang w:val="pt-BR"/>
        </w:rPr>
        <w:t>excluir-se-á</w:t>
      </w:r>
      <w:r w:rsidRPr="00D374A9">
        <w:rPr>
          <w:spacing w:val="21"/>
          <w:lang w:val="pt-BR"/>
        </w:rPr>
        <w:t xml:space="preserve"> </w:t>
      </w:r>
      <w:r w:rsidRPr="00D374A9">
        <w:rPr>
          <w:lang w:val="pt-BR"/>
        </w:rPr>
        <w:t>o</w:t>
      </w:r>
      <w:r w:rsidRPr="00D374A9">
        <w:rPr>
          <w:spacing w:val="21"/>
          <w:lang w:val="pt-BR"/>
        </w:rPr>
        <w:t xml:space="preserve"> </w:t>
      </w:r>
      <w:r w:rsidRPr="00D374A9">
        <w:rPr>
          <w:lang w:val="pt-BR"/>
        </w:rPr>
        <w:t>dia</w:t>
      </w:r>
      <w:r w:rsidRPr="00D374A9">
        <w:rPr>
          <w:spacing w:val="21"/>
          <w:lang w:val="pt-BR"/>
        </w:rPr>
        <w:t xml:space="preserve"> </w:t>
      </w:r>
      <w:r w:rsidRPr="00D374A9">
        <w:rPr>
          <w:lang w:val="pt-BR"/>
        </w:rPr>
        <w:t>do</w:t>
      </w:r>
      <w:r w:rsidRPr="00D374A9">
        <w:rPr>
          <w:spacing w:val="21"/>
          <w:lang w:val="pt-BR"/>
        </w:rPr>
        <w:t xml:space="preserve"> </w:t>
      </w:r>
      <w:r w:rsidRPr="00D374A9">
        <w:rPr>
          <w:lang w:val="pt-BR"/>
        </w:rPr>
        <w:t>início</w:t>
      </w:r>
      <w:r w:rsidRPr="00D374A9">
        <w:rPr>
          <w:spacing w:val="21"/>
          <w:lang w:val="pt-BR"/>
        </w:rPr>
        <w:t xml:space="preserve"> </w:t>
      </w:r>
      <w:r w:rsidRPr="00D374A9">
        <w:rPr>
          <w:lang w:val="pt-BR"/>
        </w:rPr>
        <w:t>e</w:t>
      </w:r>
      <w:r w:rsidRPr="00D374A9">
        <w:rPr>
          <w:spacing w:val="21"/>
          <w:lang w:val="pt-BR"/>
        </w:rPr>
        <w:t xml:space="preserve"> </w:t>
      </w:r>
      <w:r w:rsidRPr="00D374A9">
        <w:rPr>
          <w:lang w:val="pt-BR"/>
        </w:rPr>
        <w:t>incluir-se-á</w:t>
      </w:r>
      <w:r w:rsidRPr="00D374A9">
        <w:rPr>
          <w:spacing w:val="21"/>
          <w:lang w:val="pt-BR"/>
        </w:rPr>
        <w:t xml:space="preserve"> </w:t>
      </w:r>
      <w:r w:rsidRPr="00D374A9">
        <w:rPr>
          <w:lang w:val="pt-BR"/>
        </w:rPr>
        <w:t>o</w:t>
      </w:r>
      <w:r w:rsidRPr="00D374A9">
        <w:rPr>
          <w:spacing w:val="21"/>
          <w:lang w:val="pt-BR"/>
        </w:rPr>
        <w:t xml:space="preserve"> </w:t>
      </w:r>
      <w:r w:rsidRPr="00D374A9">
        <w:rPr>
          <w:lang w:val="pt-BR"/>
        </w:rPr>
        <w:t>do</w:t>
      </w:r>
      <w:r w:rsidRPr="00D374A9">
        <w:rPr>
          <w:w w:val="99"/>
          <w:lang w:val="pt-BR"/>
        </w:rPr>
        <w:t xml:space="preserve"> </w:t>
      </w:r>
      <w:r w:rsidRPr="00D374A9">
        <w:rPr>
          <w:lang w:val="pt-BR"/>
        </w:rPr>
        <w:t>vencimento.</w:t>
      </w:r>
    </w:p>
    <w:p w:rsidR="00EC6F10" w:rsidRPr="00D374A9" w:rsidRDefault="00EC6F10" w:rsidP="00EC6F10">
      <w:pPr>
        <w:pStyle w:val="PargrafodaLista"/>
        <w:spacing w:after="120"/>
        <w:ind w:left="993" w:hanging="993"/>
        <w:jc w:val="both"/>
        <w:rPr>
          <w:lang w:val="pt-BR"/>
        </w:rPr>
      </w:pPr>
      <w:r w:rsidRPr="00D374A9">
        <w:rPr>
          <w:lang w:val="pt-BR"/>
        </w:rPr>
        <w:t>18.7.1</w:t>
      </w:r>
      <w:r w:rsidRPr="00D374A9">
        <w:rPr>
          <w:spacing w:val="9"/>
          <w:lang w:val="pt-BR"/>
        </w:rPr>
        <w:t xml:space="preserve"> </w:t>
      </w:r>
      <w:r w:rsidRPr="00D374A9">
        <w:rPr>
          <w:lang w:val="pt-BR"/>
        </w:rPr>
        <w:t>–</w:t>
      </w:r>
      <w:r w:rsidRPr="00D374A9">
        <w:rPr>
          <w:lang w:val="pt-BR"/>
        </w:rPr>
        <w:tab/>
        <w:t>Só</w:t>
      </w:r>
      <w:r w:rsidRPr="00D374A9">
        <w:rPr>
          <w:spacing w:val="9"/>
          <w:lang w:val="pt-BR"/>
        </w:rPr>
        <w:t xml:space="preserve"> </w:t>
      </w:r>
      <w:r w:rsidRPr="00D374A9">
        <w:rPr>
          <w:lang w:val="pt-BR"/>
        </w:rPr>
        <w:t>se</w:t>
      </w:r>
      <w:r w:rsidRPr="00D374A9">
        <w:rPr>
          <w:spacing w:val="11"/>
          <w:lang w:val="pt-BR"/>
        </w:rPr>
        <w:t xml:space="preserve"> </w:t>
      </w:r>
      <w:r w:rsidRPr="00D374A9">
        <w:rPr>
          <w:lang w:val="pt-BR"/>
        </w:rPr>
        <w:t>iniciam</w:t>
      </w:r>
      <w:r w:rsidRPr="00D374A9">
        <w:rPr>
          <w:spacing w:val="13"/>
          <w:lang w:val="pt-BR"/>
        </w:rPr>
        <w:t xml:space="preserve"> </w:t>
      </w:r>
      <w:r w:rsidRPr="00D374A9">
        <w:rPr>
          <w:lang w:val="pt-BR"/>
        </w:rPr>
        <w:t>e</w:t>
      </w:r>
      <w:r w:rsidRPr="00D374A9">
        <w:rPr>
          <w:spacing w:val="9"/>
          <w:lang w:val="pt-BR"/>
        </w:rPr>
        <w:t xml:space="preserve"> </w:t>
      </w:r>
      <w:r w:rsidRPr="00D374A9">
        <w:rPr>
          <w:lang w:val="pt-BR"/>
        </w:rPr>
        <w:t>vencem</w:t>
      </w:r>
      <w:r w:rsidRPr="00D374A9">
        <w:rPr>
          <w:spacing w:val="13"/>
          <w:lang w:val="pt-BR"/>
        </w:rPr>
        <w:t xml:space="preserve"> </w:t>
      </w:r>
      <w:r w:rsidRPr="00D374A9">
        <w:rPr>
          <w:lang w:val="pt-BR"/>
        </w:rPr>
        <w:t>os</w:t>
      </w:r>
      <w:r w:rsidRPr="00D374A9">
        <w:rPr>
          <w:spacing w:val="9"/>
          <w:lang w:val="pt-BR"/>
        </w:rPr>
        <w:t xml:space="preserve"> </w:t>
      </w:r>
      <w:r w:rsidRPr="00D374A9">
        <w:rPr>
          <w:lang w:val="pt-BR"/>
        </w:rPr>
        <w:t>prazos</w:t>
      </w:r>
      <w:r w:rsidRPr="00D374A9">
        <w:rPr>
          <w:spacing w:val="9"/>
          <w:lang w:val="pt-BR"/>
        </w:rPr>
        <w:t xml:space="preserve"> </w:t>
      </w:r>
      <w:r w:rsidRPr="00D374A9">
        <w:rPr>
          <w:lang w:val="pt-BR"/>
        </w:rPr>
        <w:t>referidos</w:t>
      </w:r>
      <w:r w:rsidRPr="00D374A9">
        <w:rPr>
          <w:spacing w:val="12"/>
          <w:lang w:val="pt-BR"/>
        </w:rPr>
        <w:t xml:space="preserve"> </w:t>
      </w:r>
      <w:r w:rsidRPr="00D374A9">
        <w:rPr>
          <w:lang w:val="pt-BR"/>
        </w:rPr>
        <w:t>neste</w:t>
      </w:r>
      <w:r w:rsidRPr="00D374A9">
        <w:rPr>
          <w:spacing w:val="11"/>
          <w:lang w:val="pt-BR"/>
        </w:rPr>
        <w:t xml:space="preserve"> </w:t>
      </w:r>
      <w:r w:rsidRPr="00D374A9">
        <w:rPr>
          <w:lang w:val="pt-BR"/>
        </w:rPr>
        <w:t>Edital</w:t>
      </w:r>
      <w:r w:rsidRPr="00D374A9">
        <w:rPr>
          <w:spacing w:val="8"/>
          <w:lang w:val="pt-BR"/>
        </w:rPr>
        <w:t xml:space="preserve"> </w:t>
      </w:r>
      <w:r w:rsidRPr="00D374A9">
        <w:rPr>
          <w:lang w:val="pt-BR"/>
        </w:rPr>
        <w:t>em</w:t>
      </w:r>
      <w:r w:rsidRPr="00D374A9">
        <w:rPr>
          <w:spacing w:val="13"/>
          <w:lang w:val="pt-BR"/>
        </w:rPr>
        <w:t xml:space="preserve"> </w:t>
      </w:r>
      <w:r w:rsidRPr="00D374A9">
        <w:rPr>
          <w:lang w:val="pt-BR"/>
        </w:rPr>
        <w:t>dia</w:t>
      </w:r>
      <w:r w:rsidRPr="00D374A9">
        <w:rPr>
          <w:spacing w:val="9"/>
          <w:lang w:val="pt-BR"/>
        </w:rPr>
        <w:t xml:space="preserve"> </w:t>
      </w:r>
      <w:r w:rsidRPr="00D374A9">
        <w:rPr>
          <w:lang w:val="pt-BR"/>
        </w:rPr>
        <w:t>de</w:t>
      </w:r>
      <w:r w:rsidRPr="00D374A9">
        <w:rPr>
          <w:spacing w:val="9"/>
          <w:lang w:val="pt-BR"/>
        </w:rPr>
        <w:t xml:space="preserve"> </w:t>
      </w:r>
      <w:r w:rsidRPr="00D374A9">
        <w:rPr>
          <w:lang w:val="pt-BR"/>
        </w:rPr>
        <w:t>expediente</w:t>
      </w:r>
      <w:r w:rsidRPr="00D374A9">
        <w:rPr>
          <w:spacing w:val="10"/>
          <w:lang w:val="pt-BR"/>
        </w:rPr>
        <w:t xml:space="preserve"> </w:t>
      </w:r>
      <w:r w:rsidRPr="00D374A9">
        <w:rPr>
          <w:lang w:val="pt-BR"/>
        </w:rPr>
        <w:t>d</w:t>
      </w:r>
      <w:r w:rsidR="00505974" w:rsidRPr="00D374A9">
        <w:rPr>
          <w:lang w:val="pt-BR"/>
        </w:rPr>
        <w:t xml:space="preserve">a </w:t>
      </w:r>
      <w:proofErr w:type="spellStart"/>
      <w:r w:rsidR="00505974" w:rsidRPr="00D374A9">
        <w:rPr>
          <w:lang w:val="pt-BR"/>
        </w:rPr>
        <w:t>Ccâmara</w:t>
      </w:r>
      <w:proofErr w:type="spellEnd"/>
      <w:r w:rsidR="00505974" w:rsidRPr="00D374A9">
        <w:rPr>
          <w:lang w:val="pt-BR"/>
        </w:rPr>
        <w:t xml:space="preserve"> Municipal de </w:t>
      </w:r>
      <w:r w:rsidR="006351EF">
        <w:rPr>
          <w:lang w:val="pt-BR"/>
        </w:rPr>
        <w:t>Fama</w:t>
      </w:r>
      <w:r w:rsidRPr="00D374A9">
        <w:rPr>
          <w:lang w:val="pt-BR"/>
        </w:rPr>
        <w:t>.</w:t>
      </w:r>
    </w:p>
    <w:p w:rsidR="00EC6F10" w:rsidRPr="00D374A9" w:rsidRDefault="00EC6F10" w:rsidP="00EC6F10">
      <w:pPr>
        <w:pStyle w:val="PargrafodaLista"/>
        <w:spacing w:after="120"/>
        <w:jc w:val="both"/>
        <w:rPr>
          <w:spacing w:val="-7"/>
          <w:lang w:val="pt-BR"/>
        </w:rPr>
      </w:pPr>
      <w:r w:rsidRPr="00D374A9">
        <w:rPr>
          <w:lang w:val="pt-BR"/>
        </w:rPr>
        <w:t xml:space="preserve">18.8 – O </w:t>
      </w:r>
      <w:r w:rsidRPr="00D374A9">
        <w:rPr>
          <w:spacing w:val="-7"/>
          <w:lang w:val="pt-BR"/>
        </w:rPr>
        <w:t xml:space="preserve">licitante </w:t>
      </w:r>
      <w:r w:rsidRPr="00D374A9">
        <w:rPr>
          <w:lang w:val="pt-BR"/>
        </w:rPr>
        <w:t xml:space="preserve">é </w:t>
      </w:r>
      <w:r w:rsidRPr="00D374A9">
        <w:rPr>
          <w:spacing w:val="-6"/>
          <w:lang w:val="pt-BR"/>
        </w:rPr>
        <w:t xml:space="preserve">responsável pela </w:t>
      </w:r>
      <w:r w:rsidRPr="00D374A9">
        <w:rPr>
          <w:spacing w:val="-7"/>
          <w:lang w:val="pt-BR"/>
        </w:rPr>
        <w:t xml:space="preserve">fidelidade </w:t>
      </w:r>
      <w:r w:rsidRPr="00D374A9">
        <w:rPr>
          <w:lang w:val="pt-BR"/>
        </w:rPr>
        <w:t xml:space="preserve">e </w:t>
      </w:r>
      <w:r w:rsidRPr="00D374A9">
        <w:rPr>
          <w:spacing w:val="-7"/>
          <w:lang w:val="pt-BR"/>
        </w:rPr>
        <w:t xml:space="preserve">legitimidade </w:t>
      </w:r>
      <w:r w:rsidRPr="00D374A9">
        <w:rPr>
          <w:spacing w:val="-6"/>
          <w:lang w:val="pt-BR"/>
        </w:rPr>
        <w:t xml:space="preserve">das </w:t>
      </w:r>
      <w:r w:rsidRPr="00D374A9">
        <w:rPr>
          <w:spacing w:val="-7"/>
          <w:lang w:val="pt-BR"/>
        </w:rPr>
        <w:t xml:space="preserve">informações prestadas </w:t>
      </w:r>
      <w:r w:rsidRPr="00D374A9">
        <w:rPr>
          <w:lang w:val="pt-BR"/>
        </w:rPr>
        <w:t xml:space="preserve">e </w:t>
      </w:r>
      <w:r w:rsidRPr="00D374A9">
        <w:rPr>
          <w:spacing w:val="-6"/>
          <w:lang w:val="pt-BR"/>
        </w:rPr>
        <w:t>dos</w:t>
      </w:r>
      <w:r w:rsidRPr="00D374A9">
        <w:rPr>
          <w:spacing w:val="5"/>
          <w:lang w:val="pt-BR"/>
        </w:rPr>
        <w:t xml:space="preserve"> </w:t>
      </w:r>
      <w:r w:rsidRPr="00D374A9">
        <w:rPr>
          <w:spacing w:val="-7"/>
          <w:lang w:val="pt-BR"/>
        </w:rPr>
        <w:t>documentos</w:t>
      </w:r>
      <w:r w:rsidRPr="00D374A9">
        <w:rPr>
          <w:w w:val="99"/>
          <w:lang w:val="pt-BR"/>
        </w:rPr>
        <w:t xml:space="preserve"> </w:t>
      </w:r>
      <w:r w:rsidRPr="00D374A9">
        <w:rPr>
          <w:spacing w:val="-7"/>
          <w:lang w:val="pt-BR"/>
        </w:rPr>
        <w:t>apresentados</w:t>
      </w:r>
      <w:r w:rsidRPr="00D374A9">
        <w:rPr>
          <w:spacing w:val="20"/>
          <w:lang w:val="pt-BR"/>
        </w:rPr>
        <w:t xml:space="preserve"> </w:t>
      </w:r>
      <w:r w:rsidRPr="00D374A9">
        <w:rPr>
          <w:spacing w:val="-5"/>
          <w:lang w:val="pt-BR"/>
        </w:rPr>
        <w:t>em</w:t>
      </w:r>
      <w:r w:rsidRPr="00D374A9">
        <w:rPr>
          <w:spacing w:val="20"/>
          <w:lang w:val="pt-BR"/>
        </w:rPr>
        <w:t xml:space="preserve"> </w:t>
      </w:r>
      <w:r w:rsidRPr="00D374A9">
        <w:rPr>
          <w:spacing w:val="-7"/>
          <w:lang w:val="pt-BR"/>
        </w:rPr>
        <w:t>qualquer</w:t>
      </w:r>
      <w:r w:rsidRPr="00D374A9">
        <w:rPr>
          <w:spacing w:val="17"/>
          <w:lang w:val="pt-BR"/>
        </w:rPr>
        <w:t xml:space="preserve"> </w:t>
      </w:r>
      <w:r w:rsidRPr="00D374A9">
        <w:rPr>
          <w:spacing w:val="-5"/>
          <w:lang w:val="pt-BR"/>
        </w:rPr>
        <w:t>fase</w:t>
      </w:r>
      <w:r w:rsidRPr="00D374A9">
        <w:rPr>
          <w:spacing w:val="18"/>
          <w:lang w:val="pt-BR"/>
        </w:rPr>
        <w:t xml:space="preserve"> </w:t>
      </w:r>
      <w:r w:rsidRPr="00D374A9">
        <w:rPr>
          <w:spacing w:val="-6"/>
          <w:lang w:val="pt-BR"/>
        </w:rPr>
        <w:t>desta</w:t>
      </w:r>
      <w:r w:rsidRPr="00D374A9">
        <w:rPr>
          <w:spacing w:val="18"/>
          <w:lang w:val="pt-BR"/>
        </w:rPr>
        <w:t xml:space="preserve"> </w:t>
      </w:r>
      <w:r w:rsidRPr="00D374A9">
        <w:rPr>
          <w:spacing w:val="-7"/>
          <w:lang w:val="pt-BR"/>
        </w:rPr>
        <w:t>licitação.</w:t>
      </w:r>
      <w:r w:rsidRPr="00D374A9">
        <w:rPr>
          <w:spacing w:val="18"/>
          <w:lang w:val="pt-BR"/>
        </w:rPr>
        <w:t xml:space="preserve"> </w:t>
      </w:r>
      <w:r w:rsidRPr="00D374A9">
        <w:rPr>
          <w:lang w:val="pt-BR"/>
        </w:rPr>
        <w:t>A</w:t>
      </w:r>
      <w:r w:rsidRPr="00D374A9">
        <w:rPr>
          <w:spacing w:val="14"/>
          <w:lang w:val="pt-BR"/>
        </w:rPr>
        <w:t xml:space="preserve"> </w:t>
      </w:r>
      <w:r w:rsidRPr="00D374A9">
        <w:rPr>
          <w:spacing w:val="-7"/>
          <w:lang w:val="pt-BR"/>
        </w:rPr>
        <w:t>falsidade</w:t>
      </w:r>
      <w:r w:rsidRPr="00D374A9">
        <w:rPr>
          <w:spacing w:val="14"/>
          <w:lang w:val="pt-BR"/>
        </w:rPr>
        <w:t xml:space="preserve"> </w:t>
      </w:r>
      <w:r w:rsidRPr="00D374A9">
        <w:rPr>
          <w:spacing w:val="-4"/>
          <w:lang w:val="pt-BR"/>
        </w:rPr>
        <w:t>de</w:t>
      </w:r>
      <w:r w:rsidRPr="00D374A9">
        <w:rPr>
          <w:spacing w:val="18"/>
          <w:lang w:val="pt-BR"/>
        </w:rPr>
        <w:t xml:space="preserve"> </w:t>
      </w:r>
      <w:r w:rsidRPr="00D374A9">
        <w:rPr>
          <w:spacing w:val="-7"/>
          <w:lang w:val="pt-BR"/>
        </w:rPr>
        <w:t>qualquer</w:t>
      </w:r>
      <w:r w:rsidRPr="00D374A9">
        <w:rPr>
          <w:spacing w:val="19"/>
          <w:lang w:val="pt-BR"/>
        </w:rPr>
        <w:t xml:space="preserve"> </w:t>
      </w:r>
      <w:r w:rsidRPr="00D374A9">
        <w:rPr>
          <w:spacing w:val="-6"/>
          <w:lang w:val="pt-BR"/>
        </w:rPr>
        <w:t>documento</w:t>
      </w:r>
      <w:r w:rsidRPr="00D374A9">
        <w:rPr>
          <w:spacing w:val="18"/>
          <w:lang w:val="pt-BR"/>
        </w:rPr>
        <w:t xml:space="preserve"> </w:t>
      </w:r>
      <w:r w:rsidRPr="00D374A9">
        <w:rPr>
          <w:spacing w:val="-7"/>
          <w:lang w:val="pt-BR"/>
        </w:rPr>
        <w:t>apresentado</w:t>
      </w:r>
      <w:r w:rsidRPr="00D374A9">
        <w:rPr>
          <w:spacing w:val="18"/>
          <w:lang w:val="pt-BR"/>
        </w:rPr>
        <w:t xml:space="preserve"> </w:t>
      </w:r>
      <w:r w:rsidRPr="00D374A9">
        <w:rPr>
          <w:spacing w:val="-5"/>
          <w:lang w:val="pt-BR"/>
        </w:rPr>
        <w:t>ou</w:t>
      </w:r>
      <w:r w:rsidRPr="00D374A9">
        <w:rPr>
          <w:spacing w:val="18"/>
          <w:lang w:val="pt-BR"/>
        </w:rPr>
        <w:t xml:space="preserve"> </w:t>
      </w:r>
      <w:r w:rsidRPr="00D374A9">
        <w:rPr>
          <w:lang w:val="pt-BR"/>
        </w:rPr>
        <w:t>a</w:t>
      </w:r>
      <w:r w:rsidRPr="00D374A9">
        <w:rPr>
          <w:spacing w:val="18"/>
          <w:lang w:val="pt-BR"/>
        </w:rPr>
        <w:t xml:space="preserve"> </w:t>
      </w:r>
      <w:r w:rsidRPr="00D374A9">
        <w:rPr>
          <w:spacing w:val="-7"/>
          <w:lang w:val="pt-BR"/>
        </w:rPr>
        <w:t>inverdade</w:t>
      </w:r>
      <w:r w:rsidRPr="00D374A9">
        <w:rPr>
          <w:spacing w:val="-52"/>
          <w:lang w:val="pt-BR"/>
        </w:rPr>
        <w:t xml:space="preserve"> </w:t>
      </w:r>
      <w:r w:rsidRPr="00D374A9">
        <w:rPr>
          <w:spacing w:val="-6"/>
          <w:lang w:val="pt-BR"/>
        </w:rPr>
        <w:t>das</w:t>
      </w:r>
      <w:r w:rsidRPr="00D374A9">
        <w:rPr>
          <w:spacing w:val="32"/>
          <w:lang w:val="pt-BR"/>
        </w:rPr>
        <w:t xml:space="preserve"> </w:t>
      </w:r>
      <w:r w:rsidRPr="00D374A9">
        <w:rPr>
          <w:spacing w:val="-7"/>
          <w:lang w:val="pt-BR"/>
        </w:rPr>
        <w:t>informações</w:t>
      </w:r>
      <w:r w:rsidRPr="00D374A9">
        <w:rPr>
          <w:spacing w:val="32"/>
          <w:lang w:val="pt-BR"/>
        </w:rPr>
        <w:t xml:space="preserve"> </w:t>
      </w:r>
      <w:r w:rsidRPr="00D374A9">
        <w:rPr>
          <w:spacing w:val="-6"/>
          <w:lang w:val="pt-BR"/>
        </w:rPr>
        <w:t>nele</w:t>
      </w:r>
      <w:r w:rsidRPr="00D374A9">
        <w:rPr>
          <w:spacing w:val="28"/>
          <w:lang w:val="pt-BR"/>
        </w:rPr>
        <w:t xml:space="preserve"> </w:t>
      </w:r>
      <w:r w:rsidRPr="00D374A9">
        <w:rPr>
          <w:spacing w:val="-7"/>
          <w:lang w:val="pt-BR"/>
        </w:rPr>
        <w:t>contidas</w:t>
      </w:r>
      <w:r w:rsidRPr="00D374A9">
        <w:rPr>
          <w:spacing w:val="32"/>
          <w:lang w:val="pt-BR"/>
        </w:rPr>
        <w:t xml:space="preserve"> </w:t>
      </w:r>
      <w:r w:rsidRPr="00D374A9">
        <w:rPr>
          <w:spacing w:val="-6"/>
          <w:lang w:val="pt-BR"/>
        </w:rPr>
        <w:t>implicará</w:t>
      </w:r>
      <w:r w:rsidRPr="00D374A9">
        <w:rPr>
          <w:spacing w:val="28"/>
          <w:lang w:val="pt-BR"/>
        </w:rPr>
        <w:t xml:space="preserve"> </w:t>
      </w:r>
      <w:r w:rsidRPr="00D374A9">
        <w:rPr>
          <w:spacing w:val="-4"/>
          <w:lang w:val="pt-BR"/>
        </w:rPr>
        <w:t>na</w:t>
      </w:r>
      <w:r w:rsidRPr="00D374A9">
        <w:rPr>
          <w:spacing w:val="30"/>
          <w:lang w:val="pt-BR"/>
        </w:rPr>
        <w:t xml:space="preserve"> </w:t>
      </w:r>
      <w:r w:rsidRPr="00D374A9">
        <w:rPr>
          <w:spacing w:val="-7"/>
          <w:lang w:val="pt-BR"/>
        </w:rPr>
        <w:t>imediata</w:t>
      </w:r>
      <w:r w:rsidRPr="00D374A9">
        <w:rPr>
          <w:spacing w:val="28"/>
          <w:lang w:val="pt-BR"/>
        </w:rPr>
        <w:t xml:space="preserve"> </w:t>
      </w:r>
      <w:r w:rsidRPr="00D374A9">
        <w:rPr>
          <w:spacing w:val="-7"/>
          <w:lang w:val="pt-BR"/>
        </w:rPr>
        <w:t>desclassificação</w:t>
      </w:r>
      <w:r w:rsidRPr="00D374A9">
        <w:rPr>
          <w:spacing w:val="30"/>
          <w:lang w:val="pt-BR"/>
        </w:rPr>
        <w:t xml:space="preserve"> </w:t>
      </w:r>
      <w:r w:rsidRPr="00D374A9">
        <w:rPr>
          <w:spacing w:val="-4"/>
          <w:lang w:val="pt-BR"/>
        </w:rPr>
        <w:t>ou</w:t>
      </w:r>
      <w:r w:rsidRPr="00D374A9">
        <w:rPr>
          <w:spacing w:val="28"/>
          <w:lang w:val="pt-BR"/>
        </w:rPr>
        <w:t xml:space="preserve"> </w:t>
      </w:r>
      <w:r w:rsidRPr="00D374A9">
        <w:rPr>
          <w:spacing w:val="-7"/>
          <w:lang w:val="pt-BR"/>
        </w:rPr>
        <w:t>inabilitação</w:t>
      </w:r>
      <w:r w:rsidRPr="00D374A9">
        <w:rPr>
          <w:spacing w:val="28"/>
          <w:lang w:val="pt-BR"/>
        </w:rPr>
        <w:t xml:space="preserve"> </w:t>
      </w:r>
      <w:r w:rsidRPr="00D374A9">
        <w:rPr>
          <w:spacing w:val="-4"/>
          <w:lang w:val="pt-BR"/>
        </w:rPr>
        <w:t>do</w:t>
      </w:r>
      <w:r w:rsidRPr="00D374A9">
        <w:rPr>
          <w:spacing w:val="30"/>
          <w:lang w:val="pt-BR"/>
        </w:rPr>
        <w:t xml:space="preserve"> </w:t>
      </w:r>
      <w:r w:rsidRPr="00D374A9">
        <w:rPr>
          <w:spacing w:val="-7"/>
          <w:lang w:val="pt-BR"/>
        </w:rPr>
        <w:t>licitante,</w:t>
      </w:r>
      <w:r w:rsidRPr="00D374A9">
        <w:rPr>
          <w:spacing w:val="28"/>
          <w:lang w:val="pt-BR"/>
        </w:rPr>
        <w:t xml:space="preserve"> </w:t>
      </w:r>
      <w:r w:rsidRPr="00D374A9">
        <w:rPr>
          <w:spacing w:val="-4"/>
          <w:lang w:val="pt-BR"/>
        </w:rPr>
        <w:t>ou</w:t>
      </w:r>
      <w:r w:rsidRPr="00D374A9">
        <w:rPr>
          <w:spacing w:val="30"/>
          <w:lang w:val="pt-BR"/>
        </w:rPr>
        <w:t xml:space="preserve"> </w:t>
      </w:r>
      <w:r w:rsidRPr="00D374A9">
        <w:rPr>
          <w:lang w:val="pt-BR"/>
        </w:rPr>
        <w:t>a</w:t>
      </w:r>
      <w:r w:rsidRPr="00D374A9">
        <w:rPr>
          <w:spacing w:val="28"/>
          <w:lang w:val="pt-BR"/>
        </w:rPr>
        <w:t xml:space="preserve"> </w:t>
      </w:r>
      <w:r w:rsidRPr="00D374A9">
        <w:rPr>
          <w:spacing w:val="-6"/>
          <w:lang w:val="pt-BR"/>
        </w:rPr>
        <w:t>rescisão</w:t>
      </w:r>
      <w:r w:rsidRPr="00D374A9">
        <w:rPr>
          <w:spacing w:val="-52"/>
          <w:lang w:val="pt-BR"/>
        </w:rPr>
        <w:t xml:space="preserve"> </w:t>
      </w:r>
      <w:r w:rsidRPr="00D374A9">
        <w:rPr>
          <w:spacing w:val="-7"/>
          <w:lang w:val="pt-BR"/>
        </w:rPr>
        <w:t>contratual,</w:t>
      </w:r>
      <w:r w:rsidRPr="00D374A9">
        <w:rPr>
          <w:spacing w:val="-15"/>
          <w:lang w:val="pt-BR"/>
        </w:rPr>
        <w:t xml:space="preserve"> </w:t>
      </w:r>
      <w:r w:rsidRPr="00D374A9">
        <w:rPr>
          <w:spacing w:val="-5"/>
          <w:lang w:val="pt-BR"/>
        </w:rPr>
        <w:t>sem</w:t>
      </w:r>
      <w:r w:rsidRPr="00D374A9">
        <w:rPr>
          <w:spacing w:val="-8"/>
          <w:lang w:val="pt-BR"/>
        </w:rPr>
        <w:t xml:space="preserve"> </w:t>
      </w:r>
      <w:r w:rsidRPr="00D374A9">
        <w:rPr>
          <w:spacing w:val="-6"/>
          <w:lang w:val="pt-BR"/>
        </w:rPr>
        <w:t>prejuízo</w:t>
      </w:r>
      <w:r w:rsidRPr="00D374A9">
        <w:rPr>
          <w:spacing w:val="-11"/>
          <w:lang w:val="pt-BR"/>
        </w:rPr>
        <w:t xml:space="preserve"> </w:t>
      </w:r>
      <w:r w:rsidRPr="00D374A9">
        <w:rPr>
          <w:spacing w:val="-6"/>
          <w:lang w:val="pt-BR"/>
        </w:rPr>
        <w:t>das</w:t>
      </w:r>
      <w:r w:rsidRPr="00D374A9">
        <w:rPr>
          <w:spacing w:val="-9"/>
          <w:lang w:val="pt-BR"/>
        </w:rPr>
        <w:t xml:space="preserve"> </w:t>
      </w:r>
      <w:r w:rsidRPr="00D374A9">
        <w:rPr>
          <w:spacing w:val="-7"/>
          <w:lang w:val="pt-BR"/>
        </w:rPr>
        <w:t>sanções</w:t>
      </w:r>
      <w:r w:rsidRPr="00D374A9">
        <w:rPr>
          <w:spacing w:val="-12"/>
          <w:lang w:val="pt-BR"/>
        </w:rPr>
        <w:t xml:space="preserve"> </w:t>
      </w:r>
      <w:r w:rsidRPr="00D374A9">
        <w:rPr>
          <w:spacing w:val="-7"/>
          <w:lang w:val="pt-BR"/>
        </w:rPr>
        <w:t>administrativas,</w:t>
      </w:r>
      <w:r w:rsidRPr="00D374A9">
        <w:rPr>
          <w:spacing w:val="-13"/>
          <w:lang w:val="pt-BR"/>
        </w:rPr>
        <w:t xml:space="preserve"> </w:t>
      </w:r>
      <w:r w:rsidRPr="00D374A9">
        <w:rPr>
          <w:spacing w:val="-5"/>
          <w:lang w:val="pt-BR"/>
        </w:rPr>
        <w:t>civis</w:t>
      </w:r>
      <w:r w:rsidRPr="00D374A9">
        <w:rPr>
          <w:spacing w:val="-9"/>
          <w:lang w:val="pt-BR"/>
        </w:rPr>
        <w:t xml:space="preserve"> </w:t>
      </w:r>
      <w:r w:rsidRPr="00D374A9">
        <w:rPr>
          <w:lang w:val="pt-BR"/>
        </w:rPr>
        <w:t>e</w:t>
      </w:r>
      <w:r w:rsidRPr="00D374A9">
        <w:rPr>
          <w:spacing w:val="-13"/>
          <w:lang w:val="pt-BR"/>
        </w:rPr>
        <w:t xml:space="preserve"> </w:t>
      </w:r>
      <w:r w:rsidRPr="00D374A9">
        <w:rPr>
          <w:spacing w:val="-7"/>
          <w:lang w:val="pt-BR"/>
        </w:rPr>
        <w:t>penais</w:t>
      </w:r>
      <w:r w:rsidRPr="00D374A9">
        <w:rPr>
          <w:spacing w:val="-12"/>
          <w:lang w:val="pt-BR"/>
        </w:rPr>
        <w:t xml:space="preserve"> </w:t>
      </w:r>
      <w:r w:rsidRPr="00D374A9">
        <w:rPr>
          <w:spacing w:val="-7"/>
          <w:lang w:val="pt-BR"/>
        </w:rPr>
        <w:t>cabíveis.</w:t>
      </w:r>
    </w:p>
    <w:p w:rsidR="00EC6F10" w:rsidRPr="00D374A9" w:rsidRDefault="00EC6F10" w:rsidP="00EC6F10">
      <w:pPr>
        <w:pStyle w:val="PargrafodaLista"/>
        <w:spacing w:after="120"/>
        <w:jc w:val="both"/>
        <w:rPr>
          <w:lang w:val="pt-BR"/>
        </w:rPr>
      </w:pPr>
      <w:r w:rsidRPr="00D374A9">
        <w:rPr>
          <w:spacing w:val="-7"/>
          <w:lang w:val="pt-BR"/>
        </w:rPr>
        <w:t xml:space="preserve">18.9 </w:t>
      </w:r>
      <w:r w:rsidRPr="00D374A9">
        <w:rPr>
          <w:lang w:val="pt-BR"/>
        </w:rPr>
        <w:t>– Uma vez incluído no processo licitatório, nenhum documento será devolvido, inclusive os originais</w:t>
      </w:r>
      <w:r w:rsidRPr="00D374A9">
        <w:rPr>
          <w:spacing w:val="36"/>
          <w:lang w:val="pt-BR"/>
        </w:rPr>
        <w:t xml:space="preserve"> </w:t>
      </w:r>
      <w:r w:rsidRPr="00D374A9">
        <w:rPr>
          <w:lang w:val="pt-BR"/>
        </w:rPr>
        <w:t>se</w:t>
      </w:r>
      <w:r w:rsidRPr="00D374A9">
        <w:rPr>
          <w:w w:val="99"/>
          <w:lang w:val="pt-BR"/>
        </w:rPr>
        <w:t xml:space="preserve"> </w:t>
      </w:r>
      <w:r w:rsidRPr="00D374A9">
        <w:rPr>
          <w:lang w:val="pt-BR"/>
        </w:rPr>
        <w:t>apresentados para fins de credenciamento, proposta e habilitação.</w:t>
      </w:r>
    </w:p>
    <w:p w:rsidR="00EC6F10" w:rsidRPr="00D374A9" w:rsidRDefault="00EC6F10" w:rsidP="00EC6F10">
      <w:pPr>
        <w:pStyle w:val="PargrafodaLista"/>
        <w:spacing w:after="120"/>
        <w:jc w:val="both"/>
        <w:rPr>
          <w:lang w:val="pt-BR"/>
        </w:rPr>
      </w:pPr>
      <w:r w:rsidRPr="00D374A9">
        <w:rPr>
          <w:lang w:val="pt-BR"/>
        </w:rPr>
        <w:t>18.10 –</w:t>
      </w:r>
      <w:r w:rsidRPr="00D374A9">
        <w:rPr>
          <w:spacing w:val="16"/>
          <w:lang w:val="pt-BR"/>
        </w:rPr>
        <w:t xml:space="preserve"> </w:t>
      </w:r>
      <w:r w:rsidRPr="00D374A9">
        <w:rPr>
          <w:lang w:val="pt-BR"/>
        </w:rPr>
        <w:t>A participação</w:t>
      </w:r>
      <w:r w:rsidRPr="00D374A9">
        <w:rPr>
          <w:spacing w:val="14"/>
          <w:lang w:val="pt-BR"/>
        </w:rPr>
        <w:t xml:space="preserve"> </w:t>
      </w:r>
      <w:r w:rsidRPr="00D374A9">
        <w:rPr>
          <w:lang w:val="pt-BR"/>
        </w:rPr>
        <w:t>do</w:t>
      </w:r>
      <w:r w:rsidRPr="00D374A9">
        <w:rPr>
          <w:spacing w:val="14"/>
          <w:lang w:val="pt-BR"/>
        </w:rPr>
        <w:t xml:space="preserve"> </w:t>
      </w:r>
      <w:r w:rsidRPr="00D374A9">
        <w:rPr>
          <w:lang w:val="pt-BR"/>
        </w:rPr>
        <w:t>licitante</w:t>
      </w:r>
      <w:r w:rsidRPr="00D374A9">
        <w:rPr>
          <w:spacing w:val="12"/>
          <w:lang w:val="pt-BR"/>
        </w:rPr>
        <w:t xml:space="preserve"> </w:t>
      </w:r>
      <w:r w:rsidRPr="00D374A9">
        <w:rPr>
          <w:lang w:val="pt-BR"/>
        </w:rPr>
        <w:t>nesta</w:t>
      </w:r>
      <w:r w:rsidRPr="00D374A9">
        <w:rPr>
          <w:spacing w:val="14"/>
          <w:lang w:val="pt-BR"/>
        </w:rPr>
        <w:t xml:space="preserve"> </w:t>
      </w:r>
      <w:r w:rsidRPr="00D374A9">
        <w:rPr>
          <w:lang w:val="pt-BR"/>
        </w:rPr>
        <w:t>licitação</w:t>
      </w:r>
      <w:r w:rsidRPr="00D374A9">
        <w:rPr>
          <w:spacing w:val="14"/>
          <w:lang w:val="pt-BR"/>
        </w:rPr>
        <w:t xml:space="preserve"> </w:t>
      </w:r>
      <w:r w:rsidRPr="00D374A9">
        <w:rPr>
          <w:lang w:val="pt-BR"/>
        </w:rPr>
        <w:t>implica</w:t>
      </w:r>
      <w:r w:rsidRPr="00D374A9">
        <w:rPr>
          <w:spacing w:val="12"/>
          <w:lang w:val="pt-BR"/>
        </w:rPr>
        <w:t xml:space="preserve"> </w:t>
      </w:r>
      <w:r w:rsidRPr="00D374A9">
        <w:rPr>
          <w:lang w:val="pt-BR"/>
        </w:rPr>
        <w:t>no</w:t>
      </w:r>
      <w:r w:rsidRPr="00D374A9">
        <w:rPr>
          <w:spacing w:val="11"/>
          <w:lang w:val="pt-BR"/>
        </w:rPr>
        <w:t xml:space="preserve"> </w:t>
      </w:r>
      <w:r w:rsidRPr="00D374A9">
        <w:rPr>
          <w:lang w:val="pt-BR"/>
        </w:rPr>
        <w:t>conhecimento</w:t>
      </w:r>
      <w:r w:rsidRPr="00D374A9">
        <w:rPr>
          <w:spacing w:val="12"/>
          <w:lang w:val="pt-BR"/>
        </w:rPr>
        <w:t xml:space="preserve"> </w:t>
      </w:r>
      <w:r w:rsidRPr="00D374A9">
        <w:rPr>
          <w:lang w:val="pt-BR"/>
        </w:rPr>
        <w:t>integral</w:t>
      </w:r>
      <w:r w:rsidRPr="00D374A9">
        <w:rPr>
          <w:spacing w:val="13"/>
          <w:lang w:val="pt-BR"/>
        </w:rPr>
        <w:t xml:space="preserve"> </w:t>
      </w:r>
      <w:r w:rsidRPr="00D374A9">
        <w:rPr>
          <w:lang w:val="pt-BR"/>
        </w:rPr>
        <w:t>dos</w:t>
      </w:r>
      <w:r w:rsidRPr="00D374A9">
        <w:rPr>
          <w:spacing w:val="13"/>
          <w:lang w:val="pt-BR"/>
        </w:rPr>
        <w:t xml:space="preserve"> </w:t>
      </w:r>
      <w:r w:rsidRPr="00D374A9">
        <w:rPr>
          <w:lang w:val="pt-BR"/>
        </w:rPr>
        <w:t>termos</w:t>
      </w:r>
      <w:r w:rsidRPr="00D374A9">
        <w:rPr>
          <w:spacing w:val="13"/>
          <w:lang w:val="pt-BR"/>
        </w:rPr>
        <w:t xml:space="preserve"> </w:t>
      </w:r>
      <w:r w:rsidRPr="00D374A9">
        <w:rPr>
          <w:lang w:val="pt-BR"/>
        </w:rPr>
        <w:t>e</w:t>
      </w:r>
      <w:r w:rsidRPr="00D374A9">
        <w:rPr>
          <w:spacing w:val="12"/>
          <w:lang w:val="pt-BR"/>
        </w:rPr>
        <w:t xml:space="preserve"> </w:t>
      </w:r>
      <w:r w:rsidRPr="00D374A9">
        <w:rPr>
          <w:lang w:val="pt-BR"/>
        </w:rPr>
        <w:t>condições</w:t>
      </w:r>
      <w:r w:rsidRPr="00D374A9">
        <w:rPr>
          <w:w w:val="99"/>
          <w:lang w:val="pt-BR"/>
        </w:rPr>
        <w:t xml:space="preserve"> </w:t>
      </w:r>
      <w:r w:rsidRPr="00D374A9">
        <w:rPr>
          <w:lang w:val="pt-BR"/>
        </w:rPr>
        <w:t>inseridas neste edital, bem como das demais normas legais que disciplinam a</w:t>
      </w:r>
      <w:r w:rsidRPr="00D374A9">
        <w:rPr>
          <w:spacing w:val="-3"/>
          <w:lang w:val="pt-BR"/>
        </w:rPr>
        <w:t xml:space="preserve"> </w:t>
      </w:r>
      <w:r w:rsidRPr="00D374A9">
        <w:rPr>
          <w:lang w:val="pt-BR"/>
        </w:rPr>
        <w:t>matéria.</w:t>
      </w:r>
    </w:p>
    <w:p w:rsidR="00EC6F10" w:rsidRPr="00D374A9" w:rsidRDefault="00EC6F10" w:rsidP="00EC6F10">
      <w:pPr>
        <w:pStyle w:val="PargrafodaLista"/>
        <w:spacing w:after="120"/>
        <w:jc w:val="both"/>
        <w:rPr>
          <w:rFonts w:eastAsia="Arial" w:cs="Arial"/>
          <w:lang w:val="pt-BR"/>
        </w:rPr>
      </w:pPr>
      <w:r w:rsidRPr="00D374A9">
        <w:rPr>
          <w:lang w:val="pt-BR"/>
        </w:rPr>
        <w:t xml:space="preserve">18.11 </w:t>
      </w:r>
      <w:r w:rsidRPr="00D374A9">
        <w:rPr>
          <w:rFonts w:eastAsia="Arial" w:cs="Arial"/>
          <w:bCs/>
          <w:lang w:val="pt-BR"/>
        </w:rPr>
        <w:t>–</w:t>
      </w:r>
      <w:r w:rsidRPr="00D374A9">
        <w:rPr>
          <w:rFonts w:eastAsia="Arial" w:cs="Arial"/>
          <w:bCs/>
          <w:spacing w:val="12"/>
          <w:lang w:val="pt-BR"/>
        </w:rPr>
        <w:t xml:space="preserve"> </w:t>
      </w:r>
      <w:r w:rsidRPr="00D374A9">
        <w:rPr>
          <w:rFonts w:eastAsia="Arial" w:cs="Arial"/>
          <w:lang w:val="pt-BR"/>
        </w:rPr>
        <w:t>Com</w:t>
      </w:r>
      <w:r w:rsidRPr="00D374A9">
        <w:rPr>
          <w:rFonts w:eastAsia="Arial" w:cs="Arial"/>
          <w:spacing w:val="15"/>
          <w:lang w:val="pt-BR"/>
        </w:rPr>
        <w:t xml:space="preserve"> </w:t>
      </w:r>
      <w:r w:rsidRPr="00D374A9">
        <w:rPr>
          <w:rFonts w:eastAsia="Arial" w:cs="Arial"/>
          <w:lang w:val="pt-BR"/>
        </w:rPr>
        <w:t>a</w:t>
      </w:r>
      <w:r w:rsidRPr="00D374A9">
        <w:rPr>
          <w:rFonts w:eastAsia="Arial" w:cs="Arial"/>
          <w:spacing w:val="11"/>
          <w:lang w:val="pt-BR"/>
        </w:rPr>
        <w:t xml:space="preserve"> </w:t>
      </w:r>
      <w:r w:rsidRPr="00D374A9">
        <w:rPr>
          <w:rFonts w:eastAsia="Arial" w:cs="Arial"/>
          <w:lang w:val="pt-BR"/>
        </w:rPr>
        <w:t>celebração</w:t>
      </w:r>
      <w:r w:rsidRPr="00D374A9">
        <w:rPr>
          <w:rFonts w:eastAsia="Arial" w:cs="Arial"/>
          <w:spacing w:val="15"/>
          <w:lang w:val="pt-BR"/>
        </w:rPr>
        <w:t xml:space="preserve"> </w:t>
      </w:r>
      <w:r w:rsidRPr="00D374A9">
        <w:rPr>
          <w:rFonts w:eastAsia="Arial" w:cs="Arial"/>
          <w:lang w:val="pt-BR"/>
        </w:rPr>
        <w:t>contratual</w:t>
      </w:r>
      <w:r w:rsidRPr="00D374A9">
        <w:rPr>
          <w:rFonts w:eastAsia="Arial" w:cs="Arial"/>
          <w:spacing w:val="13"/>
          <w:lang w:val="pt-BR"/>
        </w:rPr>
        <w:t xml:space="preserve"> </w:t>
      </w:r>
      <w:r w:rsidRPr="00D374A9">
        <w:rPr>
          <w:rFonts w:eastAsia="Arial" w:cs="Arial"/>
          <w:lang w:val="pt-BR"/>
        </w:rPr>
        <w:t>e</w:t>
      </w:r>
      <w:r w:rsidRPr="00D374A9">
        <w:rPr>
          <w:rFonts w:eastAsia="Arial" w:cs="Arial"/>
          <w:spacing w:val="11"/>
          <w:lang w:val="pt-BR"/>
        </w:rPr>
        <w:t xml:space="preserve"> </w:t>
      </w:r>
      <w:r w:rsidRPr="00D374A9">
        <w:rPr>
          <w:rFonts w:eastAsia="Arial" w:cs="Arial"/>
          <w:lang w:val="pt-BR"/>
        </w:rPr>
        <w:t>para</w:t>
      </w:r>
      <w:r w:rsidRPr="00D374A9">
        <w:rPr>
          <w:rFonts w:eastAsia="Arial" w:cs="Arial"/>
          <w:spacing w:val="11"/>
          <w:lang w:val="pt-BR"/>
        </w:rPr>
        <w:t xml:space="preserve"> </w:t>
      </w:r>
      <w:r w:rsidRPr="00D374A9">
        <w:rPr>
          <w:rFonts w:eastAsia="Arial" w:cs="Arial"/>
          <w:lang w:val="pt-BR"/>
        </w:rPr>
        <w:t>atender</w:t>
      </w:r>
      <w:r w:rsidRPr="00D374A9">
        <w:rPr>
          <w:rFonts w:eastAsia="Arial" w:cs="Arial"/>
          <w:spacing w:val="14"/>
          <w:lang w:val="pt-BR"/>
        </w:rPr>
        <w:t xml:space="preserve"> </w:t>
      </w:r>
      <w:r w:rsidRPr="00D374A9">
        <w:rPr>
          <w:rFonts w:eastAsia="Arial" w:cs="Arial"/>
          <w:lang w:val="pt-BR"/>
        </w:rPr>
        <w:t>a</w:t>
      </w:r>
      <w:r w:rsidRPr="00D374A9">
        <w:rPr>
          <w:rFonts w:eastAsia="Arial" w:cs="Arial"/>
          <w:spacing w:val="11"/>
          <w:lang w:val="pt-BR"/>
        </w:rPr>
        <w:t xml:space="preserve"> </w:t>
      </w:r>
      <w:r w:rsidRPr="00D374A9">
        <w:rPr>
          <w:rFonts w:eastAsia="Arial" w:cs="Arial"/>
          <w:lang w:val="pt-BR"/>
        </w:rPr>
        <w:t>seus</w:t>
      </w:r>
      <w:r w:rsidRPr="00D374A9">
        <w:rPr>
          <w:rFonts w:eastAsia="Arial" w:cs="Arial"/>
          <w:spacing w:val="12"/>
          <w:lang w:val="pt-BR"/>
        </w:rPr>
        <w:t xml:space="preserve"> </w:t>
      </w:r>
      <w:r w:rsidRPr="00D374A9">
        <w:rPr>
          <w:rFonts w:eastAsia="Arial" w:cs="Arial"/>
          <w:lang w:val="pt-BR"/>
        </w:rPr>
        <w:t>interesses,</w:t>
      </w:r>
      <w:r w:rsidRPr="00D374A9">
        <w:rPr>
          <w:rFonts w:eastAsia="Arial" w:cs="Arial"/>
          <w:spacing w:val="15"/>
          <w:lang w:val="pt-BR"/>
        </w:rPr>
        <w:t xml:space="preserve"> </w:t>
      </w:r>
      <w:r w:rsidR="00505974" w:rsidRPr="00D374A9">
        <w:rPr>
          <w:rFonts w:eastAsia="Arial" w:cs="Arial"/>
          <w:spacing w:val="15"/>
          <w:lang w:val="pt-BR"/>
        </w:rPr>
        <w:t xml:space="preserve">a Câmara Municipal </w:t>
      </w:r>
      <w:r w:rsidRPr="00D374A9">
        <w:rPr>
          <w:rFonts w:eastAsia="Arial" w:cs="Arial"/>
          <w:lang w:val="pt-BR"/>
        </w:rPr>
        <w:t>de</w:t>
      </w:r>
      <w:r w:rsidRPr="00D374A9">
        <w:rPr>
          <w:rFonts w:eastAsia="Arial" w:cs="Arial"/>
          <w:spacing w:val="13"/>
          <w:lang w:val="pt-BR"/>
        </w:rPr>
        <w:t xml:space="preserve"> </w:t>
      </w:r>
      <w:r w:rsidR="006351EF">
        <w:rPr>
          <w:rFonts w:eastAsia="Arial" w:cs="Arial"/>
          <w:lang w:val="pt-BR"/>
        </w:rPr>
        <w:t>Fama</w:t>
      </w:r>
      <w:r w:rsidRPr="00D374A9">
        <w:rPr>
          <w:rFonts w:eastAsia="Arial" w:cs="Arial"/>
          <w:spacing w:val="12"/>
          <w:lang w:val="pt-BR"/>
        </w:rPr>
        <w:t xml:space="preserve"> </w:t>
      </w:r>
      <w:r w:rsidRPr="00D374A9">
        <w:rPr>
          <w:rFonts w:eastAsia="Arial" w:cs="Arial"/>
          <w:lang w:val="pt-BR"/>
        </w:rPr>
        <w:t>poderá</w:t>
      </w:r>
      <w:r w:rsidRPr="00D374A9">
        <w:rPr>
          <w:rFonts w:eastAsia="Arial" w:cs="Arial"/>
          <w:w w:val="99"/>
          <w:lang w:val="pt-BR"/>
        </w:rPr>
        <w:t xml:space="preserve"> </w:t>
      </w:r>
      <w:r w:rsidRPr="00D374A9">
        <w:rPr>
          <w:rFonts w:eastAsia="Arial" w:cs="Arial"/>
          <w:lang w:val="pt-BR"/>
        </w:rPr>
        <w:t>alterar</w:t>
      </w:r>
      <w:r w:rsidRPr="00D374A9">
        <w:rPr>
          <w:rFonts w:eastAsia="Arial" w:cs="Arial"/>
          <w:spacing w:val="16"/>
          <w:lang w:val="pt-BR"/>
        </w:rPr>
        <w:t xml:space="preserve"> </w:t>
      </w:r>
      <w:r w:rsidRPr="00D374A9">
        <w:rPr>
          <w:rFonts w:eastAsia="Arial" w:cs="Arial"/>
          <w:lang w:val="pt-BR"/>
        </w:rPr>
        <w:t>quantitativos,</w:t>
      </w:r>
      <w:r w:rsidRPr="00D374A9">
        <w:rPr>
          <w:rFonts w:eastAsia="Arial" w:cs="Arial"/>
          <w:spacing w:val="13"/>
          <w:lang w:val="pt-BR"/>
        </w:rPr>
        <w:t xml:space="preserve"> </w:t>
      </w:r>
      <w:r w:rsidRPr="00D374A9">
        <w:rPr>
          <w:rFonts w:eastAsia="Arial" w:cs="Arial"/>
          <w:lang w:val="pt-BR"/>
        </w:rPr>
        <w:t>sem</w:t>
      </w:r>
      <w:r w:rsidRPr="00D374A9">
        <w:rPr>
          <w:rFonts w:eastAsia="Arial" w:cs="Arial"/>
          <w:spacing w:val="17"/>
          <w:lang w:val="pt-BR"/>
        </w:rPr>
        <w:t xml:space="preserve"> </w:t>
      </w:r>
      <w:r w:rsidRPr="00D374A9">
        <w:rPr>
          <w:rFonts w:eastAsia="Arial" w:cs="Arial"/>
          <w:lang w:val="pt-BR"/>
        </w:rPr>
        <w:t>que</w:t>
      </w:r>
      <w:r w:rsidRPr="00D374A9">
        <w:rPr>
          <w:rFonts w:eastAsia="Arial" w:cs="Arial"/>
          <w:spacing w:val="12"/>
          <w:lang w:val="pt-BR"/>
        </w:rPr>
        <w:t xml:space="preserve"> </w:t>
      </w:r>
      <w:r w:rsidRPr="00D374A9">
        <w:rPr>
          <w:rFonts w:eastAsia="Arial" w:cs="Arial"/>
          <w:lang w:val="pt-BR"/>
        </w:rPr>
        <w:t>isto</w:t>
      </w:r>
      <w:r w:rsidRPr="00D374A9">
        <w:rPr>
          <w:rFonts w:eastAsia="Arial" w:cs="Arial"/>
          <w:spacing w:val="15"/>
          <w:lang w:val="pt-BR"/>
        </w:rPr>
        <w:t xml:space="preserve"> </w:t>
      </w:r>
      <w:r w:rsidRPr="00D374A9">
        <w:rPr>
          <w:rFonts w:eastAsia="Arial" w:cs="Arial"/>
          <w:lang w:val="pt-BR"/>
        </w:rPr>
        <w:t>implique</w:t>
      </w:r>
      <w:r w:rsidRPr="00D374A9">
        <w:rPr>
          <w:rFonts w:eastAsia="Arial" w:cs="Arial"/>
          <w:spacing w:val="12"/>
          <w:lang w:val="pt-BR"/>
        </w:rPr>
        <w:t xml:space="preserve"> </w:t>
      </w:r>
      <w:r w:rsidRPr="00D374A9">
        <w:rPr>
          <w:rFonts w:eastAsia="Arial" w:cs="Arial"/>
          <w:lang w:val="pt-BR"/>
        </w:rPr>
        <w:t>alteração</w:t>
      </w:r>
      <w:r w:rsidRPr="00D374A9">
        <w:rPr>
          <w:rFonts w:eastAsia="Arial" w:cs="Arial"/>
          <w:spacing w:val="14"/>
          <w:lang w:val="pt-BR"/>
        </w:rPr>
        <w:t xml:space="preserve"> </w:t>
      </w:r>
      <w:r w:rsidRPr="00D374A9">
        <w:rPr>
          <w:rFonts w:eastAsia="Arial" w:cs="Arial"/>
          <w:lang w:val="pt-BR"/>
        </w:rPr>
        <w:t>dos</w:t>
      </w:r>
      <w:r w:rsidRPr="00D374A9">
        <w:rPr>
          <w:rFonts w:eastAsia="Arial" w:cs="Arial"/>
          <w:spacing w:val="14"/>
          <w:lang w:val="pt-BR"/>
        </w:rPr>
        <w:t xml:space="preserve"> </w:t>
      </w:r>
      <w:r w:rsidRPr="00D374A9">
        <w:rPr>
          <w:rFonts w:eastAsia="Arial" w:cs="Arial"/>
          <w:lang w:val="pt-BR"/>
        </w:rPr>
        <w:t>preços</w:t>
      </w:r>
      <w:r w:rsidRPr="00D374A9">
        <w:rPr>
          <w:rFonts w:eastAsia="Arial" w:cs="Arial"/>
          <w:spacing w:val="13"/>
          <w:lang w:val="pt-BR"/>
        </w:rPr>
        <w:t xml:space="preserve"> </w:t>
      </w:r>
      <w:r w:rsidRPr="00D374A9">
        <w:rPr>
          <w:rFonts w:eastAsia="Arial" w:cs="Arial"/>
          <w:lang w:val="pt-BR"/>
        </w:rPr>
        <w:t>unitários</w:t>
      </w:r>
      <w:r w:rsidRPr="00D374A9">
        <w:rPr>
          <w:rFonts w:eastAsia="Arial" w:cs="Arial"/>
          <w:spacing w:val="13"/>
          <w:lang w:val="pt-BR"/>
        </w:rPr>
        <w:t xml:space="preserve"> </w:t>
      </w:r>
      <w:r w:rsidRPr="00D374A9">
        <w:rPr>
          <w:rFonts w:eastAsia="Arial" w:cs="Arial"/>
          <w:lang w:val="pt-BR"/>
        </w:rPr>
        <w:t>ofertados,</w:t>
      </w:r>
      <w:r w:rsidRPr="00D374A9">
        <w:rPr>
          <w:rFonts w:eastAsia="Arial" w:cs="Arial"/>
          <w:spacing w:val="13"/>
          <w:lang w:val="pt-BR"/>
        </w:rPr>
        <w:t xml:space="preserve"> </w:t>
      </w:r>
      <w:r w:rsidRPr="00D374A9">
        <w:rPr>
          <w:rFonts w:eastAsia="Arial" w:cs="Arial"/>
          <w:lang w:val="pt-BR"/>
        </w:rPr>
        <w:t>obedecidos</w:t>
      </w:r>
      <w:r w:rsidRPr="00D374A9">
        <w:rPr>
          <w:rFonts w:eastAsia="Arial" w:cs="Arial"/>
          <w:spacing w:val="14"/>
          <w:lang w:val="pt-BR"/>
        </w:rPr>
        <w:t xml:space="preserve"> </w:t>
      </w:r>
      <w:r w:rsidRPr="00D374A9">
        <w:rPr>
          <w:rFonts w:eastAsia="Arial" w:cs="Arial"/>
          <w:lang w:val="pt-BR"/>
        </w:rPr>
        <w:t>os</w:t>
      </w:r>
      <w:r w:rsidRPr="00D374A9">
        <w:rPr>
          <w:rFonts w:eastAsia="Arial" w:cs="Arial"/>
          <w:spacing w:val="13"/>
          <w:lang w:val="pt-BR"/>
        </w:rPr>
        <w:t xml:space="preserve"> </w:t>
      </w:r>
      <w:r w:rsidRPr="00D374A9">
        <w:rPr>
          <w:rFonts w:eastAsia="Arial" w:cs="Arial"/>
          <w:lang w:val="pt-BR"/>
        </w:rPr>
        <w:t>limites</w:t>
      </w:r>
      <w:r w:rsidRPr="00D374A9">
        <w:rPr>
          <w:rFonts w:eastAsia="Arial" w:cs="Arial"/>
          <w:w w:val="99"/>
          <w:lang w:val="pt-BR"/>
        </w:rPr>
        <w:t xml:space="preserve"> </w:t>
      </w:r>
      <w:r w:rsidRPr="00D374A9">
        <w:rPr>
          <w:rFonts w:eastAsia="Arial" w:cs="Arial"/>
          <w:lang w:val="pt-BR"/>
        </w:rPr>
        <w:t>estabelecidos no § 1º do art. 65, da Lei Federal nº</w:t>
      </w:r>
      <w:r w:rsidRPr="00D374A9">
        <w:rPr>
          <w:rFonts w:eastAsia="Arial" w:cs="Arial"/>
          <w:spacing w:val="-5"/>
          <w:lang w:val="pt-BR"/>
        </w:rPr>
        <w:t xml:space="preserve"> </w:t>
      </w:r>
      <w:r w:rsidRPr="00D374A9">
        <w:rPr>
          <w:rFonts w:eastAsia="Arial" w:cs="Arial"/>
          <w:lang w:val="pt-BR"/>
        </w:rPr>
        <w:t>8.666/93.</w:t>
      </w:r>
    </w:p>
    <w:p w:rsidR="00EC6F10" w:rsidRPr="00D374A9" w:rsidRDefault="00EC6F10" w:rsidP="00EC6F10">
      <w:pPr>
        <w:pStyle w:val="PargrafodaLista"/>
        <w:spacing w:after="120"/>
        <w:jc w:val="both"/>
        <w:rPr>
          <w:lang w:val="pt-BR"/>
        </w:rPr>
      </w:pPr>
      <w:r w:rsidRPr="00D374A9">
        <w:rPr>
          <w:rFonts w:eastAsia="Arial" w:cs="Arial"/>
          <w:lang w:val="pt-BR"/>
        </w:rPr>
        <w:t xml:space="preserve">18.12 </w:t>
      </w:r>
      <w:r w:rsidRPr="00D374A9">
        <w:rPr>
          <w:lang w:val="pt-BR"/>
        </w:rPr>
        <w:t>–</w:t>
      </w:r>
      <w:r w:rsidR="00505974" w:rsidRPr="00D374A9">
        <w:rPr>
          <w:lang w:val="pt-BR"/>
        </w:rPr>
        <w:t xml:space="preserve"> A Câmara Municipal de</w:t>
      </w:r>
      <w:r w:rsidRPr="00D374A9">
        <w:rPr>
          <w:spacing w:val="18"/>
          <w:lang w:val="pt-BR"/>
        </w:rPr>
        <w:t xml:space="preserve"> </w:t>
      </w:r>
      <w:r w:rsidR="006351EF">
        <w:rPr>
          <w:lang w:val="pt-BR"/>
        </w:rPr>
        <w:t>Fama</w:t>
      </w:r>
      <w:r w:rsidRPr="00D374A9">
        <w:rPr>
          <w:spacing w:val="20"/>
          <w:lang w:val="pt-BR"/>
        </w:rPr>
        <w:t xml:space="preserve"> </w:t>
      </w:r>
      <w:r w:rsidRPr="00D374A9">
        <w:rPr>
          <w:lang w:val="pt-BR"/>
        </w:rPr>
        <w:t>poderá</w:t>
      </w:r>
      <w:r w:rsidRPr="00D374A9">
        <w:rPr>
          <w:spacing w:val="18"/>
          <w:lang w:val="pt-BR"/>
        </w:rPr>
        <w:t xml:space="preserve"> </w:t>
      </w:r>
      <w:r w:rsidRPr="00D374A9">
        <w:rPr>
          <w:lang w:val="pt-BR"/>
        </w:rPr>
        <w:t>prorrogar,</w:t>
      </w:r>
      <w:r w:rsidRPr="00D374A9">
        <w:rPr>
          <w:spacing w:val="23"/>
          <w:lang w:val="pt-BR"/>
        </w:rPr>
        <w:t xml:space="preserve"> </w:t>
      </w:r>
      <w:r w:rsidRPr="00D374A9">
        <w:rPr>
          <w:lang w:val="pt-BR"/>
        </w:rPr>
        <w:t>a</w:t>
      </w:r>
      <w:r w:rsidRPr="00D374A9">
        <w:rPr>
          <w:spacing w:val="18"/>
          <w:lang w:val="pt-BR"/>
        </w:rPr>
        <w:t xml:space="preserve"> </w:t>
      </w:r>
      <w:r w:rsidRPr="00D374A9">
        <w:rPr>
          <w:lang w:val="pt-BR"/>
        </w:rPr>
        <w:t>qualquer</w:t>
      </w:r>
      <w:r w:rsidRPr="00D374A9">
        <w:rPr>
          <w:spacing w:val="19"/>
          <w:lang w:val="pt-BR"/>
        </w:rPr>
        <w:t xml:space="preserve"> </w:t>
      </w:r>
      <w:r w:rsidRPr="00D374A9">
        <w:rPr>
          <w:lang w:val="pt-BR"/>
        </w:rPr>
        <w:t>tempo,</w:t>
      </w:r>
      <w:r w:rsidRPr="00D374A9">
        <w:rPr>
          <w:spacing w:val="18"/>
          <w:lang w:val="pt-BR"/>
        </w:rPr>
        <w:t xml:space="preserve"> </w:t>
      </w:r>
      <w:r w:rsidRPr="00D374A9">
        <w:rPr>
          <w:lang w:val="pt-BR"/>
        </w:rPr>
        <w:t>os</w:t>
      </w:r>
      <w:r w:rsidRPr="00D374A9">
        <w:rPr>
          <w:spacing w:val="19"/>
          <w:lang w:val="pt-BR"/>
        </w:rPr>
        <w:t xml:space="preserve"> </w:t>
      </w:r>
      <w:r w:rsidRPr="00D374A9">
        <w:rPr>
          <w:lang w:val="pt-BR"/>
        </w:rPr>
        <w:t>prazos</w:t>
      </w:r>
      <w:r w:rsidRPr="00D374A9">
        <w:rPr>
          <w:spacing w:val="19"/>
          <w:lang w:val="pt-BR"/>
        </w:rPr>
        <w:t xml:space="preserve"> </w:t>
      </w:r>
      <w:r w:rsidRPr="00D374A9">
        <w:rPr>
          <w:lang w:val="pt-BR"/>
        </w:rPr>
        <w:t>para</w:t>
      </w:r>
      <w:r w:rsidRPr="00D374A9">
        <w:rPr>
          <w:spacing w:val="18"/>
          <w:lang w:val="pt-BR"/>
        </w:rPr>
        <w:t xml:space="preserve"> </w:t>
      </w:r>
      <w:r w:rsidRPr="00D374A9">
        <w:rPr>
          <w:lang w:val="pt-BR"/>
        </w:rPr>
        <w:t>recebimento</w:t>
      </w:r>
      <w:r w:rsidRPr="00D374A9">
        <w:rPr>
          <w:spacing w:val="18"/>
          <w:lang w:val="pt-BR"/>
        </w:rPr>
        <w:t xml:space="preserve"> </w:t>
      </w:r>
      <w:r w:rsidRPr="00D374A9">
        <w:rPr>
          <w:lang w:val="pt-BR"/>
        </w:rPr>
        <w:t>das</w:t>
      </w:r>
      <w:r w:rsidRPr="00D374A9">
        <w:rPr>
          <w:w w:val="99"/>
          <w:lang w:val="pt-BR"/>
        </w:rPr>
        <w:t xml:space="preserve"> </w:t>
      </w:r>
      <w:r w:rsidRPr="00D374A9">
        <w:rPr>
          <w:lang w:val="pt-BR"/>
        </w:rPr>
        <w:t>propostas ou para sua</w:t>
      </w:r>
      <w:r w:rsidRPr="00D374A9">
        <w:rPr>
          <w:spacing w:val="-3"/>
          <w:lang w:val="pt-BR"/>
        </w:rPr>
        <w:t xml:space="preserve"> </w:t>
      </w:r>
      <w:r w:rsidRPr="00D374A9">
        <w:rPr>
          <w:lang w:val="pt-BR"/>
        </w:rPr>
        <w:t>abertura.</w:t>
      </w:r>
    </w:p>
    <w:p w:rsidR="00EC6F10" w:rsidRPr="00D374A9" w:rsidRDefault="00EC6F10" w:rsidP="00EC6F10">
      <w:pPr>
        <w:pStyle w:val="PargrafodaLista"/>
        <w:spacing w:after="120"/>
        <w:jc w:val="both"/>
        <w:rPr>
          <w:lang w:val="pt-BR"/>
        </w:rPr>
      </w:pPr>
      <w:r w:rsidRPr="00D374A9">
        <w:rPr>
          <w:lang w:val="pt-BR"/>
        </w:rPr>
        <w:t>18.13 –</w:t>
      </w:r>
      <w:r w:rsidRPr="00D374A9">
        <w:rPr>
          <w:spacing w:val="42"/>
          <w:lang w:val="pt-BR"/>
        </w:rPr>
        <w:t xml:space="preserve"> </w:t>
      </w:r>
      <w:r w:rsidRPr="00D374A9">
        <w:rPr>
          <w:lang w:val="pt-BR"/>
        </w:rPr>
        <w:t>Fica</w:t>
      </w:r>
      <w:r w:rsidRPr="00D374A9">
        <w:rPr>
          <w:spacing w:val="40"/>
          <w:lang w:val="pt-BR"/>
        </w:rPr>
        <w:t xml:space="preserve"> </w:t>
      </w:r>
      <w:r w:rsidRPr="00D374A9">
        <w:rPr>
          <w:lang w:val="pt-BR"/>
        </w:rPr>
        <w:t>eleito</w:t>
      </w:r>
      <w:r w:rsidRPr="00D374A9">
        <w:rPr>
          <w:spacing w:val="40"/>
          <w:lang w:val="pt-BR"/>
        </w:rPr>
        <w:t xml:space="preserve"> </w:t>
      </w:r>
      <w:r w:rsidRPr="00D374A9">
        <w:rPr>
          <w:lang w:val="pt-BR"/>
        </w:rPr>
        <w:t>o</w:t>
      </w:r>
      <w:r w:rsidRPr="00D374A9">
        <w:rPr>
          <w:spacing w:val="40"/>
          <w:lang w:val="pt-BR"/>
        </w:rPr>
        <w:t xml:space="preserve"> </w:t>
      </w:r>
      <w:r w:rsidRPr="00D374A9">
        <w:rPr>
          <w:lang w:val="pt-BR"/>
        </w:rPr>
        <w:t>foro</w:t>
      </w:r>
      <w:r w:rsidRPr="00D374A9">
        <w:rPr>
          <w:spacing w:val="41"/>
          <w:lang w:val="pt-BR"/>
        </w:rPr>
        <w:t xml:space="preserve"> </w:t>
      </w:r>
      <w:r w:rsidRPr="00D374A9">
        <w:rPr>
          <w:lang w:val="pt-BR"/>
        </w:rPr>
        <w:t>da</w:t>
      </w:r>
      <w:r w:rsidRPr="00D374A9">
        <w:rPr>
          <w:spacing w:val="40"/>
          <w:lang w:val="pt-BR"/>
        </w:rPr>
        <w:t xml:space="preserve"> </w:t>
      </w:r>
      <w:r w:rsidR="00505974" w:rsidRPr="00D374A9">
        <w:rPr>
          <w:lang w:val="pt-BR"/>
        </w:rPr>
        <w:t xml:space="preserve">Comarca de </w:t>
      </w:r>
      <w:r w:rsidR="00314E5E">
        <w:rPr>
          <w:lang w:val="pt-BR"/>
        </w:rPr>
        <w:t>Paraguaçu</w:t>
      </w:r>
      <w:r w:rsidRPr="00D374A9">
        <w:rPr>
          <w:lang w:val="pt-BR"/>
        </w:rPr>
        <w:t>,</w:t>
      </w:r>
      <w:r w:rsidRPr="00D374A9">
        <w:rPr>
          <w:spacing w:val="40"/>
          <w:lang w:val="pt-BR"/>
        </w:rPr>
        <w:t xml:space="preserve"> </w:t>
      </w:r>
      <w:r w:rsidRPr="00D374A9">
        <w:rPr>
          <w:lang w:val="pt-BR"/>
        </w:rPr>
        <w:t>Estado</w:t>
      </w:r>
      <w:r w:rsidRPr="00D374A9">
        <w:rPr>
          <w:spacing w:val="40"/>
          <w:lang w:val="pt-BR"/>
        </w:rPr>
        <w:t xml:space="preserve"> </w:t>
      </w:r>
      <w:r w:rsidRPr="00D374A9">
        <w:rPr>
          <w:lang w:val="pt-BR"/>
        </w:rPr>
        <w:t>de</w:t>
      </w:r>
      <w:r w:rsidRPr="00D374A9">
        <w:rPr>
          <w:spacing w:val="42"/>
          <w:lang w:val="pt-BR"/>
        </w:rPr>
        <w:t xml:space="preserve"> </w:t>
      </w:r>
      <w:r w:rsidRPr="00D374A9">
        <w:rPr>
          <w:lang w:val="pt-BR"/>
        </w:rPr>
        <w:t>Minas</w:t>
      </w:r>
      <w:r w:rsidRPr="00D374A9">
        <w:rPr>
          <w:spacing w:val="42"/>
          <w:lang w:val="pt-BR"/>
        </w:rPr>
        <w:t xml:space="preserve"> </w:t>
      </w:r>
      <w:r w:rsidRPr="00D374A9">
        <w:rPr>
          <w:lang w:val="pt-BR"/>
        </w:rPr>
        <w:t>Gerais,</w:t>
      </w:r>
      <w:r w:rsidRPr="00D374A9">
        <w:rPr>
          <w:spacing w:val="40"/>
          <w:lang w:val="pt-BR"/>
        </w:rPr>
        <w:t xml:space="preserve"> </w:t>
      </w:r>
      <w:r w:rsidRPr="00D374A9">
        <w:rPr>
          <w:lang w:val="pt-BR"/>
        </w:rPr>
        <w:t>para</w:t>
      </w:r>
      <w:r w:rsidRPr="00D374A9">
        <w:rPr>
          <w:spacing w:val="40"/>
          <w:lang w:val="pt-BR"/>
        </w:rPr>
        <w:t xml:space="preserve"> </w:t>
      </w:r>
      <w:r w:rsidRPr="00D374A9">
        <w:rPr>
          <w:lang w:val="pt-BR"/>
        </w:rPr>
        <w:t>dirimir</w:t>
      </w:r>
      <w:r w:rsidRPr="00D374A9">
        <w:rPr>
          <w:spacing w:val="41"/>
          <w:lang w:val="pt-BR"/>
        </w:rPr>
        <w:t xml:space="preserve"> </w:t>
      </w:r>
      <w:r w:rsidRPr="00D374A9">
        <w:rPr>
          <w:lang w:val="pt-BR"/>
        </w:rPr>
        <w:t>eventuais</w:t>
      </w:r>
      <w:r w:rsidRPr="00D374A9">
        <w:rPr>
          <w:w w:val="99"/>
          <w:lang w:val="pt-BR"/>
        </w:rPr>
        <w:t xml:space="preserve"> </w:t>
      </w:r>
      <w:r w:rsidRPr="00D374A9">
        <w:rPr>
          <w:lang w:val="pt-BR"/>
        </w:rPr>
        <w:t>conflitos de interesses decorrentes desta licitação, valendo esta cláusula como renúncia expressa</w:t>
      </w:r>
      <w:r w:rsidRPr="00D374A9">
        <w:rPr>
          <w:spacing w:val="51"/>
          <w:lang w:val="pt-BR"/>
        </w:rPr>
        <w:t xml:space="preserve"> </w:t>
      </w:r>
      <w:r w:rsidRPr="00D374A9">
        <w:rPr>
          <w:lang w:val="pt-BR"/>
        </w:rPr>
        <w:t>a</w:t>
      </w:r>
      <w:r w:rsidRPr="00D374A9">
        <w:rPr>
          <w:w w:val="99"/>
          <w:lang w:val="pt-BR"/>
        </w:rPr>
        <w:t xml:space="preserve"> </w:t>
      </w:r>
      <w:r w:rsidRPr="00D374A9">
        <w:rPr>
          <w:lang w:val="pt-BR"/>
        </w:rPr>
        <w:t>qualquer outro foro, por mais privilegiado que seja ou venha a</w:t>
      </w:r>
      <w:r w:rsidRPr="00D374A9">
        <w:rPr>
          <w:spacing w:val="-6"/>
          <w:lang w:val="pt-BR"/>
        </w:rPr>
        <w:t xml:space="preserve"> </w:t>
      </w:r>
      <w:r w:rsidRPr="00D374A9">
        <w:rPr>
          <w:lang w:val="pt-BR"/>
        </w:rPr>
        <w:t xml:space="preserve">ser. </w:t>
      </w:r>
    </w:p>
    <w:p w:rsidR="00EC6F10" w:rsidRPr="00D374A9" w:rsidRDefault="00EC6F10" w:rsidP="00EC6F10">
      <w:pPr>
        <w:pStyle w:val="PargrafodaLista"/>
        <w:spacing w:after="120"/>
        <w:jc w:val="both"/>
        <w:rPr>
          <w:lang w:val="pt-BR"/>
        </w:rPr>
      </w:pPr>
      <w:r w:rsidRPr="00D374A9">
        <w:rPr>
          <w:lang w:val="pt-BR"/>
        </w:rPr>
        <w:t>18.14 –</w:t>
      </w:r>
      <w:r w:rsidRPr="00D374A9">
        <w:rPr>
          <w:spacing w:val="35"/>
          <w:lang w:val="pt-BR"/>
        </w:rPr>
        <w:t xml:space="preserve"> </w:t>
      </w:r>
      <w:r w:rsidRPr="00D374A9">
        <w:rPr>
          <w:lang w:val="pt-BR"/>
        </w:rPr>
        <w:t>Os</w:t>
      </w:r>
      <w:r w:rsidRPr="00D374A9">
        <w:rPr>
          <w:spacing w:val="35"/>
          <w:lang w:val="pt-BR"/>
        </w:rPr>
        <w:t xml:space="preserve"> </w:t>
      </w:r>
      <w:r w:rsidRPr="00D374A9">
        <w:rPr>
          <w:lang w:val="pt-BR"/>
        </w:rPr>
        <w:t>casos</w:t>
      </w:r>
      <w:r w:rsidRPr="00D374A9">
        <w:rPr>
          <w:spacing w:val="37"/>
          <w:lang w:val="pt-BR"/>
        </w:rPr>
        <w:t xml:space="preserve"> </w:t>
      </w:r>
      <w:r w:rsidRPr="00D374A9">
        <w:rPr>
          <w:lang w:val="pt-BR"/>
        </w:rPr>
        <w:t>omissos</w:t>
      </w:r>
      <w:r w:rsidRPr="00D374A9">
        <w:rPr>
          <w:spacing w:val="33"/>
          <w:lang w:val="pt-BR"/>
        </w:rPr>
        <w:t xml:space="preserve"> </w:t>
      </w:r>
      <w:r w:rsidRPr="00D374A9">
        <w:rPr>
          <w:lang w:val="pt-BR"/>
        </w:rPr>
        <w:t>serão</w:t>
      </w:r>
      <w:r w:rsidRPr="00D374A9">
        <w:rPr>
          <w:spacing w:val="34"/>
          <w:lang w:val="pt-BR"/>
        </w:rPr>
        <w:t xml:space="preserve"> </w:t>
      </w:r>
      <w:r w:rsidRPr="00D374A9">
        <w:rPr>
          <w:lang w:val="pt-BR"/>
        </w:rPr>
        <w:t>resolvidos</w:t>
      </w:r>
      <w:r w:rsidRPr="00D374A9">
        <w:rPr>
          <w:spacing w:val="35"/>
          <w:lang w:val="pt-BR"/>
        </w:rPr>
        <w:t xml:space="preserve"> </w:t>
      </w:r>
      <w:r w:rsidRPr="00D374A9">
        <w:rPr>
          <w:lang w:val="pt-BR"/>
        </w:rPr>
        <w:t>em</w:t>
      </w:r>
      <w:r w:rsidRPr="00D374A9">
        <w:rPr>
          <w:spacing w:val="38"/>
          <w:lang w:val="pt-BR"/>
        </w:rPr>
        <w:t xml:space="preserve"> </w:t>
      </w:r>
      <w:r w:rsidRPr="00D374A9">
        <w:rPr>
          <w:lang w:val="pt-BR"/>
        </w:rPr>
        <w:t>conformidade</w:t>
      </w:r>
      <w:r w:rsidRPr="00D374A9">
        <w:rPr>
          <w:spacing w:val="34"/>
          <w:lang w:val="pt-BR"/>
        </w:rPr>
        <w:t xml:space="preserve"> </w:t>
      </w:r>
      <w:r w:rsidRPr="00D374A9">
        <w:rPr>
          <w:lang w:val="pt-BR"/>
        </w:rPr>
        <w:t>com</w:t>
      </w:r>
      <w:r w:rsidRPr="00D374A9">
        <w:rPr>
          <w:spacing w:val="38"/>
          <w:lang w:val="pt-BR"/>
        </w:rPr>
        <w:t xml:space="preserve"> </w:t>
      </w:r>
      <w:r w:rsidRPr="00D374A9">
        <w:rPr>
          <w:lang w:val="pt-BR"/>
        </w:rPr>
        <w:t>as</w:t>
      </w:r>
      <w:r w:rsidRPr="00D374A9">
        <w:rPr>
          <w:spacing w:val="35"/>
          <w:lang w:val="pt-BR"/>
        </w:rPr>
        <w:t xml:space="preserve"> </w:t>
      </w:r>
      <w:r w:rsidRPr="00D374A9">
        <w:rPr>
          <w:lang w:val="pt-BR"/>
        </w:rPr>
        <w:t>disposições</w:t>
      </w:r>
      <w:r w:rsidRPr="00D374A9">
        <w:rPr>
          <w:spacing w:val="35"/>
          <w:lang w:val="pt-BR"/>
        </w:rPr>
        <w:t xml:space="preserve"> </w:t>
      </w:r>
      <w:r w:rsidR="00DA463E">
        <w:rPr>
          <w:lang w:val="pt-BR"/>
        </w:rPr>
        <w:t>da</w:t>
      </w:r>
      <w:r w:rsidRPr="00D374A9">
        <w:rPr>
          <w:spacing w:val="35"/>
          <w:lang w:val="pt-BR"/>
        </w:rPr>
        <w:t xml:space="preserve"> </w:t>
      </w:r>
      <w:r w:rsidRPr="00D374A9">
        <w:rPr>
          <w:lang w:val="pt-BR"/>
        </w:rPr>
        <w:t>Lei</w:t>
      </w:r>
      <w:r w:rsidRPr="00D374A9">
        <w:rPr>
          <w:spacing w:val="35"/>
          <w:lang w:val="pt-BR"/>
        </w:rPr>
        <w:t xml:space="preserve"> </w:t>
      </w:r>
      <w:r w:rsidR="00DA463E">
        <w:rPr>
          <w:lang w:val="pt-BR"/>
        </w:rPr>
        <w:t xml:space="preserve">Federal </w:t>
      </w:r>
      <w:r w:rsidRPr="00D374A9">
        <w:rPr>
          <w:lang w:val="pt-BR"/>
        </w:rPr>
        <w:t>8.666/93</w:t>
      </w:r>
      <w:r w:rsidRPr="00D374A9">
        <w:rPr>
          <w:spacing w:val="45"/>
          <w:lang w:val="pt-BR"/>
        </w:rPr>
        <w:t xml:space="preserve"> </w:t>
      </w:r>
      <w:r w:rsidRPr="00D374A9">
        <w:rPr>
          <w:lang w:val="pt-BR"/>
        </w:rPr>
        <w:t>e</w:t>
      </w:r>
      <w:r w:rsidRPr="00D374A9">
        <w:rPr>
          <w:spacing w:val="40"/>
          <w:lang w:val="pt-BR"/>
        </w:rPr>
        <w:t xml:space="preserve"> </w:t>
      </w:r>
      <w:r w:rsidRPr="00D374A9">
        <w:rPr>
          <w:lang w:val="pt-BR"/>
        </w:rPr>
        <w:t>suas</w:t>
      </w:r>
      <w:r w:rsidRPr="00D374A9">
        <w:rPr>
          <w:spacing w:val="42"/>
          <w:lang w:val="pt-BR"/>
        </w:rPr>
        <w:t xml:space="preserve"> </w:t>
      </w:r>
      <w:r w:rsidRPr="00D374A9">
        <w:rPr>
          <w:lang w:val="pt-BR"/>
        </w:rPr>
        <w:t>alterações</w:t>
      </w:r>
      <w:r w:rsidRPr="00D374A9">
        <w:rPr>
          <w:spacing w:val="41"/>
          <w:lang w:val="pt-BR"/>
        </w:rPr>
        <w:t xml:space="preserve"> </w:t>
      </w:r>
      <w:r w:rsidRPr="00D374A9">
        <w:rPr>
          <w:lang w:val="pt-BR"/>
        </w:rPr>
        <w:t>posteriores,</w:t>
      </w:r>
      <w:r w:rsidRPr="00D374A9">
        <w:rPr>
          <w:spacing w:val="40"/>
          <w:lang w:val="pt-BR"/>
        </w:rPr>
        <w:t xml:space="preserve"> </w:t>
      </w:r>
      <w:r w:rsidRPr="00D374A9">
        <w:rPr>
          <w:lang w:val="pt-BR"/>
        </w:rPr>
        <w:t>no</w:t>
      </w:r>
      <w:r w:rsidRPr="00D374A9">
        <w:rPr>
          <w:spacing w:val="42"/>
          <w:lang w:val="pt-BR"/>
        </w:rPr>
        <w:t xml:space="preserve"> </w:t>
      </w:r>
      <w:r w:rsidRPr="00D374A9">
        <w:rPr>
          <w:lang w:val="pt-BR"/>
        </w:rPr>
        <w:t>que</w:t>
      </w:r>
      <w:r w:rsidRPr="00D374A9">
        <w:rPr>
          <w:spacing w:val="40"/>
          <w:lang w:val="pt-BR"/>
        </w:rPr>
        <w:t xml:space="preserve"> </w:t>
      </w:r>
      <w:r w:rsidRPr="00D374A9">
        <w:rPr>
          <w:lang w:val="pt-BR"/>
        </w:rPr>
        <w:t>couber,</w:t>
      </w:r>
      <w:r w:rsidRPr="00D374A9">
        <w:rPr>
          <w:spacing w:val="43"/>
          <w:lang w:val="pt-BR"/>
        </w:rPr>
        <w:t xml:space="preserve"> </w:t>
      </w:r>
      <w:r w:rsidRPr="00D374A9">
        <w:rPr>
          <w:lang w:val="pt-BR"/>
        </w:rPr>
        <w:t>e</w:t>
      </w:r>
      <w:r w:rsidRPr="00D374A9">
        <w:rPr>
          <w:spacing w:val="40"/>
          <w:lang w:val="pt-BR"/>
        </w:rPr>
        <w:t xml:space="preserve"> </w:t>
      </w:r>
      <w:r w:rsidRPr="00D374A9">
        <w:rPr>
          <w:lang w:val="pt-BR"/>
        </w:rPr>
        <w:t>demais</w:t>
      </w:r>
      <w:r w:rsidRPr="00D374A9">
        <w:rPr>
          <w:spacing w:val="42"/>
          <w:lang w:val="pt-BR"/>
        </w:rPr>
        <w:t xml:space="preserve"> </w:t>
      </w:r>
      <w:r w:rsidRPr="00D374A9">
        <w:rPr>
          <w:lang w:val="pt-BR"/>
        </w:rPr>
        <w:t>regulamentos e normas administrativas federais, estaduais e municipais que fazem parte integrante</w:t>
      </w:r>
      <w:r w:rsidRPr="00D374A9">
        <w:rPr>
          <w:spacing w:val="55"/>
          <w:lang w:val="pt-BR"/>
        </w:rPr>
        <w:t xml:space="preserve"> </w:t>
      </w:r>
      <w:r w:rsidRPr="00D374A9">
        <w:rPr>
          <w:lang w:val="pt-BR"/>
        </w:rPr>
        <w:t>deste</w:t>
      </w:r>
      <w:r w:rsidRPr="00D374A9">
        <w:rPr>
          <w:spacing w:val="10"/>
          <w:lang w:val="pt-BR"/>
        </w:rPr>
        <w:t xml:space="preserve"> </w:t>
      </w:r>
      <w:r w:rsidRPr="00D374A9">
        <w:rPr>
          <w:lang w:val="pt-BR"/>
        </w:rPr>
        <w:t>instrumento,</w:t>
      </w:r>
      <w:r w:rsidRPr="00D374A9">
        <w:rPr>
          <w:w w:val="99"/>
          <w:lang w:val="pt-BR"/>
        </w:rPr>
        <w:t xml:space="preserve"> </w:t>
      </w:r>
      <w:r w:rsidRPr="00D374A9">
        <w:rPr>
          <w:lang w:val="pt-BR"/>
        </w:rPr>
        <w:t>independentemente de suas</w:t>
      </w:r>
      <w:r w:rsidRPr="00D374A9">
        <w:rPr>
          <w:spacing w:val="-8"/>
          <w:lang w:val="pt-BR"/>
        </w:rPr>
        <w:t xml:space="preserve"> </w:t>
      </w:r>
      <w:r w:rsidRPr="00D374A9">
        <w:rPr>
          <w:lang w:val="pt-BR"/>
        </w:rPr>
        <w:t xml:space="preserve">transcrições. </w:t>
      </w:r>
    </w:p>
    <w:p w:rsidR="00EC6F10" w:rsidRPr="00D374A9" w:rsidRDefault="00EC6F10" w:rsidP="00EC6F10">
      <w:pPr>
        <w:pStyle w:val="PargrafodaLista"/>
        <w:spacing w:after="120"/>
        <w:jc w:val="both"/>
        <w:rPr>
          <w:lang w:val="pt-BR"/>
        </w:rPr>
      </w:pPr>
      <w:r w:rsidRPr="00D374A9">
        <w:rPr>
          <w:lang w:val="pt-BR"/>
        </w:rPr>
        <w:lastRenderedPageBreak/>
        <w:t>18.15 –</w:t>
      </w:r>
      <w:r w:rsidRPr="00D374A9">
        <w:rPr>
          <w:spacing w:val="42"/>
          <w:lang w:val="pt-BR"/>
        </w:rPr>
        <w:t xml:space="preserve"> </w:t>
      </w:r>
      <w:r w:rsidRPr="00D374A9">
        <w:rPr>
          <w:lang w:val="pt-BR"/>
        </w:rPr>
        <w:t>Cópia</w:t>
      </w:r>
      <w:r w:rsidRPr="00D374A9">
        <w:rPr>
          <w:spacing w:val="43"/>
          <w:lang w:val="pt-BR"/>
        </w:rPr>
        <w:t xml:space="preserve"> </w:t>
      </w:r>
      <w:r w:rsidRPr="00D374A9">
        <w:rPr>
          <w:lang w:val="pt-BR"/>
        </w:rPr>
        <w:t>deste</w:t>
      </w:r>
      <w:r w:rsidRPr="00D374A9">
        <w:rPr>
          <w:spacing w:val="42"/>
          <w:lang w:val="pt-BR"/>
        </w:rPr>
        <w:t xml:space="preserve"> </w:t>
      </w:r>
      <w:r w:rsidRPr="00D374A9">
        <w:rPr>
          <w:lang w:val="pt-BR"/>
        </w:rPr>
        <w:t>Edital</w:t>
      </w:r>
      <w:r w:rsidRPr="00D374A9">
        <w:rPr>
          <w:spacing w:val="40"/>
          <w:lang w:val="pt-BR"/>
        </w:rPr>
        <w:t xml:space="preserve"> </w:t>
      </w:r>
      <w:r w:rsidRPr="00D374A9">
        <w:rPr>
          <w:lang w:val="pt-BR"/>
        </w:rPr>
        <w:t>e</w:t>
      </w:r>
      <w:r w:rsidRPr="00D374A9">
        <w:rPr>
          <w:spacing w:val="42"/>
          <w:lang w:val="pt-BR"/>
        </w:rPr>
        <w:t xml:space="preserve"> </w:t>
      </w:r>
      <w:r w:rsidRPr="00D374A9">
        <w:rPr>
          <w:lang w:val="pt-BR"/>
        </w:rPr>
        <w:t>informações</w:t>
      </w:r>
      <w:r w:rsidRPr="00D374A9">
        <w:rPr>
          <w:spacing w:val="42"/>
          <w:lang w:val="pt-BR"/>
        </w:rPr>
        <w:t xml:space="preserve"> </w:t>
      </w:r>
      <w:r w:rsidRPr="00D374A9">
        <w:rPr>
          <w:lang w:val="pt-BR"/>
        </w:rPr>
        <w:t>sobre</w:t>
      </w:r>
      <w:r w:rsidRPr="00D374A9">
        <w:rPr>
          <w:spacing w:val="40"/>
          <w:lang w:val="pt-BR"/>
        </w:rPr>
        <w:t xml:space="preserve"> </w:t>
      </w:r>
      <w:r w:rsidRPr="00D374A9">
        <w:rPr>
          <w:lang w:val="pt-BR"/>
        </w:rPr>
        <w:t>o</w:t>
      </w:r>
      <w:r w:rsidRPr="00D374A9">
        <w:rPr>
          <w:spacing w:val="43"/>
          <w:lang w:val="pt-BR"/>
        </w:rPr>
        <w:t xml:space="preserve"> </w:t>
      </w:r>
      <w:r w:rsidRPr="00D374A9">
        <w:rPr>
          <w:lang w:val="pt-BR"/>
        </w:rPr>
        <w:t>andamento</w:t>
      </w:r>
      <w:r w:rsidRPr="00D374A9">
        <w:rPr>
          <w:spacing w:val="42"/>
          <w:lang w:val="pt-BR"/>
        </w:rPr>
        <w:t xml:space="preserve"> </w:t>
      </w:r>
      <w:r w:rsidRPr="00D374A9">
        <w:rPr>
          <w:lang w:val="pt-BR"/>
        </w:rPr>
        <w:t>desta</w:t>
      </w:r>
      <w:r w:rsidRPr="00D374A9">
        <w:rPr>
          <w:spacing w:val="42"/>
          <w:lang w:val="pt-BR"/>
        </w:rPr>
        <w:t xml:space="preserve"> </w:t>
      </w:r>
      <w:r w:rsidRPr="00D374A9">
        <w:rPr>
          <w:lang w:val="pt-BR"/>
        </w:rPr>
        <w:t>licitação</w:t>
      </w:r>
      <w:r w:rsidRPr="00D374A9">
        <w:rPr>
          <w:spacing w:val="42"/>
          <w:lang w:val="pt-BR"/>
        </w:rPr>
        <w:t xml:space="preserve"> </w:t>
      </w:r>
      <w:r w:rsidRPr="00D374A9">
        <w:rPr>
          <w:lang w:val="pt-BR"/>
        </w:rPr>
        <w:t>estarão</w:t>
      </w:r>
      <w:r w:rsidRPr="00D374A9">
        <w:rPr>
          <w:spacing w:val="42"/>
          <w:lang w:val="pt-BR"/>
        </w:rPr>
        <w:t xml:space="preserve"> </w:t>
      </w:r>
      <w:r w:rsidRPr="00D374A9">
        <w:rPr>
          <w:lang w:val="pt-BR"/>
        </w:rPr>
        <w:t>à</w:t>
      </w:r>
      <w:r w:rsidRPr="00D374A9">
        <w:rPr>
          <w:spacing w:val="43"/>
          <w:lang w:val="pt-BR"/>
        </w:rPr>
        <w:t xml:space="preserve"> </w:t>
      </w:r>
      <w:r w:rsidRPr="00D374A9">
        <w:rPr>
          <w:lang w:val="pt-BR"/>
        </w:rPr>
        <w:t>disposição</w:t>
      </w:r>
      <w:r w:rsidRPr="00D374A9">
        <w:rPr>
          <w:spacing w:val="42"/>
          <w:lang w:val="pt-BR"/>
        </w:rPr>
        <w:t xml:space="preserve"> </w:t>
      </w:r>
      <w:r w:rsidRPr="00D374A9">
        <w:rPr>
          <w:lang w:val="pt-BR"/>
        </w:rPr>
        <w:t>dos</w:t>
      </w:r>
      <w:r w:rsidRPr="00D374A9">
        <w:rPr>
          <w:w w:val="99"/>
          <w:lang w:val="pt-BR"/>
        </w:rPr>
        <w:t xml:space="preserve"> </w:t>
      </w:r>
      <w:r w:rsidRPr="00D374A9">
        <w:rPr>
          <w:lang w:val="pt-BR"/>
        </w:rPr>
        <w:t xml:space="preserve">interessados na sala da Comissão Permanente de Licitação, localizada </w:t>
      </w:r>
      <w:r w:rsidR="00314E5E" w:rsidRPr="00314E5E">
        <w:rPr>
          <w:lang w:val="pt-BR"/>
        </w:rPr>
        <w:t>na Secretaria da Câmara Municipal de Fama – MG, situada na Praça Getúlio Vargas, n.º1 - Centro – Fama – MG</w:t>
      </w:r>
      <w:r w:rsidRPr="00D374A9">
        <w:rPr>
          <w:lang w:val="pt-BR"/>
        </w:rPr>
        <w:t>.</w:t>
      </w:r>
    </w:p>
    <w:p w:rsidR="00EC6F10" w:rsidRPr="00D374A9" w:rsidRDefault="00EC6F10" w:rsidP="00EC6F10">
      <w:pPr>
        <w:pStyle w:val="PargrafodaLista"/>
        <w:spacing w:after="120"/>
        <w:jc w:val="both"/>
        <w:rPr>
          <w:lang w:val="pt-BR"/>
        </w:rPr>
      </w:pPr>
      <w:r w:rsidRPr="00D374A9">
        <w:rPr>
          <w:lang w:val="pt-BR"/>
        </w:rPr>
        <w:t>18.16 – Fazem parte integrante deste Edital os seguintes Anexos:</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18.16.1 –</w:t>
      </w:r>
      <w:r w:rsidRPr="00D374A9">
        <w:rPr>
          <w:lang w:val="pt-BR"/>
        </w:rPr>
        <w:tab/>
        <w:t>Anexo I – Termo de</w:t>
      </w:r>
      <w:r w:rsidRPr="00D374A9">
        <w:rPr>
          <w:spacing w:val="-6"/>
          <w:lang w:val="pt-BR"/>
        </w:rPr>
        <w:t xml:space="preserve"> </w:t>
      </w:r>
      <w:r w:rsidRPr="00D374A9">
        <w:rPr>
          <w:lang w:val="pt-BR"/>
        </w:rPr>
        <w:t>Referência;</w:t>
      </w:r>
    </w:p>
    <w:p w:rsidR="00EC6F10" w:rsidRPr="00710BC1" w:rsidRDefault="00DA463E" w:rsidP="00EC6F10">
      <w:pPr>
        <w:spacing w:after="120"/>
        <w:ind w:left="993" w:hanging="993"/>
        <w:rPr>
          <w:rFonts w:ascii="Calibri" w:hAnsi="Calibri"/>
          <w:sz w:val="22"/>
          <w:szCs w:val="22"/>
        </w:rPr>
      </w:pPr>
      <w:r>
        <w:rPr>
          <w:rFonts w:ascii="Calibri" w:hAnsi="Calibri"/>
          <w:sz w:val="22"/>
          <w:szCs w:val="22"/>
        </w:rPr>
        <w:t>18.16.3 –</w:t>
      </w:r>
      <w:r>
        <w:rPr>
          <w:rFonts w:ascii="Calibri" w:hAnsi="Calibri"/>
          <w:sz w:val="22"/>
          <w:szCs w:val="22"/>
        </w:rPr>
        <w:tab/>
        <w:t>Anexo II</w:t>
      </w:r>
      <w:r w:rsidR="00EC6F10" w:rsidRPr="00710BC1">
        <w:rPr>
          <w:rFonts w:ascii="Calibri" w:hAnsi="Calibri"/>
          <w:sz w:val="22"/>
          <w:szCs w:val="22"/>
        </w:rPr>
        <w:t xml:space="preserve"> </w:t>
      </w:r>
      <w:r w:rsidR="007F3BC8">
        <w:rPr>
          <w:rFonts w:ascii="Calibri" w:hAnsi="Calibri"/>
          <w:sz w:val="22"/>
          <w:szCs w:val="22"/>
        </w:rPr>
        <w:t>–</w:t>
      </w:r>
      <w:r w:rsidR="00EC6F10" w:rsidRPr="00710BC1">
        <w:rPr>
          <w:rFonts w:ascii="Calibri" w:hAnsi="Calibri"/>
          <w:sz w:val="22"/>
          <w:szCs w:val="22"/>
        </w:rPr>
        <w:t xml:space="preserve"> Credenciamento</w:t>
      </w:r>
      <w:r w:rsidR="00EC6F10" w:rsidRPr="00710BC1">
        <w:rPr>
          <w:rFonts w:ascii="Calibri" w:hAnsi="Calibri"/>
          <w:spacing w:val="-12"/>
          <w:sz w:val="22"/>
          <w:szCs w:val="22"/>
        </w:rPr>
        <w:t xml:space="preserve"> </w:t>
      </w:r>
      <w:r w:rsidR="00EC6F10" w:rsidRPr="00710BC1">
        <w:rPr>
          <w:rFonts w:ascii="Calibri" w:hAnsi="Calibri"/>
          <w:sz w:val="22"/>
          <w:szCs w:val="22"/>
        </w:rPr>
        <w:t>(Modelo);</w:t>
      </w:r>
    </w:p>
    <w:p w:rsidR="00EC6F10" w:rsidRPr="00710BC1" w:rsidRDefault="00DA463E" w:rsidP="00EC6F10">
      <w:pPr>
        <w:spacing w:after="120"/>
        <w:ind w:left="993" w:hanging="993"/>
        <w:rPr>
          <w:rFonts w:ascii="Calibri" w:hAnsi="Calibri"/>
          <w:sz w:val="22"/>
          <w:szCs w:val="22"/>
        </w:rPr>
      </w:pPr>
      <w:r>
        <w:rPr>
          <w:rFonts w:ascii="Calibri" w:hAnsi="Calibri"/>
          <w:sz w:val="22"/>
          <w:szCs w:val="22"/>
        </w:rPr>
        <w:t>18.16.4 –</w:t>
      </w:r>
      <w:r>
        <w:rPr>
          <w:rFonts w:ascii="Calibri" w:hAnsi="Calibri"/>
          <w:sz w:val="22"/>
          <w:szCs w:val="22"/>
        </w:rPr>
        <w:tab/>
        <w:t>Anexo III</w:t>
      </w:r>
      <w:r w:rsidR="00EC6F10" w:rsidRPr="00710BC1">
        <w:rPr>
          <w:rFonts w:ascii="Calibri" w:hAnsi="Calibri"/>
          <w:sz w:val="22"/>
          <w:szCs w:val="22"/>
        </w:rPr>
        <w:t xml:space="preserve"> – </w:t>
      </w:r>
      <w:r w:rsidR="00234FA7">
        <w:rPr>
          <w:rFonts w:ascii="Calibri" w:hAnsi="Calibri"/>
          <w:sz w:val="22"/>
          <w:szCs w:val="22"/>
        </w:rPr>
        <w:t xml:space="preserve">Declaração </w:t>
      </w:r>
      <w:r w:rsidR="00234FA7" w:rsidRPr="00234FA7">
        <w:rPr>
          <w:rFonts w:ascii="Calibri" w:hAnsi="Calibri"/>
          <w:sz w:val="22"/>
          <w:szCs w:val="22"/>
        </w:rPr>
        <w:t>concordância com os termos do presente instrumento convocatório</w:t>
      </w:r>
      <w:proofErr w:type="gramStart"/>
      <w:r w:rsidR="00234FA7" w:rsidRPr="00710BC1">
        <w:rPr>
          <w:rFonts w:ascii="Calibri" w:hAnsi="Calibri"/>
          <w:sz w:val="22"/>
          <w:szCs w:val="22"/>
        </w:rPr>
        <w:t xml:space="preserve"> </w:t>
      </w:r>
      <w:r w:rsidR="00234FA7">
        <w:rPr>
          <w:rFonts w:ascii="Calibri" w:hAnsi="Calibri"/>
          <w:sz w:val="22"/>
          <w:szCs w:val="22"/>
        </w:rPr>
        <w:t xml:space="preserve"> </w:t>
      </w:r>
      <w:proofErr w:type="gramEnd"/>
      <w:r w:rsidR="00EC6F10" w:rsidRPr="00710BC1">
        <w:rPr>
          <w:rFonts w:ascii="Calibri" w:hAnsi="Calibri"/>
          <w:sz w:val="22"/>
          <w:szCs w:val="22"/>
        </w:rPr>
        <w:t>(Modelo);</w:t>
      </w:r>
    </w:p>
    <w:p w:rsidR="00EC6F10" w:rsidRPr="00710BC1" w:rsidRDefault="00EC6F10" w:rsidP="00EC6F10">
      <w:pPr>
        <w:spacing w:after="120"/>
        <w:ind w:left="993" w:hanging="993"/>
        <w:rPr>
          <w:rFonts w:ascii="Calibri" w:hAnsi="Calibri"/>
          <w:sz w:val="22"/>
          <w:szCs w:val="22"/>
        </w:rPr>
      </w:pPr>
      <w:r w:rsidRPr="00710BC1">
        <w:rPr>
          <w:rFonts w:ascii="Calibri" w:hAnsi="Calibri"/>
          <w:sz w:val="22"/>
          <w:szCs w:val="22"/>
        </w:rPr>
        <w:t>18.16.5 –</w:t>
      </w:r>
      <w:r w:rsidRPr="00710BC1">
        <w:rPr>
          <w:rFonts w:ascii="Calibri" w:hAnsi="Calibri"/>
          <w:sz w:val="22"/>
          <w:szCs w:val="22"/>
        </w:rPr>
        <w:tab/>
        <w:t xml:space="preserve">Anexo </w:t>
      </w:r>
      <w:r w:rsidR="00DA463E">
        <w:rPr>
          <w:rFonts w:ascii="Calibri" w:hAnsi="Calibri"/>
          <w:sz w:val="22"/>
          <w:szCs w:val="22"/>
        </w:rPr>
        <w:t>I</w:t>
      </w:r>
      <w:r w:rsidRPr="00710BC1">
        <w:rPr>
          <w:rFonts w:ascii="Calibri" w:hAnsi="Calibri"/>
          <w:sz w:val="22"/>
          <w:szCs w:val="22"/>
        </w:rPr>
        <w:t>V – Proposta Comercial</w:t>
      </w:r>
      <w:r w:rsidRPr="00710BC1">
        <w:rPr>
          <w:rFonts w:ascii="Calibri" w:hAnsi="Calibri"/>
          <w:spacing w:val="-13"/>
          <w:sz w:val="22"/>
          <w:szCs w:val="22"/>
        </w:rPr>
        <w:t xml:space="preserve"> </w:t>
      </w:r>
      <w:r w:rsidRPr="00710BC1">
        <w:rPr>
          <w:rFonts w:ascii="Calibri" w:hAnsi="Calibri"/>
          <w:sz w:val="22"/>
          <w:szCs w:val="22"/>
        </w:rPr>
        <w:t>(Modelo);</w:t>
      </w:r>
    </w:p>
    <w:p w:rsidR="00EC6F10" w:rsidRPr="00710BC1" w:rsidRDefault="00DA463E" w:rsidP="00EC6F10">
      <w:pPr>
        <w:spacing w:after="120"/>
        <w:ind w:left="993" w:hanging="993"/>
        <w:rPr>
          <w:rFonts w:ascii="Calibri" w:hAnsi="Calibri"/>
          <w:sz w:val="22"/>
          <w:szCs w:val="22"/>
        </w:rPr>
      </w:pPr>
      <w:r>
        <w:rPr>
          <w:rFonts w:ascii="Calibri" w:hAnsi="Calibri"/>
          <w:sz w:val="22"/>
          <w:szCs w:val="22"/>
        </w:rPr>
        <w:t>18.16.6 –</w:t>
      </w:r>
      <w:r>
        <w:rPr>
          <w:rFonts w:ascii="Calibri" w:hAnsi="Calibri"/>
          <w:sz w:val="22"/>
          <w:szCs w:val="22"/>
        </w:rPr>
        <w:tab/>
        <w:t>Anexo V</w:t>
      </w:r>
      <w:r w:rsidR="00EC6F10" w:rsidRPr="00710BC1">
        <w:rPr>
          <w:rFonts w:ascii="Calibri" w:hAnsi="Calibri"/>
          <w:sz w:val="22"/>
          <w:szCs w:val="22"/>
        </w:rPr>
        <w:t xml:space="preserve"> </w:t>
      </w:r>
      <w:r w:rsidR="007F3BC8">
        <w:rPr>
          <w:rFonts w:ascii="Calibri" w:hAnsi="Calibri"/>
          <w:sz w:val="22"/>
          <w:szCs w:val="22"/>
        </w:rPr>
        <w:t>–</w:t>
      </w:r>
      <w:r w:rsidR="00EC6F10" w:rsidRPr="00710BC1">
        <w:rPr>
          <w:rFonts w:ascii="Calibri" w:hAnsi="Calibri"/>
          <w:sz w:val="22"/>
          <w:szCs w:val="22"/>
        </w:rPr>
        <w:t xml:space="preserve"> Declarações</w:t>
      </w:r>
      <w:r w:rsidR="00EC6F10" w:rsidRPr="00710BC1">
        <w:rPr>
          <w:rFonts w:ascii="Calibri" w:hAnsi="Calibri"/>
          <w:spacing w:val="-9"/>
          <w:sz w:val="22"/>
          <w:szCs w:val="22"/>
        </w:rPr>
        <w:t xml:space="preserve"> </w:t>
      </w:r>
      <w:r w:rsidR="00EC6F10" w:rsidRPr="00710BC1">
        <w:rPr>
          <w:rFonts w:ascii="Calibri" w:hAnsi="Calibri"/>
          <w:sz w:val="22"/>
          <w:szCs w:val="22"/>
        </w:rPr>
        <w:t>(Modelo);</w:t>
      </w:r>
    </w:p>
    <w:p w:rsidR="00505974" w:rsidRDefault="00DA463E" w:rsidP="00505974">
      <w:pPr>
        <w:spacing w:after="120"/>
        <w:ind w:left="992" w:hanging="992"/>
        <w:jc w:val="both"/>
        <w:rPr>
          <w:rFonts w:ascii="Calibri" w:hAnsi="Calibri"/>
          <w:sz w:val="22"/>
          <w:szCs w:val="22"/>
        </w:rPr>
      </w:pPr>
      <w:r>
        <w:rPr>
          <w:rFonts w:ascii="Calibri" w:hAnsi="Calibri"/>
          <w:sz w:val="22"/>
          <w:szCs w:val="22"/>
        </w:rPr>
        <w:t>18.16.7 –</w:t>
      </w:r>
      <w:r>
        <w:rPr>
          <w:rFonts w:ascii="Calibri" w:hAnsi="Calibri"/>
          <w:sz w:val="22"/>
          <w:szCs w:val="22"/>
        </w:rPr>
        <w:tab/>
        <w:t>Anexo VI</w:t>
      </w:r>
      <w:r w:rsidR="00EC6F10" w:rsidRPr="00710BC1">
        <w:rPr>
          <w:rFonts w:ascii="Calibri" w:hAnsi="Calibri"/>
          <w:sz w:val="22"/>
          <w:szCs w:val="22"/>
        </w:rPr>
        <w:t xml:space="preserve"> </w:t>
      </w:r>
      <w:r w:rsidR="007F3BC8">
        <w:rPr>
          <w:rFonts w:ascii="Calibri" w:hAnsi="Calibri"/>
          <w:sz w:val="22"/>
          <w:szCs w:val="22"/>
        </w:rPr>
        <w:t>–</w:t>
      </w:r>
      <w:r w:rsidR="00EC6F10" w:rsidRPr="00710BC1">
        <w:rPr>
          <w:rFonts w:ascii="Calibri" w:hAnsi="Calibri"/>
          <w:sz w:val="22"/>
          <w:szCs w:val="22"/>
        </w:rPr>
        <w:t xml:space="preserve"> Minuta de</w:t>
      </w:r>
      <w:r w:rsidR="00EC6F10" w:rsidRPr="00710BC1">
        <w:rPr>
          <w:rFonts w:ascii="Calibri" w:hAnsi="Calibri"/>
          <w:spacing w:val="-7"/>
          <w:sz w:val="22"/>
          <w:szCs w:val="22"/>
        </w:rPr>
        <w:t xml:space="preserve"> </w:t>
      </w:r>
      <w:r w:rsidR="00EC6F10" w:rsidRPr="00710BC1">
        <w:rPr>
          <w:rFonts w:ascii="Calibri" w:hAnsi="Calibri"/>
          <w:sz w:val="22"/>
          <w:szCs w:val="22"/>
        </w:rPr>
        <w:t>Contrato</w:t>
      </w:r>
      <w:r w:rsidR="00505974">
        <w:rPr>
          <w:rFonts w:ascii="Calibri" w:hAnsi="Calibri"/>
          <w:sz w:val="22"/>
          <w:szCs w:val="22"/>
        </w:rPr>
        <w:t>;</w:t>
      </w:r>
    </w:p>
    <w:p w:rsidR="00EC6F10" w:rsidRDefault="006351EF" w:rsidP="00EC6F10">
      <w:pPr>
        <w:shd w:val="clear" w:color="auto" w:fill="FFFFFF"/>
        <w:tabs>
          <w:tab w:val="left" w:pos="-3544"/>
        </w:tabs>
        <w:suppressAutoHyphens/>
        <w:jc w:val="center"/>
        <w:rPr>
          <w:rFonts w:ascii="Calibri" w:eastAsia="Arial Unicode MS" w:hAnsi="Calibri" w:cs="Arial"/>
          <w:sz w:val="22"/>
          <w:szCs w:val="22"/>
        </w:rPr>
      </w:pPr>
      <w:r w:rsidRPr="00314E5E">
        <w:rPr>
          <w:rFonts w:ascii="Calibri" w:eastAsia="Arial Unicode MS" w:hAnsi="Calibri" w:cs="Arial"/>
          <w:sz w:val="22"/>
          <w:szCs w:val="22"/>
        </w:rPr>
        <w:t>Fama</w:t>
      </w:r>
      <w:r w:rsidR="00EC6F10" w:rsidRPr="00314E5E">
        <w:rPr>
          <w:rFonts w:ascii="Calibri" w:eastAsia="Arial Unicode MS" w:hAnsi="Calibri" w:cs="Arial"/>
          <w:sz w:val="22"/>
          <w:szCs w:val="22"/>
        </w:rPr>
        <w:t xml:space="preserve">, </w:t>
      </w:r>
      <w:r w:rsidR="00314E5E">
        <w:rPr>
          <w:rFonts w:ascii="Calibri" w:eastAsia="Arial Unicode MS" w:hAnsi="Calibri" w:cs="Arial"/>
          <w:sz w:val="22"/>
          <w:szCs w:val="22"/>
        </w:rPr>
        <w:t>06</w:t>
      </w:r>
      <w:r w:rsidR="00EC6F10" w:rsidRPr="00314E5E">
        <w:rPr>
          <w:rFonts w:ascii="Calibri" w:eastAsia="Arial Unicode MS" w:hAnsi="Calibri" w:cs="Arial"/>
          <w:sz w:val="22"/>
          <w:szCs w:val="22"/>
        </w:rPr>
        <w:t xml:space="preserve"> de </w:t>
      </w:r>
      <w:r w:rsidR="00314E5E">
        <w:rPr>
          <w:rFonts w:ascii="Calibri" w:eastAsia="Arial Unicode MS" w:hAnsi="Calibri" w:cs="Arial"/>
          <w:sz w:val="22"/>
          <w:szCs w:val="22"/>
        </w:rPr>
        <w:t xml:space="preserve">julho </w:t>
      </w:r>
      <w:r w:rsidR="00EC6F10" w:rsidRPr="00314E5E">
        <w:rPr>
          <w:rFonts w:ascii="Calibri" w:eastAsia="Arial Unicode MS" w:hAnsi="Calibri" w:cs="Arial"/>
          <w:sz w:val="22"/>
          <w:szCs w:val="22"/>
        </w:rPr>
        <w:t xml:space="preserve">de </w:t>
      </w:r>
      <w:r w:rsidRPr="00314E5E">
        <w:rPr>
          <w:rFonts w:ascii="Calibri" w:eastAsia="Arial Unicode MS" w:hAnsi="Calibri" w:cs="Arial"/>
          <w:sz w:val="22"/>
          <w:szCs w:val="22"/>
        </w:rPr>
        <w:t>2018</w:t>
      </w:r>
      <w:r w:rsidR="00314E5E">
        <w:rPr>
          <w:rFonts w:ascii="Calibri" w:eastAsia="Arial Unicode MS" w:hAnsi="Calibri" w:cs="Arial"/>
          <w:sz w:val="22"/>
          <w:szCs w:val="22"/>
        </w:rPr>
        <w:t>.</w:t>
      </w:r>
    </w:p>
    <w:p w:rsidR="00314E5E" w:rsidRDefault="00314E5E" w:rsidP="00EC6F10">
      <w:pPr>
        <w:shd w:val="clear" w:color="auto" w:fill="FFFFFF"/>
        <w:tabs>
          <w:tab w:val="left" w:pos="-3544"/>
        </w:tabs>
        <w:suppressAutoHyphens/>
        <w:jc w:val="center"/>
        <w:rPr>
          <w:rFonts w:ascii="Calibri" w:eastAsia="Arial Unicode MS" w:hAnsi="Calibri" w:cs="Arial"/>
          <w:sz w:val="22"/>
          <w:szCs w:val="22"/>
        </w:rPr>
      </w:pPr>
    </w:p>
    <w:p w:rsidR="00314E5E" w:rsidRPr="00314E5E" w:rsidRDefault="00314E5E" w:rsidP="00EC6F10">
      <w:pPr>
        <w:shd w:val="clear" w:color="auto" w:fill="FFFFFF"/>
        <w:tabs>
          <w:tab w:val="left" w:pos="-3544"/>
        </w:tabs>
        <w:suppressAutoHyphens/>
        <w:jc w:val="center"/>
        <w:rPr>
          <w:rFonts w:asciiTheme="minorHAnsi" w:eastAsia="Arial Unicode MS" w:hAnsiTheme="minorHAnsi" w:cstheme="minorHAnsi"/>
          <w:sz w:val="22"/>
          <w:szCs w:val="22"/>
        </w:rPr>
      </w:pPr>
    </w:p>
    <w:p w:rsidR="00314E5E" w:rsidRPr="00314E5E" w:rsidRDefault="00314E5E" w:rsidP="00EC6F10">
      <w:pPr>
        <w:shd w:val="clear" w:color="auto" w:fill="FFFFFF"/>
        <w:tabs>
          <w:tab w:val="left" w:pos="-3544"/>
        </w:tabs>
        <w:suppressAutoHyphens/>
        <w:jc w:val="center"/>
        <w:rPr>
          <w:rFonts w:asciiTheme="minorHAnsi" w:eastAsia="Arial Unicode MS" w:hAnsiTheme="minorHAnsi" w:cstheme="minorHAnsi"/>
          <w:sz w:val="22"/>
          <w:szCs w:val="22"/>
        </w:rPr>
      </w:pPr>
    </w:p>
    <w:p w:rsidR="00314E5E" w:rsidRPr="00314E5E" w:rsidRDefault="00314E5E" w:rsidP="00314E5E">
      <w:pPr>
        <w:pStyle w:val="Padro"/>
        <w:jc w:val="center"/>
        <w:rPr>
          <w:rFonts w:asciiTheme="minorHAnsi" w:hAnsiTheme="minorHAnsi" w:cstheme="minorHAnsi"/>
          <w:b/>
          <w:bCs/>
          <w:color w:val="000000"/>
          <w:sz w:val="24"/>
          <w:szCs w:val="24"/>
        </w:rPr>
      </w:pPr>
      <w:proofErr w:type="spellStart"/>
      <w:r w:rsidRPr="00314E5E">
        <w:rPr>
          <w:rFonts w:asciiTheme="minorHAnsi" w:hAnsiTheme="minorHAnsi" w:cstheme="minorHAnsi"/>
          <w:b/>
          <w:bCs/>
          <w:color w:val="000000"/>
          <w:sz w:val="24"/>
          <w:szCs w:val="24"/>
        </w:rPr>
        <w:t>Edi</w:t>
      </w:r>
      <w:proofErr w:type="spellEnd"/>
      <w:r w:rsidRPr="00314E5E">
        <w:rPr>
          <w:rFonts w:asciiTheme="minorHAnsi" w:hAnsiTheme="minorHAnsi" w:cstheme="minorHAnsi"/>
          <w:b/>
          <w:bCs/>
          <w:color w:val="000000"/>
          <w:sz w:val="24"/>
          <w:szCs w:val="24"/>
        </w:rPr>
        <w:t xml:space="preserve"> Siqueira </w:t>
      </w:r>
      <w:proofErr w:type="spellStart"/>
      <w:r w:rsidRPr="00314E5E">
        <w:rPr>
          <w:rFonts w:asciiTheme="minorHAnsi" w:hAnsiTheme="minorHAnsi" w:cstheme="minorHAnsi"/>
          <w:b/>
          <w:bCs/>
          <w:color w:val="000000"/>
          <w:sz w:val="24"/>
          <w:szCs w:val="24"/>
        </w:rPr>
        <w:t>Goularte</w:t>
      </w:r>
      <w:proofErr w:type="spellEnd"/>
    </w:p>
    <w:p w:rsidR="00C4755F" w:rsidRDefault="00314E5E" w:rsidP="008E296C">
      <w:pPr>
        <w:pStyle w:val="Padro"/>
        <w:jc w:val="center"/>
        <w:rPr>
          <w:rFonts w:asciiTheme="minorHAnsi" w:hAnsiTheme="minorHAnsi" w:cstheme="minorHAnsi"/>
          <w:b/>
          <w:bCs/>
          <w:color w:val="000000"/>
          <w:sz w:val="24"/>
          <w:szCs w:val="24"/>
        </w:rPr>
      </w:pPr>
      <w:r w:rsidRPr="00314E5E">
        <w:rPr>
          <w:rFonts w:asciiTheme="minorHAnsi" w:hAnsiTheme="minorHAnsi" w:cstheme="minorHAnsi"/>
          <w:b/>
          <w:bCs/>
          <w:color w:val="000000"/>
          <w:sz w:val="24"/>
          <w:szCs w:val="24"/>
        </w:rPr>
        <w:t>Presidente da Comissão Permanente de Licitação</w:t>
      </w:r>
    </w:p>
    <w:p w:rsidR="00C4755F" w:rsidRDefault="00C4755F">
      <w:pPr>
        <w:rPr>
          <w:rFonts w:asciiTheme="minorHAnsi" w:hAnsiTheme="minorHAnsi" w:cstheme="minorHAnsi"/>
          <w:b/>
          <w:bCs/>
          <w:color w:val="000000"/>
          <w:lang w:eastAsia="en-US"/>
        </w:rPr>
      </w:pPr>
      <w:r>
        <w:rPr>
          <w:rFonts w:asciiTheme="minorHAnsi" w:hAnsiTheme="minorHAnsi" w:cstheme="minorHAnsi"/>
          <w:b/>
          <w:bCs/>
          <w:color w:val="000000"/>
        </w:rPr>
        <w:br w:type="page"/>
      </w:r>
    </w:p>
    <w:p w:rsidR="00314E5E" w:rsidRDefault="00314E5E" w:rsidP="008E296C">
      <w:pPr>
        <w:pStyle w:val="Padro"/>
        <w:jc w:val="center"/>
        <w:rPr>
          <w:rFonts w:ascii="Calibri" w:hAnsi="Calibri"/>
        </w:rPr>
      </w:pPr>
    </w:p>
    <w:p w:rsidR="00EC6F10" w:rsidRDefault="00EC6F10" w:rsidP="006E6797">
      <w:pPr>
        <w:jc w:val="center"/>
        <w:rPr>
          <w:rFonts w:ascii="Calibri" w:eastAsia="Arial" w:hAnsi="Calibri" w:cs="Arial"/>
          <w:sz w:val="30"/>
          <w:szCs w:val="30"/>
        </w:rPr>
      </w:pPr>
      <w:r w:rsidRPr="001E6818">
        <w:rPr>
          <w:rFonts w:ascii="Calibri" w:eastAsia="Arial" w:hAnsi="Calibri" w:cs="Arial"/>
          <w:sz w:val="30"/>
          <w:szCs w:val="30"/>
        </w:rPr>
        <w:t>ANEXO I DA MINUTA DO EDITAL</w:t>
      </w:r>
    </w:p>
    <w:p w:rsidR="006351EF" w:rsidRPr="001E6818" w:rsidRDefault="006351EF" w:rsidP="006E6797">
      <w:pPr>
        <w:jc w:val="center"/>
        <w:rPr>
          <w:rFonts w:ascii="Calibri" w:eastAsia="Arial" w:hAnsi="Calibri" w:cs="Arial"/>
          <w:sz w:val="30"/>
          <w:szCs w:val="30"/>
        </w:rPr>
      </w:pPr>
    </w:p>
    <w:p w:rsidR="00EC6F10" w:rsidRDefault="00EC6F10" w:rsidP="006E6797">
      <w:pPr>
        <w:jc w:val="center"/>
        <w:rPr>
          <w:rFonts w:ascii="Calibri" w:eastAsia="Arial" w:hAnsi="Calibri" w:cs="Arial"/>
          <w:sz w:val="30"/>
          <w:szCs w:val="30"/>
        </w:rPr>
      </w:pPr>
      <w:r w:rsidRPr="001E6818">
        <w:rPr>
          <w:rFonts w:ascii="Calibri" w:eastAsia="Arial" w:hAnsi="Calibri" w:cs="Arial"/>
          <w:sz w:val="30"/>
          <w:szCs w:val="30"/>
        </w:rPr>
        <w:t>TERMO DE REFERÊNCIA</w:t>
      </w:r>
    </w:p>
    <w:p w:rsidR="006351EF" w:rsidRPr="001E6818" w:rsidRDefault="006351EF" w:rsidP="006E6797">
      <w:pPr>
        <w:jc w:val="center"/>
        <w:rPr>
          <w:rFonts w:ascii="Calibri" w:eastAsia="Arial" w:hAnsi="Calibri" w:cs="Arial"/>
          <w:sz w:val="30"/>
          <w:szCs w:val="30"/>
        </w:rPr>
      </w:pPr>
    </w:p>
    <w:p w:rsidR="003B260B" w:rsidRPr="001E6818" w:rsidRDefault="003B260B" w:rsidP="003B260B">
      <w:pPr>
        <w:jc w:val="both"/>
        <w:rPr>
          <w:rFonts w:ascii="Calibri" w:eastAsia="Arial" w:hAnsi="Calibri" w:cs="Arial"/>
        </w:rPr>
      </w:pPr>
    </w:p>
    <w:p w:rsidR="003B260B" w:rsidRPr="001E6818" w:rsidRDefault="003B260B" w:rsidP="003B260B">
      <w:pPr>
        <w:jc w:val="both"/>
        <w:rPr>
          <w:rFonts w:ascii="Calibri" w:eastAsia="Arial" w:hAnsi="Calibri" w:cs="Arial"/>
        </w:rPr>
      </w:pPr>
      <w:r w:rsidRPr="001E6818">
        <w:rPr>
          <w:rFonts w:ascii="Calibri" w:eastAsia="Arial" w:hAnsi="Calibri" w:cs="Arial"/>
        </w:rPr>
        <w:t xml:space="preserve">PROCESSO LICITATÓRIO </w:t>
      </w:r>
      <w:r w:rsidR="00314E5E">
        <w:rPr>
          <w:rFonts w:ascii="Calibri" w:eastAsia="Arial" w:hAnsi="Calibri" w:cs="Arial"/>
        </w:rPr>
        <w:t>03</w:t>
      </w:r>
      <w:r w:rsidR="0060778B">
        <w:rPr>
          <w:rFonts w:ascii="Calibri" w:eastAsia="Arial" w:hAnsi="Calibri" w:cs="Arial"/>
        </w:rPr>
        <w:t>/</w:t>
      </w:r>
      <w:r w:rsidR="006351EF">
        <w:rPr>
          <w:rFonts w:ascii="Calibri" w:eastAsia="Arial" w:hAnsi="Calibri" w:cs="Arial"/>
        </w:rPr>
        <w:t>2018</w:t>
      </w:r>
    </w:p>
    <w:p w:rsidR="003B260B" w:rsidRDefault="00BF0822" w:rsidP="003B260B">
      <w:pPr>
        <w:jc w:val="both"/>
        <w:rPr>
          <w:rFonts w:ascii="Calibri" w:eastAsia="Arial" w:hAnsi="Calibri" w:cs="Arial"/>
        </w:rPr>
      </w:pPr>
      <w:r>
        <w:rPr>
          <w:rFonts w:ascii="Calibri" w:eastAsia="Arial" w:hAnsi="Calibri" w:cs="Arial"/>
        </w:rPr>
        <w:t>CARTA CONVITE</w:t>
      </w:r>
      <w:r w:rsidR="003B260B" w:rsidRPr="001E6818">
        <w:rPr>
          <w:rFonts w:ascii="Calibri" w:eastAsia="Arial" w:hAnsi="Calibri" w:cs="Arial"/>
        </w:rPr>
        <w:t xml:space="preserve"> </w:t>
      </w:r>
      <w:r w:rsidR="00314E5E" w:rsidRPr="00314E5E">
        <w:rPr>
          <w:rFonts w:ascii="Calibri" w:eastAsia="Arial" w:hAnsi="Calibri" w:cs="Arial"/>
        </w:rPr>
        <w:t>01</w:t>
      </w:r>
      <w:r w:rsidR="007731B8">
        <w:rPr>
          <w:rFonts w:ascii="Calibri" w:eastAsia="Arial" w:hAnsi="Calibri" w:cs="Arial"/>
        </w:rPr>
        <w:t>/</w:t>
      </w:r>
      <w:r w:rsidR="006351EF">
        <w:rPr>
          <w:rFonts w:ascii="Calibri" w:eastAsia="Arial" w:hAnsi="Calibri" w:cs="Arial"/>
        </w:rPr>
        <w:t>2018</w:t>
      </w:r>
    </w:p>
    <w:p w:rsidR="006351EF" w:rsidRPr="001E6818" w:rsidRDefault="006351EF" w:rsidP="003B260B">
      <w:pPr>
        <w:jc w:val="both"/>
        <w:rPr>
          <w:rFonts w:ascii="Calibri" w:eastAsia="Arial" w:hAnsi="Calibri" w:cs="Arial"/>
        </w:rPr>
      </w:pPr>
    </w:p>
    <w:p w:rsidR="00B378A5" w:rsidRPr="000A49A5" w:rsidRDefault="00B378A5" w:rsidP="00B378A5">
      <w:pPr>
        <w:jc w:val="both"/>
        <w:rPr>
          <w:rFonts w:ascii="Calibri" w:hAnsi="Calibri"/>
          <w:sz w:val="22"/>
          <w:szCs w:val="22"/>
        </w:rPr>
      </w:pPr>
    </w:p>
    <w:p w:rsidR="0060778B" w:rsidRDefault="0060778B" w:rsidP="0060778B">
      <w:pPr>
        <w:spacing w:after="120"/>
        <w:ind w:left="357"/>
        <w:jc w:val="both"/>
        <w:rPr>
          <w:rFonts w:ascii="Arial" w:hAnsi="Arial" w:cs="Arial"/>
          <w:b/>
          <w:i/>
          <w:u w:val="single"/>
        </w:rPr>
      </w:pPr>
      <w:r>
        <w:rPr>
          <w:rFonts w:ascii="Arial" w:hAnsi="Arial" w:cs="Arial"/>
          <w:b/>
          <w:i/>
          <w:u w:val="single"/>
        </w:rPr>
        <w:t xml:space="preserve">I - OBJETO: </w:t>
      </w:r>
    </w:p>
    <w:p w:rsidR="0060778B" w:rsidRDefault="0060778B" w:rsidP="0060778B">
      <w:pPr>
        <w:spacing w:after="120"/>
        <w:ind w:left="357"/>
        <w:jc w:val="both"/>
      </w:pPr>
    </w:p>
    <w:p w:rsidR="0060778B" w:rsidRPr="00EC6F10" w:rsidRDefault="0060778B" w:rsidP="0060778B">
      <w:pPr>
        <w:pStyle w:val="Corpodetexto"/>
        <w:rPr>
          <w:rFonts w:ascii="Calibri" w:hAnsi="Calibri"/>
          <w:sz w:val="22"/>
          <w:szCs w:val="22"/>
        </w:rPr>
      </w:pPr>
      <w:r w:rsidRPr="00074A23">
        <w:rPr>
          <w:rFonts w:ascii="Calibri" w:hAnsi="Calibri"/>
          <w:sz w:val="22"/>
          <w:szCs w:val="22"/>
        </w:rPr>
        <w:t xml:space="preserve">Constitui objeto da presente licitação a </w:t>
      </w:r>
      <w:r w:rsidR="00E365B1">
        <w:rPr>
          <w:rFonts w:ascii="Calibri" w:hAnsi="Calibri"/>
          <w:sz w:val="22"/>
          <w:szCs w:val="22"/>
        </w:rPr>
        <w:t>Aquisição</w:t>
      </w:r>
      <w:r w:rsidRPr="00074A23">
        <w:rPr>
          <w:rFonts w:ascii="Calibri" w:hAnsi="Calibri"/>
          <w:sz w:val="22"/>
          <w:szCs w:val="22"/>
        </w:rPr>
        <w:t xml:space="preserve"> da Licença de Uso da versão executável de softw</w:t>
      </w:r>
      <w:r>
        <w:rPr>
          <w:rFonts w:ascii="Calibri" w:hAnsi="Calibri"/>
          <w:sz w:val="22"/>
          <w:szCs w:val="22"/>
        </w:rPr>
        <w:t>ares de gestão da CONTROLADORIA</w:t>
      </w:r>
      <w:r w:rsidR="006351EF">
        <w:rPr>
          <w:rFonts w:ascii="Calibri" w:hAnsi="Calibri"/>
          <w:sz w:val="22"/>
          <w:szCs w:val="22"/>
        </w:rPr>
        <w:t>,</w:t>
      </w:r>
      <w:r w:rsidRPr="00074A23">
        <w:rPr>
          <w:rFonts w:ascii="Calibri" w:hAnsi="Calibri"/>
          <w:sz w:val="22"/>
          <w:szCs w:val="22"/>
        </w:rPr>
        <w:t xml:space="preserve"> RECURSOS HUMANOS</w:t>
      </w:r>
      <w:r w:rsidR="006351EF">
        <w:rPr>
          <w:rFonts w:ascii="Calibri" w:hAnsi="Calibri"/>
          <w:sz w:val="22"/>
          <w:szCs w:val="22"/>
        </w:rPr>
        <w:t xml:space="preserve"> e LEGISLATIVO</w:t>
      </w:r>
      <w:r w:rsidRPr="00074A23">
        <w:rPr>
          <w:rFonts w:ascii="Calibri" w:hAnsi="Calibri"/>
          <w:sz w:val="22"/>
          <w:szCs w:val="22"/>
        </w:rPr>
        <w:t xml:space="preserve">,  por tempo </w:t>
      </w:r>
      <w:r w:rsidR="00E365B1">
        <w:rPr>
          <w:rFonts w:ascii="Calibri" w:hAnsi="Calibri"/>
          <w:sz w:val="22"/>
          <w:szCs w:val="22"/>
        </w:rPr>
        <w:t>in</w:t>
      </w:r>
      <w:r w:rsidRPr="00074A23">
        <w:rPr>
          <w:rFonts w:ascii="Calibri" w:hAnsi="Calibri"/>
          <w:sz w:val="22"/>
          <w:szCs w:val="22"/>
        </w:rPr>
        <w:t>determinado, bem como os serviços de instalação, implantação, migração e treinamento dos servidores; complementado com consultoria especializada e suporte local ou remoto, já inclusas alterações legais e manutenções corretivas</w:t>
      </w:r>
      <w:r w:rsidRPr="00EC6F10">
        <w:rPr>
          <w:rFonts w:ascii="Calibri" w:hAnsi="Calibri"/>
          <w:sz w:val="22"/>
          <w:szCs w:val="22"/>
        </w:rPr>
        <w:t>,</w:t>
      </w:r>
      <w:r w:rsidRPr="00074A23">
        <w:rPr>
          <w:rFonts w:ascii="Calibri" w:hAnsi="Calibri"/>
          <w:sz w:val="22"/>
          <w:szCs w:val="22"/>
        </w:rPr>
        <w:t xml:space="preserve"> </w:t>
      </w:r>
      <w:r w:rsidRPr="00EC6F10">
        <w:rPr>
          <w:rFonts w:ascii="Calibri" w:hAnsi="Calibri"/>
          <w:sz w:val="22"/>
          <w:szCs w:val="22"/>
        </w:rPr>
        <w:t>nos</w:t>
      </w:r>
      <w:r w:rsidRPr="00074A23">
        <w:rPr>
          <w:rFonts w:ascii="Calibri" w:hAnsi="Calibri"/>
          <w:sz w:val="22"/>
          <w:szCs w:val="22"/>
        </w:rPr>
        <w:t xml:space="preserve"> </w:t>
      </w:r>
      <w:r w:rsidRPr="00EC6F10">
        <w:rPr>
          <w:rFonts w:ascii="Calibri" w:hAnsi="Calibri"/>
          <w:sz w:val="22"/>
          <w:szCs w:val="22"/>
        </w:rPr>
        <w:t>termos</w:t>
      </w:r>
      <w:r w:rsidRPr="00EC6F10">
        <w:rPr>
          <w:rFonts w:ascii="Calibri" w:hAnsi="Calibri"/>
          <w:spacing w:val="22"/>
          <w:sz w:val="22"/>
          <w:szCs w:val="22"/>
        </w:rPr>
        <w:t xml:space="preserve"> </w:t>
      </w:r>
      <w:r w:rsidRPr="00EC6F10">
        <w:rPr>
          <w:rFonts w:ascii="Calibri" w:hAnsi="Calibri"/>
          <w:sz w:val="22"/>
          <w:szCs w:val="22"/>
        </w:rPr>
        <w:t>da</w:t>
      </w:r>
      <w:r w:rsidRPr="00EC6F10">
        <w:rPr>
          <w:rFonts w:ascii="Calibri" w:hAnsi="Calibri"/>
          <w:spacing w:val="20"/>
          <w:sz w:val="22"/>
          <w:szCs w:val="22"/>
        </w:rPr>
        <w:t xml:space="preserve"> </w:t>
      </w:r>
      <w:r w:rsidRPr="00EC6F10">
        <w:rPr>
          <w:rFonts w:ascii="Calibri" w:hAnsi="Calibri"/>
          <w:sz w:val="22"/>
          <w:szCs w:val="22"/>
        </w:rPr>
        <w:t>Solicitação</w:t>
      </w:r>
      <w:r w:rsidRPr="00EC6F10">
        <w:rPr>
          <w:rFonts w:ascii="Calibri" w:hAnsi="Calibri"/>
          <w:spacing w:val="25"/>
          <w:sz w:val="22"/>
          <w:szCs w:val="22"/>
        </w:rPr>
        <w:t xml:space="preserve"> </w:t>
      </w:r>
      <w:r w:rsidRPr="00EC6F10">
        <w:rPr>
          <w:rFonts w:ascii="Calibri" w:hAnsi="Calibri"/>
          <w:sz w:val="22"/>
          <w:szCs w:val="22"/>
        </w:rPr>
        <w:t>da</w:t>
      </w:r>
      <w:r w:rsidRPr="00EC6F10">
        <w:rPr>
          <w:rFonts w:ascii="Calibri" w:hAnsi="Calibri"/>
          <w:spacing w:val="23"/>
          <w:sz w:val="22"/>
          <w:szCs w:val="22"/>
        </w:rPr>
        <w:t xml:space="preserve"> </w:t>
      </w:r>
      <w:r w:rsidRPr="00EC6F10">
        <w:rPr>
          <w:rFonts w:ascii="Calibri" w:hAnsi="Calibri"/>
          <w:sz w:val="22"/>
          <w:szCs w:val="22"/>
        </w:rPr>
        <w:t>Secretaria</w:t>
      </w:r>
      <w:r>
        <w:rPr>
          <w:rFonts w:ascii="Calibri" w:hAnsi="Calibri"/>
          <w:sz w:val="22"/>
          <w:szCs w:val="22"/>
        </w:rPr>
        <w:t xml:space="preserve"> da Casa</w:t>
      </w:r>
      <w:r w:rsidRPr="00EC6F10">
        <w:rPr>
          <w:rFonts w:ascii="Calibri" w:hAnsi="Calibri"/>
          <w:sz w:val="22"/>
          <w:szCs w:val="22"/>
        </w:rPr>
        <w:t>, de acordo com especificações e condições comerciais constantes nos Anexos deste</w:t>
      </w:r>
      <w:r w:rsidRPr="00EC6F10">
        <w:rPr>
          <w:rFonts w:ascii="Calibri" w:hAnsi="Calibri"/>
          <w:spacing w:val="15"/>
          <w:sz w:val="22"/>
          <w:szCs w:val="22"/>
        </w:rPr>
        <w:t xml:space="preserve"> </w:t>
      </w:r>
      <w:r w:rsidRPr="00EC6F10">
        <w:rPr>
          <w:rFonts w:ascii="Calibri" w:hAnsi="Calibri"/>
          <w:sz w:val="22"/>
          <w:szCs w:val="22"/>
        </w:rPr>
        <w:t>Edital.</w:t>
      </w:r>
    </w:p>
    <w:p w:rsidR="0060778B" w:rsidRPr="00DA293B" w:rsidRDefault="0060778B" w:rsidP="0060778B">
      <w:pPr>
        <w:jc w:val="both"/>
        <w:rPr>
          <w:rFonts w:ascii="Arial" w:hAnsi="Arial" w:cs="Arial"/>
        </w:rPr>
      </w:pPr>
    </w:p>
    <w:p w:rsidR="0060778B" w:rsidRDefault="0060778B" w:rsidP="0060778B">
      <w:pPr>
        <w:spacing w:after="120"/>
        <w:ind w:left="357"/>
        <w:jc w:val="both"/>
      </w:pPr>
      <w:r>
        <w:rPr>
          <w:rFonts w:ascii="Arial" w:hAnsi="Arial" w:cs="Arial"/>
          <w:b/>
          <w:i/>
          <w:u w:val="single"/>
        </w:rPr>
        <w:t xml:space="preserve">II – JUSTIFICATIVA DA CONTRATAÇÃO </w:t>
      </w:r>
    </w:p>
    <w:p w:rsidR="0060778B" w:rsidRDefault="0060778B" w:rsidP="0060778B">
      <w:pPr>
        <w:jc w:val="both"/>
      </w:pPr>
      <w:r>
        <w:rPr>
          <w:rFonts w:ascii="Arial" w:eastAsia="Arial" w:hAnsi="Arial" w:cs="Arial"/>
        </w:rPr>
        <w:t xml:space="preserve"> </w:t>
      </w:r>
    </w:p>
    <w:p w:rsidR="0060778B" w:rsidRPr="003E0A33" w:rsidRDefault="0060778B" w:rsidP="0060778B">
      <w:pPr>
        <w:jc w:val="both"/>
        <w:rPr>
          <w:rFonts w:ascii="Calibri" w:hAnsi="Calibri" w:cs="Calibri"/>
          <w:sz w:val="22"/>
          <w:szCs w:val="22"/>
        </w:rPr>
      </w:pPr>
      <w:r w:rsidRPr="003E0A33">
        <w:rPr>
          <w:rFonts w:ascii="Calibri" w:hAnsi="Calibri" w:cs="Calibri"/>
          <w:sz w:val="22"/>
          <w:szCs w:val="22"/>
        </w:rPr>
        <w:t>Tendo em vista a necessidade de sistema de in</w:t>
      </w:r>
      <w:r>
        <w:rPr>
          <w:rFonts w:ascii="Calibri" w:hAnsi="Calibri" w:cs="Calibri"/>
          <w:sz w:val="22"/>
          <w:szCs w:val="22"/>
        </w:rPr>
        <w:t>formação com suporte as áreas de Contabilidade, Tesouraria, Compras, Licitação, Controle Interno, Recursos Humanos</w:t>
      </w:r>
      <w:r w:rsidR="006351EF">
        <w:rPr>
          <w:rFonts w:ascii="Calibri" w:hAnsi="Calibri" w:cs="Calibri"/>
          <w:sz w:val="22"/>
          <w:szCs w:val="22"/>
        </w:rPr>
        <w:t xml:space="preserve"> e Secretaria</w:t>
      </w:r>
      <w:r>
        <w:rPr>
          <w:rFonts w:ascii="Calibri" w:hAnsi="Calibri" w:cs="Calibri"/>
          <w:sz w:val="22"/>
          <w:szCs w:val="22"/>
        </w:rPr>
        <w:t>,</w:t>
      </w:r>
      <w:r w:rsidRPr="003E0A33">
        <w:rPr>
          <w:rFonts w:ascii="Calibri" w:hAnsi="Calibri" w:cs="Calibri"/>
          <w:sz w:val="22"/>
          <w:szCs w:val="22"/>
        </w:rPr>
        <w:t xml:space="preserve"> que dê maior rapidez e precisão a tomada de decisão, bem como o melhore o fluxo e a qualidade da informação dentro da organização; elimine o retrabalho; reduza custos e tempo de resposta à </w:t>
      </w:r>
      <w:r>
        <w:rPr>
          <w:rFonts w:ascii="Calibri" w:hAnsi="Calibri" w:cs="Calibri"/>
          <w:sz w:val="22"/>
          <w:szCs w:val="22"/>
        </w:rPr>
        <w:t>servidores</w:t>
      </w:r>
      <w:r w:rsidRPr="003E0A33">
        <w:rPr>
          <w:rFonts w:ascii="Calibri" w:hAnsi="Calibri" w:cs="Calibri"/>
          <w:sz w:val="22"/>
          <w:szCs w:val="22"/>
        </w:rPr>
        <w:t>,</w:t>
      </w:r>
      <w:r>
        <w:rPr>
          <w:rFonts w:ascii="Calibri" w:hAnsi="Calibri" w:cs="Calibri"/>
          <w:sz w:val="22"/>
          <w:szCs w:val="22"/>
        </w:rPr>
        <w:t xml:space="preserve"> cidadãos</w:t>
      </w:r>
      <w:r w:rsidRPr="003E0A33">
        <w:rPr>
          <w:rFonts w:ascii="Calibri" w:hAnsi="Calibri" w:cs="Calibri"/>
          <w:sz w:val="22"/>
          <w:szCs w:val="22"/>
        </w:rPr>
        <w:t xml:space="preserve"> fornecedores, demais entes mun</w:t>
      </w:r>
      <w:bookmarkStart w:id="19" w:name="_GoBack"/>
      <w:bookmarkEnd w:id="19"/>
      <w:r w:rsidRPr="003E0A33">
        <w:rPr>
          <w:rFonts w:ascii="Calibri" w:hAnsi="Calibri" w:cs="Calibri"/>
          <w:sz w:val="22"/>
          <w:szCs w:val="22"/>
        </w:rPr>
        <w:t xml:space="preserve">icipais e esferas governamentais; a Administração Municipal iniciou o processo para contratação de empresa especializada na implantação de sistema </w:t>
      </w:r>
      <w:r>
        <w:rPr>
          <w:rFonts w:ascii="Calibri" w:hAnsi="Calibri" w:cs="Calibri"/>
          <w:sz w:val="22"/>
          <w:szCs w:val="22"/>
        </w:rPr>
        <w:t>de gestão da controladoria e recursos humanos</w:t>
      </w:r>
      <w:r w:rsidRPr="003E0A33">
        <w:rPr>
          <w:rFonts w:ascii="Calibri" w:hAnsi="Calibri" w:cs="Calibri"/>
          <w:sz w:val="22"/>
          <w:szCs w:val="22"/>
        </w:rPr>
        <w:t>. Uma equipe multidisciplinar, compost</w:t>
      </w:r>
      <w:r>
        <w:rPr>
          <w:rFonts w:ascii="Calibri" w:hAnsi="Calibri" w:cs="Calibri"/>
          <w:sz w:val="22"/>
          <w:szCs w:val="22"/>
        </w:rPr>
        <w:t>a por técnicos das áreas de TI</w:t>
      </w:r>
      <w:r w:rsidRPr="003E0A33">
        <w:rPr>
          <w:rFonts w:ascii="Calibri" w:hAnsi="Calibri" w:cs="Calibri"/>
          <w:sz w:val="22"/>
          <w:szCs w:val="22"/>
        </w:rPr>
        <w:t xml:space="preserve">, </w:t>
      </w:r>
      <w:r>
        <w:rPr>
          <w:rFonts w:ascii="Calibri" w:hAnsi="Calibri" w:cs="Calibri"/>
          <w:sz w:val="22"/>
          <w:szCs w:val="22"/>
        </w:rPr>
        <w:t>recursos humanos</w:t>
      </w:r>
      <w:r w:rsidRPr="003E0A33">
        <w:rPr>
          <w:rFonts w:ascii="Calibri" w:hAnsi="Calibri" w:cs="Calibri"/>
          <w:sz w:val="22"/>
          <w:szCs w:val="22"/>
        </w:rPr>
        <w:t>, controle interno, administrativa, participaram da elaboração do objeto da licitação. Foram pesquisadas soluções disponíveis no mercado. Este trabalho contribuiu para a elaboração das funcionalidades necessárias a</w:t>
      </w:r>
      <w:r>
        <w:rPr>
          <w:rFonts w:ascii="Calibri" w:hAnsi="Calibri" w:cs="Calibri"/>
          <w:sz w:val="22"/>
          <w:szCs w:val="22"/>
        </w:rPr>
        <w:t>o</w:t>
      </w:r>
      <w:r w:rsidRPr="003E0A33">
        <w:rPr>
          <w:rFonts w:ascii="Calibri" w:hAnsi="Calibri" w:cs="Calibri"/>
          <w:sz w:val="22"/>
          <w:szCs w:val="22"/>
        </w:rPr>
        <w:t xml:space="preserve"> </w:t>
      </w:r>
      <w:r>
        <w:rPr>
          <w:rFonts w:ascii="Calibri" w:hAnsi="Calibri" w:cs="Calibri"/>
          <w:sz w:val="22"/>
          <w:szCs w:val="22"/>
        </w:rPr>
        <w:t>sistema</w:t>
      </w:r>
      <w:r w:rsidRPr="003E0A33">
        <w:rPr>
          <w:rFonts w:ascii="Calibri" w:hAnsi="Calibri" w:cs="Calibri"/>
          <w:sz w:val="22"/>
          <w:szCs w:val="22"/>
        </w:rPr>
        <w:t>, bem como das características gerais do sistema, presentes neste TR. Também é preciso atentar para a necessidade serviços técnicos especializados para implantação (parametrização, configuração, customização, testes e liberação definitiva do sistema para os usuários), conversão, treinamento e manutenção que garantam as alterações legais, corretivas e/ou evolutivas.</w:t>
      </w:r>
    </w:p>
    <w:p w:rsidR="0060778B" w:rsidRDefault="0060778B" w:rsidP="0060778B">
      <w:pPr>
        <w:jc w:val="both"/>
        <w:rPr>
          <w:rFonts w:ascii="Arial" w:hAnsi="Arial" w:cs="Arial"/>
        </w:rPr>
      </w:pPr>
    </w:p>
    <w:p w:rsidR="0060778B" w:rsidRDefault="0060778B" w:rsidP="0060778B">
      <w:pPr>
        <w:spacing w:after="120"/>
        <w:ind w:left="357"/>
        <w:jc w:val="both"/>
      </w:pPr>
      <w:r>
        <w:rPr>
          <w:rFonts w:ascii="Arial" w:hAnsi="Arial" w:cs="Arial"/>
          <w:b/>
          <w:i/>
          <w:u w:val="single"/>
        </w:rPr>
        <w:t xml:space="preserve">III – CRITÉRIO DE JULGAMENTO </w:t>
      </w:r>
    </w:p>
    <w:p w:rsidR="0060778B" w:rsidRDefault="0060778B" w:rsidP="0060778B">
      <w:pPr>
        <w:jc w:val="both"/>
      </w:pPr>
      <w:r>
        <w:rPr>
          <w:rFonts w:ascii="Arial" w:eastAsia="Arial" w:hAnsi="Arial" w:cs="Arial"/>
        </w:rPr>
        <w:t xml:space="preserve"> </w:t>
      </w:r>
    </w:p>
    <w:p w:rsidR="0060778B" w:rsidRDefault="0060778B" w:rsidP="0060778B">
      <w:pPr>
        <w:jc w:val="both"/>
        <w:rPr>
          <w:rFonts w:ascii="Calibri" w:hAnsi="Calibri" w:cs="Calibri"/>
          <w:sz w:val="22"/>
          <w:szCs w:val="22"/>
        </w:rPr>
      </w:pPr>
      <w:r w:rsidRPr="003E0A33">
        <w:rPr>
          <w:rFonts w:ascii="Calibri" w:hAnsi="Calibri" w:cs="Calibri"/>
          <w:sz w:val="22"/>
          <w:szCs w:val="22"/>
        </w:rPr>
        <w:t xml:space="preserve">A definição do objeto foi feita com base nas soluções existentes no mercado com foco no atendimento das necessidades desta </w:t>
      </w:r>
      <w:r>
        <w:rPr>
          <w:rFonts w:ascii="Calibri" w:hAnsi="Calibri" w:cs="Calibri"/>
          <w:sz w:val="22"/>
          <w:szCs w:val="22"/>
        </w:rPr>
        <w:t>Casa Legislativa</w:t>
      </w:r>
      <w:r w:rsidRPr="003E0A33">
        <w:rPr>
          <w:rFonts w:ascii="Calibri" w:hAnsi="Calibri" w:cs="Calibri"/>
          <w:sz w:val="22"/>
          <w:szCs w:val="22"/>
        </w:rPr>
        <w:t xml:space="preserve">. Desta forma, verificou-se a necessidade de sistemas que possuam interface de integração </w:t>
      </w:r>
      <w:r>
        <w:rPr>
          <w:rFonts w:ascii="Calibri" w:hAnsi="Calibri" w:cs="Calibri"/>
          <w:sz w:val="22"/>
          <w:szCs w:val="22"/>
        </w:rPr>
        <w:t>entre si</w:t>
      </w:r>
      <w:r w:rsidRPr="003E0A33">
        <w:rPr>
          <w:rFonts w:ascii="Calibri" w:hAnsi="Calibri" w:cs="Calibri"/>
          <w:sz w:val="22"/>
          <w:szCs w:val="22"/>
        </w:rPr>
        <w:t xml:space="preserve">, permitindo uso compartilhado das informações comuns entre os diversos usuários da entidade, sem redundâncias de dados, respeitadas as regras de permissões e acessos definidas para cada um deles. Os serviços deverão ser executados na forma de execução indireta, sendo o critério de julgamento das propostas o de menor valor global. </w:t>
      </w:r>
    </w:p>
    <w:p w:rsidR="006351EF" w:rsidRDefault="006351EF" w:rsidP="0060778B">
      <w:pPr>
        <w:jc w:val="both"/>
        <w:rPr>
          <w:rFonts w:ascii="Calibri" w:hAnsi="Calibri" w:cs="Calibri"/>
          <w:sz w:val="22"/>
          <w:szCs w:val="22"/>
        </w:rPr>
      </w:pPr>
    </w:p>
    <w:p w:rsidR="006351EF" w:rsidRPr="003E0A33" w:rsidRDefault="006351EF" w:rsidP="0060778B">
      <w:pPr>
        <w:jc w:val="both"/>
        <w:rPr>
          <w:rFonts w:ascii="Calibri" w:hAnsi="Calibri" w:cs="Calibri"/>
          <w:sz w:val="22"/>
          <w:szCs w:val="22"/>
        </w:rPr>
      </w:pPr>
    </w:p>
    <w:p w:rsidR="0060778B" w:rsidRDefault="0060778B" w:rsidP="0060778B">
      <w:pPr>
        <w:jc w:val="both"/>
        <w:rPr>
          <w:rFonts w:ascii="Arial" w:hAnsi="Arial" w:cs="Arial"/>
        </w:rPr>
      </w:pPr>
    </w:p>
    <w:p w:rsidR="0060778B" w:rsidRDefault="0060778B" w:rsidP="0060778B">
      <w:pPr>
        <w:spacing w:after="120"/>
        <w:ind w:left="357"/>
        <w:jc w:val="both"/>
        <w:rPr>
          <w:rFonts w:ascii="Arial" w:hAnsi="Arial" w:cs="Arial"/>
          <w:b/>
          <w:i/>
          <w:u w:val="single"/>
        </w:rPr>
      </w:pPr>
      <w:r>
        <w:rPr>
          <w:rFonts w:ascii="Arial" w:hAnsi="Arial" w:cs="Arial"/>
          <w:b/>
          <w:i/>
          <w:u w:val="single"/>
        </w:rPr>
        <w:lastRenderedPageBreak/>
        <w:t xml:space="preserve">IV- PRAZO PARA EXECUÇÃO DOS SERVIÇOS </w:t>
      </w:r>
    </w:p>
    <w:p w:rsidR="006351EF" w:rsidRDefault="006351EF" w:rsidP="0060778B">
      <w:pPr>
        <w:spacing w:after="120"/>
        <w:ind w:left="357"/>
        <w:jc w:val="both"/>
      </w:pPr>
    </w:p>
    <w:p w:rsidR="0060778B" w:rsidRDefault="0060778B" w:rsidP="0060778B">
      <w:pPr>
        <w:jc w:val="both"/>
        <w:rPr>
          <w:rFonts w:ascii="Calibri" w:hAnsi="Calibri" w:cs="Calibri"/>
          <w:sz w:val="22"/>
          <w:szCs w:val="22"/>
        </w:rPr>
      </w:pPr>
      <w:r>
        <w:rPr>
          <w:rFonts w:ascii="Arial" w:eastAsia="Arial" w:hAnsi="Arial" w:cs="Arial"/>
        </w:rPr>
        <w:t xml:space="preserve"> </w:t>
      </w:r>
      <w:r w:rsidRPr="003E0A33">
        <w:rPr>
          <w:rFonts w:ascii="Calibri" w:hAnsi="Calibri" w:cs="Calibri"/>
          <w:sz w:val="22"/>
          <w:szCs w:val="22"/>
        </w:rPr>
        <w:t>Os serviços deverão ser executados conforme referido neste Edital, podendo ser prorrogado conforme necessidade e conveniência da Administração, em conformidade com o disposto no artigo 57, inciso IV da Lei Federal 8666/93.</w:t>
      </w:r>
    </w:p>
    <w:p w:rsidR="006351EF" w:rsidRPr="003E0A33" w:rsidRDefault="006351EF" w:rsidP="0060778B">
      <w:pPr>
        <w:jc w:val="both"/>
        <w:rPr>
          <w:rFonts w:ascii="Calibri" w:hAnsi="Calibri" w:cs="Calibri"/>
          <w:sz w:val="22"/>
          <w:szCs w:val="22"/>
        </w:rPr>
      </w:pPr>
    </w:p>
    <w:p w:rsidR="0060778B" w:rsidRDefault="0060778B" w:rsidP="0060778B">
      <w:pPr>
        <w:jc w:val="both"/>
        <w:rPr>
          <w:rFonts w:ascii="Arial" w:hAnsi="Arial" w:cs="Arial"/>
        </w:rPr>
      </w:pPr>
    </w:p>
    <w:p w:rsidR="0060778B" w:rsidRDefault="0060778B" w:rsidP="0060778B">
      <w:pPr>
        <w:spacing w:after="120"/>
        <w:ind w:left="357"/>
        <w:jc w:val="both"/>
      </w:pPr>
      <w:r>
        <w:rPr>
          <w:rFonts w:ascii="Arial" w:hAnsi="Arial" w:cs="Arial"/>
          <w:b/>
          <w:i/>
          <w:u w:val="single"/>
        </w:rPr>
        <w:t xml:space="preserve">V – LOCAL E EXECUÇÃO DO OBJETO </w:t>
      </w:r>
    </w:p>
    <w:p w:rsidR="0060778B" w:rsidRDefault="0060778B" w:rsidP="0060778B">
      <w:pPr>
        <w:jc w:val="both"/>
      </w:pPr>
      <w:r>
        <w:rPr>
          <w:rFonts w:ascii="Arial" w:eastAsia="Arial" w:hAnsi="Arial" w:cs="Arial"/>
        </w:rPr>
        <w:t xml:space="preserve"> </w:t>
      </w:r>
    </w:p>
    <w:p w:rsidR="0060778B" w:rsidRPr="003E0A33" w:rsidRDefault="0060778B" w:rsidP="0060778B">
      <w:pPr>
        <w:jc w:val="both"/>
        <w:rPr>
          <w:rFonts w:ascii="Calibri" w:hAnsi="Calibri" w:cs="Calibri"/>
          <w:sz w:val="22"/>
          <w:szCs w:val="22"/>
        </w:rPr>
      </w:pPr>
      <w:r w:rsidRPr="003E0A33">
        <w:rPr>
          <w:rFonts w:ascii="Calibri" w:hAnsi="Calibri" w:cs="Calibri"/>
          <w:sz w:val="22"/>
          <w:szCs w:val="22"/>
        </w:rPr>
        <w:t xml:space="preserve">Os serviços e sistema a serem fornecidos pela </w:t>
      </w:r>
      <w:r>
        <w:rPr>
          <w:rFonts w:ascii="Calibri" w:hAnsi="Calibri" w:cs="Calibri"/>
          <w:sz w:val="22"/>
          <w:szCs w:val="22"/>
        </w:rPr>
        <w:t>CONTRATADA serão utilizados pela</w:t>
      </w:r>
      <w:r w:rsidRPr="003E0A33">
        <w:rPr>
          <w:rFonts w:ascii="Calibri" w:hAnsi="Calibri" w:cs="Calibri"/>
          <w:sz w:val="22"/>
          <w:szCs w:val="22"/>
        </w:rPr>
        <w:t xml:space="preserve"> </w:t>
      </w:r>
      <w:r>
        <w:rPr>
          <w:rFonts w:ascii="Calibri" w:hAnsi="Calibri" w:cs="Calibri"/>
          <w:bCs/>
          <w:sz w:val="22"/>
          <w:szCs w:val="22"/>
        </w:rPr>
        <w:t>CÂMARA MUNICIPAL</w:t>
      </w:r>
      <w:r w:rsidRPr="003E0A33">
        <w:rPr>
          <w:rFonts w:ascii="Calibri" w:hAnsi="Calibri" w:cs="Calibri"/>
          <w:sz w:val="22"/>
          <w:szCs w:val="22"/>
        </w:rPr>
        <w:t xml:space="preserve"> estão divididos em duas etapas: </w:t>
      </w:r>
    </w:p>
    <w:p w:rsidR="0060778B" w:rsidRDefault="0060778B" w:rsidP="0060778B">
      <w:pPr>
        <w:jc w:val="both"/>
        <w:rPr>
          <w:rFonts w:ascii="Arial" w:hAnsi="Arial" w:cs="Arial"/>
        </w:rPr>
      </w:pPr>
    </w:p>
    <w:p w:rsidR="00E365B1" w:rsidRDefault="00E365B1" w:rsidP="00E365B1">
      <w:pPr>
        <w:jc w:val="both"/>
        <w:rPr>
          <w:rFonts w:ascii="Arial" w:hAnsi="Arial" w:cs="Arial"/>
          <w:b/>
        </w:rPr>
      </w:pPr>
      <w:r>
        <w:rPr>
          <w:rFonts w:ascii="Arial" w:hAnsi="Arial" w:cs="Arial"/>
          <w:b/>
        </w:rPr>
        <w:t xml:space="preserve">ETAPA I: </w:t>
      </w:r>
    </w:p>
    <w:p w:rsidR="00E365B1" w:rsidRDefault="00E365B1" w:rsidP="00E365B1">
      <w:pPr>
        <w:jc w:val="both"/>
        <w:rPr>
          <w:rFonts w:ascii="Arial" w:hAnsi="Arial" w:cs="Arial"/>
          <w:b/>
        </w:rPr>
      </w:pPr>
    </w:p>
    <w:p w:rsidR="00E365B1" w:rsidRPr="00E2128A" w:rsidRDefault="00E365B1" w:rsidP="00E365B1">
      <w:pPr>
        <w:jc w:val="both"/>
      </w:pPr>
      <w:r>
        <w:rPr>
          <w:rFonts w:ascii="Calibri" w:hAnsi="Calibri" w:cs="Calibri"/>
          <w:b/>
          <w:sz w:val="22"/>
          <w:szCs w:val="22"/>
        </w:rPr>
        <w:t>A – LICENÇA DE USO</w:t>
      </w:r>
      <w:r w:rsidRPr="003E0A33">
        <w:rPr>
          <w:rFonts w:ascii="Calibri" w:hAnsi="Calibri" w:cs="Calibri"/>
          <w:b/>
          <w:sz w:val="22"/>
          <w:szCs w:val="22"/>
        </w:rPr>
        <w:t>:</w:t>
      </w:r>
      <w:r>
        <w:rPr>
          <w:rFonts w:ascii="Calibri" w:hAnsi="Calibri" w:cs="Calibri"/>
          <w:b/>
          <w:sz w:val="22"/>
          <w:szCs w:val="22"/>
        </w:rPr>
        <w:t xml:space="preserve"> </w:t>
      </w:r>
      <w:proofErr w:type="spellStart"/>
      <w:r>
        <w:rPr>
          <w:rFonts w:ascii="Calibri" w:hAnsi="Calibri" w:cs="Calibri"/>
          <w:sz w:val="22"/>
          <w:szCs w:val="22"/>
        </w:rPr>
        <w:t>refe-se</w:t>
      </w:r>
      <w:proofErr w:type="spellEnd"/>
      <w:r>
        <w:rPr>
          <w:rFonts w:ascii="Calibri" w:hAnsi="Calibri" w:cs="Calibri"/>
          <w:sz w:val="22"/>
          <w:szCs w:val="22"/>
        </w:rPr>
        <w:t xml:space="preserve"> ao direito de uso da versão executável de todos os sistemas, sem o caráter de exclusividade, por um período indeterminado, por parte da câmara. Isso visa </w:t>
      </w:r>
      <w:proofErr w:type="gramStart"/>
      <w:r>
        <w:rPr>
          <w:rFonts w:ascii="Calibri" w:hAnsi="Calibri" w:cs="Calibri"/>
          <w:sz w:val="22"/>
          <w:szCs w:val="22"/>
        </w:rPr>
        <w:t>a</w:t>
      </w:r>
      <w:proofErr w:type="gramEnd"/>
      <w:r>
        <w:rPr>
          <w:rFonts w:ascii="Calibri" w:hAnsi="Calibri" w:cs="Calibri"/>
          <w:sz w:val="22"/>
          <w:szCs w:val="22"/>
        </w:rPr>
        <w:t xml:space="preserve"> segurança dos dados por parte da CONTRATANTE, tendo em vista que em caso de rescisão contratual, todos os sistemas e banco de dados , </w:t>
      </w:r>
      <w:proofErr w:type="spellStart"/>
      <w:r>
        <w:rPr>
          <w:rFonts w:ascii="Calibri" w:hAnsi="Calibri" w:cs="Calibri"/>
          <w:sz w:val="22"/>
          <w:szCs w:val="22"/>
        </w:rPr>
        <w:t>continurão</w:t>
      </w:r>
      <w:proofErr w:type="spellEnd"/>
      <w:r>
        <w:rPr>
          <w:rFonts w:ascii="Calibri" w:hAnsi="Calibri" w:cs="Calibri"/>
          <w:sz w:val="22"/>
          <w:szCs w:val="22"/>
        </w:rPr>
        <w:t xml:space="preserve"> ativos na prefeitura, sendo interrompido apenas os serviços de manutenção mensal, e consultoria.</w:t>
      </w:r>
    </w:p>
    <w:p w:rsidR="00E365B1" w:rsidRDefault="00E365B1" w:rsidP="00E365B1">
      <w:pPr>
        <w:jc w:val="both"/>
        <w:rPr>
          <w:rFonts w:ascii="Arial" w:hAnsi="Arial" w:cs="Arial"/>
          <w:b/>
        </w:rPr>
      </w:pPr>
    </w:p>
    <w:p w:rsidR="00E365B1" w:rsidRPr="003E0A33" w:rsidRDefault="00E365B1" w:rsidP="00E365B1">
      <w:pPr>
        <w:jc w:val="both"/>
        <w:rPr>
          <w:rFonts w:ascii="Calibri" w:hAnsi="Calibri" w:cs="Calibri"/>
          <w:sz w:val="22"/>
          <w:szCs w:val="22"/>
        </w:rPr>
      </w:pPr>
      <w:r>
        <w:rPr>
          <w:rFonts w:ascii="Calibri" w:hAnsi="Calibri" w:cs="Calibri"/>
          <w:b/>
          <w:sz w:val="22"/>
          <w:szCs w:val="22"/>
        </w:rPr>
        <w:t>B</w:t>
      </w:r>
      <w:r w:rsidRPr="003E0A33">
        <w:rPr>
          <w:rFonts w:ascii="Calibri" w:hAnsi="Calibri" w:cs="Calibri"/>
          <w:b/>
          <w:sz w:val="22"/>
          <w:szCs w:val="22"/>
        </w:rPr>
        <w:t xml:space="preserve"> – IMPLANTAÇÃO:</w:t>
      </w:r>
      <w:r w:rsidRPr="003E0A33">
        <w:rPr>
          <w:rFonts w:ascii="Calibri" w:hAnsi="Calibri" w:cs="Calibri"/>
          <w:sz w:val="22"/>
          <w:szCs w:val="22"/>
        </w:rPr>
        <w:t xml:space="preserve"> refere-se a prestação de serviços de instalação, parametrização, configuração, customização, testes e liberação definitiva para os usuários dos Sistemas. Após a conclusão satisfatória dos serviços de instalação, parametrização, configuração, customização, testes e liberação definitiva para os usuários será emitido um “Termo de Aceite da Implantação”. O prazo para</w:t>
      </w:r>
      <w:r>
        <w:rPr>
          <w:rFonts w:ascii="Calibri" w:hAnsi="Calibri" w:cs="Calibri"/>
          <w:sz w:val="22"/>
          <w:szCs w:val="22"/>
        </w:rPr>
        <w:t xml:space="preserve"> implantação dos sistemas é de 30 (trinta</w:t>
      </w:r>
      <w:r w:rsidRPr="003E0A33">
        <w:rPr>
          <w:rFonts w:ascii="Calibri" w:hAnsi="Calibri" w:cs="Calibri"/>
          <w:sz w:val="22"/>
          <w:szCs w:val="22"/>
        </w:rPr>
        <w:t xml:space="preserve">) dias corridos. </w:t>
      </w:r>
    </w:p>
    <w:p w:rsidR="00E365B1" w:rsidRDefault="00E365B1" w:rsidP="00E365B1">
      <w:pPr>
        <w:jc w:val="both"/>
      </w:pPr>
      <w:r>
        <w:rPr>
          <w:rFonts w:ascii="Arial" w:eastAsia="Arial" w:hAnsi="Arial" w:cs="Arial"/>
        </w:rPr>
        <w:t xml:space="preserve"> </w:t>
      </w:r>
    </w:p>
    <w:p w:rsidR="00E365B1" w:rsidRPr="003E0A33" w:rsidRDefault="00E365B1" w:rsidP="00E365B1">
      <w:pPr>
        <w:jc w:val="both"/>
        <w:rPr>
          <w:rFonts w:ascii="Calibri" w:hAnsi="Calibri" w:cs="Calibri"/>
          <w:sz w:val="22"/>
          <w:szCs w:val="22"/>
        </w:rPr>
      </w:pPr>
      <w:r>
        <w:rPr>
          <w:rFonts w:ascii="Calibri" w:hAnsi="Calibri" w:cs="Calibri"/>
          <w:b/>
          <w:sz w:val="22"/>
          <w:szCs w:val="22"/>
        </w:rPr>
        <w:t>C</w:t>
      </w:r>
      <w:r w:rsidRPr="003E0A33">
        <w:rPr>
          <w:rFonts w:ascii="Calibri" w:hAnsi="Calibri" w:cs="Calibri"/>
          <w:b/>
          <w:sz w:val="22"/>
          <w:szCs w:val="22"/>
        </w:rPr>
        <w:t xml:space="preserve"> - TREINAMENTO:</w:t>
      </w:r>
      <w:r w:rsidRPr="003E0A33">
        <w:rPr>
          <w:rFonts w:ascii="Calibri" w:hAnsi="Calibri" w:cs="Calibri"/>
          <w:sz w:val="22"/>
          <w:szCs w:val="22"/>
        </w:rPr>
        <w:t xml:space="preserve"> refere-se à capacitação usuários da CONTRATANTE a operar plenamente o sistema, utilizando todos os recursos existentes. Esta etapa deverá s</w:t>
      </w:r>
      <w:r>
        <w:rPr>
          <w:rFonts w:ascii="Calibri" w:hAnsi="Calibri" w:cs="Calibri"/>
          <w:sz w:val="22"/>
          <w:szCs w:val="22"/>
        </w:rPr>
        <w:t>er realizada nas dependências da</w:t>
      </w:r>
      <w:r w:rsidRPr="003E0A33">
        <w:rPr>
          <w:rFonts w:ascii="Calibri" w:hAnsi="Calibri" w:cs="Calibri"/>
          <w:sz w:val="22"/>
          <w:szCs w:val="22"/>
        </w:rPr>
        <w:t xml:space="preserve"> </w:t>
      </w:r>
      <w:r>
        <w:rPr>
          <w:rFonts w:ascii="Calibri" w:hAnsi="Calibri" w:cs="Calibri"/>
          <w:sz w:val="22"/>
          <w:szCs w:val="22"/>
        </w:rPr>
        <w:t>Câmara</w:t>
      </w:r>
      <w:r w:rsidRPr="003E0A33">
        <w:rPr>
          <w:rFonts w:ascii="Calibri" w:hAnsi="Calibri" w:cs="Calibri"/>
          <w:sz w:val="22"/>
          <w:szCs w:val="22"/>
        </w:rPr>
        <w:t>, em datas e horário definidos em comum acordo entre as partes. A disponibilização dos equipamentos para o treinamento será de responsabilidade d</w:t>
      </w:r>
      <w:r>
        <w:rPr>
          <w:rFonts w:ascii="Calibri" w:hAnsi="Calibri" w:cs="Calibri"/>
          <w:sz w:val="22"/>
          <w:szCs w:val="22"/>
        </w:rPr>
        <w:t>a</w:t>
      </w:r>
      <w:r w:rsidRPr="003E0A33">
        <w:rPr>
          <w:rFonts w:ascii="Calibri" w:hAnsi="Calibri" w:cs="Calibri"/>
          <w:sz w:val="22"/>
          <w:szCs w:val="22"/>
        </w:rPr>
        <w:t xml:space="preserve"> </w:t>
      </w:r>
      <w:r>
        <w:rPr>
          <w:rFonts w:ascii="Calibri" w:hAnsi="Calibri" w:cs="Calibri"/>
          <w:sz w:val="22"/>
          <w:szCs w:val="22"/>
        </w:rPr>
        <w:t>CÂMARA</w:t>
      </w:r>
      <w:r w:rsidRPr="003E0A33">
        <w:rPr>
          <w:rFonts w:ascii="Calibri" w:hAnsi="Calibri" w:cs="Calibri"/>
          <w:sz w:val="22"/>
          <w:szCs w:val="22"/>
        </w:rPr>
        <w:t>. Caberá à CONTRATADA disponibilizar o(s) servidor (</w:t>
      </w:r>
      <w:proofErr w:type="gramStart"/>
      <w:r w:rsidRPr="003E0A33">
        <w:rPr>
          <w:rFonts w:ascii="Calibri" w:hAnsi="Calibri" w:cs="Calibri"/>
          <w:sz w:val="22"/>
          <w:szCs w:val="22"/>
        </w:rPr>
        <w:t>es</w:t>
      </w:r>
      <w:proofErr w:type="gramEnd"/>
      <w:r w:rsidRPr="003E0A33">
        <w:rPr>
          <w:rFonts w:ascii="Calibri" w:hAnsi="Calibri" w:cs="Calibri"/>
          <w:sz w:val="22"/>
          <w:szCs w:val="22"/>
        </w:rPr>
        <w:t>) de aplicação e/ou banco de dados, com os Sistemas instalados para treinamento. Após a conclusão satisfatória do treinamento, a CONTRATANTE emitirá um “Termo de Aceite de Treinamento” O prazo para</w:t>
      </w:r>
      <w:r>
        <w:rPr>
          <w:rFonts w:ascii="Calibri" w:hAnsi="Calibri" w:cs="Calibri"/>
          <w:sz w:val="22"/>
          <w:szCs w:val="22"/>
        </w:rPr>
        <w:t xml:space="preserve"> treinamento dos usuários é de 60 (sessenta) dias corridos</w:t>
      </w:r>
      <w:r w:rsidRPr="003E0A33">
        <w:rPr>
          <w:rFonts w:ascii="Calibri" w:hAnsi="Calibri" w:cs="Calibri"/>
          <w:sz w:val="22"/>
          <w:szCs w:val="22"/>
        </w:rPr>
        <w:t>.</w:t>
      </w:r>
    </w:p>
    <w:p w:rsidR="00E365B1" w:rsidRDefault="00E365B1" w:rsidP="00E365B1">
      <w:pPr>
        <w:jc w:val="both"/>
        <w:rPr>
          <w:rFonts w:ascii="Arial" w:hAnsi="Arial" w:cs="Arial"/>
        </w:rPr>
      </w:pPr>
    </w:p>
    <w:p w:rsidR="00E365B1" w:rsidRDefault="00E365B1" w:rsidP="00E365B1">
      <w:pPr>
        <w:jc w:val="both"/>
      </w:pPr>
      <w:r>
        <w:rPr>
          <w:rFonts w:ascii="Calibri" w:hAnsi="Calibri" w:cs="Calibri"/>
          <w:b/>
          <w:sz w:val="22"/>
          <w:szCs w:val="22"/>
        </w:rPr>
        <w:t>D</w:t>
      </w:r>
      <w:r w:rsidRPr="003E0A33">
        <w:rPr>
          <w:rFonts w:ascii="Calibri" w:hAnsi="Calibri" w:cs="Calibri"/>
          <w:b/>
          <w:sz w:val="22"/>
          <w:szCs w:val="22"/>
        </w:rPr>
        <w:t xml:space="preserve"> - CONVERSÃO:</w:t>
      </w:r>
      <w:r w:rsidRPr="003E0A33">
        <w:rPr>
          <w:rFonts w:ascii="Calibri" w:hAnsi="Calibri" w:cs="Calibri"/>
          <w:sz w:val="22"/>
          <w:szCs w:val="22"/>
        </w:rPr>
        <w:t xml:space="preserve"> refere-se à conversão da base de dados e reestruturação das informações existentes nos </w:t>
      </w:r>
      <w:r>
        <w:rPr>
          <w:rFonts w:ascii="Calibri" w:hAnsi="Calibri" w:cs="Calibri"/>
          <w:sz w:val="22"/>
          <w:szCs w:val="22"/>
        </w:rPr>
        <w:t>sistemas de informação atuais da</w:t>
      </w:r>
      <w:r>
        <w:rPr>
          <w:rFonts w:ascii="Calibri" w:hAnsi="Calibri" w:cs="Arial"/>
          <w:sz w:val="22"/>
          <w:szCs w:val="22"/>
        </w:rPr>
        <w:t xml:space="preserve"> Câmara Municipal de </w:t>
      </w:r>
      <w:r w:rsidR="006351EF">
        <w:rPr>
          <w:rFonts w:ascii="Calibri" w:hAnsi="Calibri" w:cs="Arial"/>
          <w:sz w:val="22"/>
          <w:szCs w:val="22"/>
        </w:rPr>
        <w:t>Fama</w:t>
      </w:r>
      <w:r>
        <w:rPr>
          <w:rFonts w:ascii="Calibri" w:hAnsi="Calibri" w:cs="Arial"/>
          <w:sz w:val="22"/>
          <w:szCs w:val="22"/>
        </w:rPr>
        <w:t xml:space="preserve"> - MG</w:t>
      </w:r>
      <w:r w:rsidRPr="003E0A33">
        <w:rPr>
          <w:rFonts w:ascii="Calibri" w:hAnsi="Calibri" w:cs="Calibri"/>
          <w:sz w:val="22"/>
          <w:szCs w:val="22"/>
        </w:rPr>
        <w:t>, de forma que possa ser manuseado através dos sistemas. A CONTRATADA responsabiliza-se pela inserção das informações existentes nos sistemas de informação atuais d</w:t>
      </w:r>
      <w:r>
        <w:rPr>
          <w:rFonts w:ascii="Calibri" w:hAnsi="Calibri" w:cs="Calibri"/>
          <w:sz w:val="22"/>
          <w:szCs w:val="22"/>
        </w:rPr>
        <w:t>a</w:t>
      </w:r>
      <w:r>
        <w:rPr>
          <w:rFonts w:ascii="Calibri" w:hAnsi="Calibri" w:cs="Arial"/>
          <w:sz w:val="22"/>
          <w:szCs w:val="22"/>
        </w:rPr>
        <w:t xml:space="preserve"> Câmara</w:t>
      </w:r>
      <w:r w:rsidRPr="003E0A33">
        <w:rPr>
          <w:rFonts w:ascii="Calibri" w:hAnsi="Calibri" w:cs="Calibri"/>
          <w:sz w:val="22"/>
          <w:szCs w:val="22"/>
        </w:rPr>
        <w:t>, seja de forma automatizada ou manual</w:t>
      </w:r>
      <w:r>
        <w:rPr>
          <w:rFonts w:ascii="Arial" w:hAnsi="Arial" w:cs="Arial"/>
        </w:rPr>
        <w:t xml:space="preserve">. </w:t>
      </w:r>
    </w:p>
    <w:p w:rsidR="00E365B1" w:rsidRPr="00EE508F" w:rsidRDefault="00E365B1" w:rsidP="00E365B1">
      <w:pPr>
        <w:jc w:val="both"/>
      </w:pPr>
      <w:r w:rsidRPr="003E0A33">
        <w:rPr>
          <w:rFonts w:ascii="Calibri" w:hAnsi="Calibri" w:cs="Calibri"/>
          <w:sz w:val="22"/>
          <w:szCs w:val="22"/>
        </w:rPr>
        <w:t>Após a conclusão satisfatória da conversão da base de dados e reestruturação das informações existentes nos sistemas de informação, será emitido um “Termo de Aceite da Conversão”. O prazo para Conversão dos d</w:t>
      </w:r>
      <w:r>
        <w:rPr>
          <w:rFonts w:ascii="Calibri" w:hAnsi="Calibri" w:cs="Calibri"/>
          <w:sz w:val="22"/>
          <w:szCs w:val="22"/>
        </w:rPr>
        <w:t>ados dos sistemas atuais é de 60 (sessenta</w:t>
      </w:r>
      <w:r w:rsidRPr="003E0A33">
        <w:rPr>
          <w:rFonts w:ascii="Calibri" w:hAnsi="Calibri" w:cs="Calibri"/>
          <w:sz w:val="22"/>
          <w:szCs w:val="22"/>
        </w:rPr>
        <w:t>) dias corridos.</w:t>
      </w:r>
    </w:p>
    <w:p w:rsidR="00E365B1" w:rsidRDefault="00E365B1" w:rsidP="00E365B1">
      <w:pPr>
        <w:jc w:val="both"/>
        <w:rPr>
          <w:rFonts w:ascii="Arial" w:hAnsi="Arial" w:cs="Arial"/>
        </w:rPr>
      </w:pPr>
    </w:p>
    <w:p w:rsidR="00E365B1" w:rsidRDefault="00E365B1" w:rsidP="00E365B1">
      <w:pPr>
        <w:jc w:val="both"/>
      </w:pPr>
      <w:r>
        <w:rPr>
          <w:rFonts w:ascii="Arial" w:hAnsi="Arial" w:cs="Arial"/>
          <w:b/>
        </w:rPr>
        <w:t xml:space="preserve">ETAPA II: </w:t>
      </w:r>
    </w:p>
    <w:p w:rsidR="00E365B1" w:rsidRDefault="00E365B1" w:rsidP="00E365B1">
      <w:pPr>
        <w:jc w:val="both"/>
      </w:pPr>
      <w:r>
        <w:rPr>
          <w:rFonts w:ascii="Arial" w:eastAsia="Arial" w:hAnsi="Arial" w:cs="Arial"/>
        </w:rPr>
        <w:t xml:space="preserve"> </w:t>
      </w:r>
    </w:p>
    <w:p w:rsidR="00E365B1" w:rsidRPr="003E0A33" w:rsidRDefault="00E365B1" w:rsidP="00E365B1">
      <w:pPr>
        <w:jc w:val="both"/>
        <w:rPr>
          <w:rFonts w:ascii="Calibri" w:hAnsi="Calibri" w:cs="Calibri"/>
          <w:sz w:val="22"/>
          <w:szCs w:val="22"/>
        </w:rPr>
      </w:pPr>
      <w:r w:rsidRPr="003E0A33">
        <w:rPr>
          <w:rFonts w:ascii="Calibri" w:hAnsi="Calibri" w:cs="Calibri"/>
          <w:b/>
          <w:sz w:val="22"/>
          <w:szCs w:val="22"/>
        </w:rPr>
        <w:t>A – SUPORTE TÉCNICO (local e/ou remoto):</w:t>
      </w:r>
      <w:r w:rsidRPr="003E0A33">
        <w:rPr>
          <w:rFonts w:ascii="Calibri" w:hAnsi="Calibri" w:cs="Calibri"/>
          <w:sz w:val="22"/>
          <w:szCs w:val="22"/>
        </w:rPr>
        <w:t xml:space="preserve"> refere-se a serviços prestados durante a vigência do contrato visando esclarecimentos técnicos, orientação e consultoria / assessoria sobre a utilização dos Sistemas, para que o mesmo atinja os objetivos desejados quanto ao funcionamento. Poderá ocorrer através de telefone, fax, internet ou in loco, de acordo com as necessidades da CONTRATANTE. </w:t>
      </w:r>
    </w:p>
    <w:p w:rsidR="00E365B1" w:rsidRPr="003E0A33" w:rsidRDefault="00E365B1" w:rsidP="00E365B1">
      <w:pPr>
        <w:jc w:val="both"/>
        <w:rPr>
          <w:rFonts w:ascii="Calibri" w:hAnsi="Calibri" w:cs="Calibri"/>
          <w:sz w:val="22"/>
          <w:szCs w:val="22"/>
        </w:rPr>
      </w:pPr>
      <w:r w:rsidRPr="003E0A33">
        <w:rPr>
          <w:rFonts w:ascii="Calibri" w:hAnsi="Calibri" w:cs="Calibri"/>
          <w:sz w:val="22"/>
          <w:szCs w:val="22"/>
        </w:rPr>
        <w:lastRenderedPageBreak/>
        <w:t xml:space="preserve">O comparecimento nas instalações da Contratada dos funcionários do Contratante serão </w:t>
      </w:r>
      <w:proofErr w:type="gramStart"/>
      <w:r w:rsidRPr="003E0A33">
        <w:rPr>
          <w:rFonts w:ascii="Calibri" w:hAnsi="Calibri" w:cs="Calibri"/>
          <w:sz w:val="22"/>
          <w:szCs w:val="22"/>
        </w:rPr>
        <w:t>requisitados e agendados</w:t>
      </w:r>
      <w:proofErr w:type="gramEnd"/>
      <w:r w:rsidRPr="003E0A33">
        <w:rPr>
          <w:rFonts w:ascii="Calibri" w:hAnsi="Calibri" w:cs="Calibri"/>
          <w:sz w:val="22"/>
          <w:szCs w:val="22"/>
        </w:rPr>
        <w:t xml:space="preserve"> com antecedência, saldo em caso de urgência.</w:t>
      </w:r>
    </w:p>
    <w:p w:rsidR="00E365B1" w:rsidRPr="003E0A33" w:rsidRDefault="00E365B1" w:rsidP="00E365B1">
      <w:pPr>
        <w:jc w:val="both"/>
        <w:rPr>
          <w:rFonts w:ascii="Calibri" w:hAnsi="Calibri" w:cs="Calibri"/>
          <w:sz w:val="22"/>
          <w:szCs w:val="22"/>
        </w:rPr>
      </w:pPr>
      <w:r w:rsidRPr="003E0A33">
        <w:rPr>
          <w:rFonts w:ascii="Calibri" w:hAnsi="Calibri" w:cs="Calibri"/>
          <w:sz w:val="22"/>
          <w:szCs w:val="22"/>
        </w:rPr>
        <w:t>Os técnicos/consultores deverão ser devidamente habilitados para prestação dos serviços em cada sistema.</w:t>
      </w:r>
    </w:p>
    <w:p w:rsidR="00E365B1" w:rsidRDefault="00E365B1" w:rsidP="00E365B1">
      <w:pPr>
        <w:jc w:val="both"/>
        <w:rPr>
          <w:rFonts w:ascii="Arial" w:hAnsi="Arial"/>
        </w:rPr>
      </w:pPr>
    </w:p>
    <w:p w:rsidR="00E365B1" w:rsidRPr="003E0A33" w:rsidRDefault="00E365B1" w:rsidP="00E365B1">
      <w:pPr>
        <w:jc w:val="both"/>
        <w:rPr>
          <w:rFonts w:ascii="Calibri" w:hAnsi="Calibri" w:cs="Calibri"/>
          <w:sz w:val="22"/>
          <w:szCs w:val="22"/>
        </w:rPr>
      </w:pPr>
      <w:r w:rsidRPr="003E0A33">
        <w:rPr>
          <w:rFonts w:ascii="Calibri" w:hAnsi="Calibri" w:cs="Calibri"/>
          <w:b/>
          <w:sz w:val="22"/>
          <w:szCs w:val="22"/>
        </w:rPr>
        <w:t xml:space="preserve">B – </w:t>
      </w:r>
      <w:r>
        <w:rPr>
          <w:rFonts w:ascii="Calibri" w:hAnsi="Calibri" w:cs="Calibri"/>
          <w:b/>
          <w:sz w:val="22"/>
          <w:szCs w:val="22"/>
        </w:rPr>
        <w:t>MANUTENÇÃO</w:t>
      </w:r>
      <w:r w:rsidRPr="003E0A33">
        <w:rPr>
          <w:rFonts w:ascii="Calibri" w:hAnsi="Calibri" w:cs="Calibri"/>
          <w:b/>
          <w:sz w:val="22"/>
          <w:szCs w:val="22"/>
        </w:rPr>
        <w:t xml:space="preserve"> MENSAL:</w:t>
      </w:r>
      <w:r w:rsidRPr="003E0A33">
        <w:rPr>
          <w:rFonts w:ascii="Calibri" w:hAnsi="Calibri" w:cs="Calibri"/>
          <w:sz w:val="22"/>
          <w:szCs w:val="22"/>
        </w:rPr>
        <w:t xml:space="preserve"> refere-se </w:t>
      </w:r>
      <w:proofErr w:type="gramStart"/>
      <w:r w:rsidRPr="003E0A33">
        <w:rPr>
          <w:rFonts w:ascii="Calibri" w:hAnsi="Calibri" w:cs="Calibri"/>
          <w:sz w:val="22"/>
          <w:szCs w:val="22"/>
        </w:rPr>
        <w:t>a</w:t>
      </w:r>
      <w:proofErr w:type="gramEnd"/>
      <w:r w:rsidRPr="003E0A33">
        <w:rPr>
          <w:rFonts w:ascii="Calibri" w:hAnsi="Calibri" w:cs="Calibri"/>
          <w:sz w:val="22"/>
          <w:szCs w:val="22"/>
        </w:rPr>
        <w:t xml:space="preserve"> manutenção corretiva, que visa corrigir erros e defeitos de funcionamento do Sistema. Manutenção legal, que visa adequações do Sistema para atender as mudanças inerentes à legislação. Manutenção evolutiva, que visa garantir a atualização do Sistema, mediante aperfeiçoamento das funções existentes ou adequação às novas tecnologias, obedecendo aos critérios da metodologia da contratada.</w:t>
      </w:r>
    </w:p>
    <w:p w:rsidR="00E365B1" w:rsidRDefault="00E365B1" w:rsidP="00E365B1">
      <w:pPr>
        <w:jc w:val="both"/>
        <w:rPr>
          <w:rFonts w:ascii="Arial" w:hAnsi="Arial" w:cs="Arial"/>
        </w:rPr>
      </w:pPr>
    </w:p>
    <w:p w:rsidR="00E365B1" w:rsidRPr="00725534" w:rsidRDefault="00E365B1" w:rsidP="00E365B1">
      <w:pPr>
        <w:spacing w:after="120"/>
        <w:ind w:left="357"/>
        <w:jc w:val="both"/>
        <w:rPr>
          <w:rFonts w:ascii="Arial" w:hAnsi="Arial" w:cs="Arial"/>
          <w:b/>
          <w:i/>
          <w:u w:val="single"/>
        </w:rPr>
      </w:pPr>
      <w:r w:rsidRPr="00725534">
        <w:rPr>
          <w:rFonts w:ascii="Arial" w:hAnsi="Arial" w:cs="Arial"/>
          <w:b/>
          <w:i/>
          <w:u w:val="single"/>
        </w:rPr>
        <w:t>VI</w:t>
      </w:r>
      <w:r>
        <w:rPr>
          <w:rFonts w:ascii="Arial" w:hAnsi="Arial" w:cs="Arial"/>
          <w:b/>
          <w:i/>
          <w:u w:val="single"/>
        </w:rPr>
        <w:t>-</w:t>
      </w:r>
      <w:r w:rsidRPr="00725534">
        <w:rPr>
          <w:rFonts w:ascii="Arial" w:hAnsi="Arial" w:cs="Arial"/>
          <w:b/>
          <w:i/>
          <w:u w:val="single"/>
        </w:rPr>
        <w:t>METAS</w:t>
      </w:r>
      <w:r>
        <w:rPr>
          <w:rFonts w:ascii="Arial" w:hAnsi="Arial" w:cs="Arial"/>
          <w:b/>
          <w:i/>
          <w:u w:val="single"/>
        </w:rPr>
        <w:br/>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Prestar suporte técnico e manutenção em ferramenta tecnologicamente moderna para os servidores municipais, quando possível, usar as funcionalidades através da WEB; Simplificar as rotinas de cadastramento; atualizados e Integrar os cadastros; Capacitar os servidores públicos municipais na operação e domínio dos sistemas, equipamentos e tarefas relacionadas a cada área informatizada.</w:t>
      </w:r>
      <w:r>
        <w:rPr>
          <w:rFonts w:ascii="Calibri" w:hAnsi="Calibri" w:cs="Courier New"/>
          <w:sz w:val="22"/>
          <w:szCs w:val="22"/>
        </w:rPr>
        <w:br/>
      </w:r>
    </w:p>
    <w:p w:rsidR="00E365B1" w:rsidRDefault="00E365B1" w:rsidP="00E365B1">
      <w:pPr>
        <w:spacing w:after="120"/>
        <w:ind w:left="357"/>
        <w:jc w:val="both"/>
        <w:rPr>
          <w:rFonts w:ascii="Arial" w:hAnsi="Arial" w:cs="Arial"/>
          <w:b/>
          <w:i/>
          <w:u w:val="single"/>
        </w:rPr>
      </w:pPr>
      <w:r>
        <w:rPr>
          <w:rFonts w:ascii="Arial" w:hAnsi="Arial" w:cs="Arial"/>
          <w:b/>
          <w:i/>
          <w:u w:val="single"/>
        </w:rPr>
        <w:t>VII</w:t>
      </w:r>
      <w:r w:rsidRPr="000532D4">
        <w:rPr>
          <w:rFonts w:ascii="Arial" w:hAnsi="Arial" w:cs="Arial"/>
          <w:b/>
          <w:i/>
          <w:u w:val="single"/>
        </w:rPr>
        <w:t>.SEGURANÇA DOS SISTEMAS</w:t>
      </w:r>
    </w:p>
    <w:p w:rsidR="006351EF" w:rsidRPr="000532D4" w:rsidRDefault="006351EF" w:rsidP="00E365B1">
      <w:pPr>
        <w:spacing w:after="120"/>
        <w:ind w:left="357"/>
        <w:jc w:val="both"/>
        <w:rPr>
          <w:rFonts w:ascii="Arial" w:hAnsi="Arial" w:cs="Arial"/>
          <w:b/>
          <w:i/>
          <w:u w:val="single"/>
        </w:rPr>
      </w:pP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 xml:space="preserve">Os sistemas possuem procedimentos de segurança que protegem as informações e os acessos aos sistemas; as tarefas executadas deverão ser controladas e preservados quanto ao uso indevido e da prática de atos contrários aos interesses do Município e dos munícipes. </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Os sistemas permitem auditorias de todas as operações efetuadas por usuários (alterações, inclusões e exclusões).</w:t>
      </w:r>
    </w:p>
    <w:p w:rsidR="00E365B1" w:rsidRDefault="00E365B1" w:rsidP="00E365B1">
      <w:pPr>
        <w:jc w:val="both"/>
        <w:rPr>
          <w:rFonts w:ascii="Calibri" w:hAnsi="Calibri" w:cs="Courier New"/>
          <w:sz w:val="22"/>
          <w:szCs w:val="22"/>
        </w:rPr>
      </w:pPr>
      <w:r w:rsidRPr="009768B7">
        <w:rPr>
          <w:rFonts w:ascii="Calibri" w:hAnsi="Calibri" w:cs="Courier New"/>
          <w:sz w:val="22"/>
          <w:szCs w:val="22"/>
        </w:rPr>
        <w:t>Os sistemas permitem a integridade do banco de dados em todas as transações em situações de queda de energia e falhas de software e hardware.</w:t>
      </w:r>
    </w:p>
    <w:p w:rsidR="00E365B1" w:rsidRDefault="00E365B1" w:rsidP="00E365B1">
      <w:pPr>
        <w:jc w:val="both"/>
        <w:rPr>
          <w:rFonts w:ascii="Calibri" w:hAnsi="Calibri" w:cs="Courier New"/>
          <w:sz w:val="22"/>
          <w:szCs w:val="22"/>
        </w:rPr>
      </w:pPr>
    </w:p>
    <w:p w:rsidR="006351EF" w:rsidRDefault="00E365B1" w:rsidP="006351EF">
      <w:pPr>
        <w:spacing w:after="120"/>
        <w:ind w:left="357"/>
        <w:jc w:val="both"/>
        <w:rPr>
          <w:rFonts w:ascii="Arial" w:hAnsi="Arial" w:cs="Arial"/>
          <w:b/>
          <w:i/>
          <w:u w:val="single"/>
        </w:rPr>
      </w:pPr>
      <w:r>
        <w:rPr>
          <w:rFonts w:ascii="Arial" w:hAnsi="Arial" w:cs="Arial"/>
          <w:b/>
          <w:i/>
          <w:u w:val="single"/>
        </w:rPr>
        <w:t>VII</w:t>
      </w:r>
      <w:r w:rsidRPr="000532D4">
        <w:rPr>
          <w:rFonts w:ascii="Arial" w:hAnsi="Arial" w:cs="Arial"/>
          <w:b/>
          <w:i/>
          <w:u w:val="single"/>
        </w:rPr>
        <w:t>.CARACTERÍSTICAS DOS SOFTWARES</w:t>
      </w:r>
    </w:p>
    <w:p w:rsidR="006351EF" w:rsidRPr="000532D4" w:rsidRDefault="006351EF" w:rsidP="006351EF">
      <w:pPr>
        <w:spacing w:after="120"/>
        <w:ind w:left="357"/>
        <w:jc w:val="both"/>
        <w:rPr>
          <w:rFonts w:ascii="Arial" w:hAnsi="Arial" w:cs="Arial"/>
          <w:b/>
          <w:i/>
          <w:u w:val="single"/>
        </w:rPr>
      </w:pPr>
    </w:p>
    <w:p w:rsidR="00E365B1" w:rsidRPr="00364387" w:rsidRDefault="00E365B1" w:rsidP="00E365B1">
      <w:pPr>
        <w:numPr>
          <w:ilvl w:val="0"/>
          <w:numId w:val="35"/>
        </w:numPr>
        <w:ind w:left="0" w:firstLine="0"/>
        <w:jc w:val="both"/>
        <w:rPr>
          <w:rFonts w:ascii="Calibri" w:hAnsi="Calibri" w:cs="Courier New"/>
          <w:sz w:val="22"/>
          <w:szCs w:val="22"/>
        </w:rPr>
      </w:pPr>
      <w:r w:rsidRPr="00364387">
        <w:rPr>
          <w:rFonts w:ascii="Calibri" w:hAnsi="Calibri" w:cs="Courier New"/>
          <w:sz w:val="22"/>
          <w:szCs w:val="22"/>
        </w:rPr>
        <w:t>Desenvolvido para ambiente multiusuário (qualquer versão Windows) e multitarefa (permitindo que mais de um usuário execute a mesma operação concomitantemente. Por exemplo: mais de um usuário requisitando ao almoxarifado, mais de um usuário realizando um processo de compra).</w:t>
      </w:r>
    </w:p>
    <w:p w:rsidR="00E365B1" w:rsidRPr="00364387" w:rsidRDefault="00E365B1" w:rsidP="00E365B1">
      <w:pPr>
        <w:numPr>
          <w:ilvl w:val="0"/>
          <w:numId w:val="35"/>
        </w:numPr>
        <w:ind w:left="0" w:firstLine="0"/>
        <w:jc w:val="both"/>
        <w:rPr>
          <w:rFonts w:ascii="Calibri" w:hAnsi="Calibri" w:cs="Courier New"/>
          <w:sz w:val="22"/>
          <w:szCs w:val="22"/>
        </w:rPr>
      </w:pPr>
      <w:r w:rsidRPr="00364387">
        <w:rPr>
          <w:rFonts w:ascii="Calibri" w:hAnsi="Calibri" w:cs="Courier New"/>
          <w:sz w:val="22"/>
          <w:szCs w:val="22"/>
        </w:rPr>
        <w:t>Desenvolvido em linguagem de quarta geração e compatível com Sistema Operacional Windows.</w:t>
      </w:r>
    </w:p>
    <w:p w:rsidR="00E365B1" w:rsidRPr="00364387" w:rsidRDefault="00E365B1" w:rsidP="00E365B1">
      <w:pPr>
        <w:numPr>
          <w:ilvl w:val="0"/>
          <w:numId w:val="35"/>
        </w:numPr>
        <w:ind w:left="0" w:firstLine="0"/>
        <w:jc w:val="both"/>
        <w:rPr>
          <w:rFonts w:ascii="Calibri" w:hAnsi="Calibri" w:cs="Courier New"/>
          <w:sz w:val="22"/>
          <w:szCs w:val="22"/>
        </w:rPr>
      </w:pPr>
      <w:r w:rsidRPr="00364387">
        <w:rPr>
          <w:rFonts w:ascii="Calibri" w:hAnsi="Calibri" w:cs="Courier New"/>
          <w:sz w:val="22"/>
          <w:szCs w:val="22"/>
        </w:rPr>
        <w:t>Para garantir a integridade das informações, o Software deve oferecer uma plataforma de segurança, com a possibilidade de criação de níveis de acesso (administrador, instituição e usuário).</w:t>
      </w:r>
    </w:p>
    <w:p w:rsidR="00E365B1" w:rsidRPr="00364387" w:rsidRDefault="00E365B1" w:rsidP="00E365B1">
      <w:pPr>
        <w:numPr>
          <w:ilvl w:val="0"/>
          <w:numId w:val="35"/>
        </w:numPr>
        <w:ind w:left="0" w:firstLine="0"/>
        <w:jc w:val="both"/>
        <w:rPr>
          <w:rFonts w:ascii="Calibri" w:hAnsi="Calibri" w:cs="Courier New"/>
          <w:sz w:val="22"/>
          <w:szCs w:val="22"/>
        </w:rPr>
      </w:pPr>
      <w:r w:rsidRPr="00364387">
        <w:rPr>
          <w:rFonts w:ascii="Calibri" w:hAnsi="Calibri" w:cs="Courier New"/>
          <w:sz w:val="22"/>
          <w:szCs w:val="22"/>
        </w:rPr>
        <w:tab/>
        <w:t>Ser desenvolvido para ambiente multiusuário (qualquer versão Windows) e multitarefa (permitindo que mais de um usuário execute a mesma operação concomitantemente. Por exemplo: mais de um usuário empenhando, mais de um usuário lançando receita).</w:t>
      </w:r>
    </w:p>
    <w:p w:rsidR="00E365B1" w:rsidRPr="00364387" w:rsidRDefault="00E365B1" w:rsidP="00E365B1">
      <w:pPr>
        <w:numPr>
          <w:ilvl w:val="0"/>
          <w:numId w:val="35"/>
        </w:numPr>
        <w:ind w:left="0" w:firstLine="0"/>
        <w:jc w:val="both"/>
        <w:rPr>
          <w:rFonts w:ascii="Calibri" w:hAnsi="Calibri" w:cs="Courier New"/>
          <w:sz w:val="22"/>
          <w:szCs w:val="22"/>
        </w:rPr>
      </w:pPr>
      <w:r w:rsidRPr="00364387">
        <w:rPr>
          <w:rFonts w:ascii="Calibri" w:hAnsi="Calibri" w:cs="Courier New"/>
          <w:sz w:val="22"/>
          <w:szCs w:val="22"/>
        </w:rPr>
        <w:t>O sistema deverá permitir acesso simultâneo de usuários por módulo.</w:t>
      </w:r>
    </w:p>
    <w:p w:rsidR="00E365B1" w:rsidRPr="00364387" w:rsidRDefault="00E365B1" w:rsidP="00E365B1">
      <w:pPr>
        <w:numPr>
          <w:ilvl w:val="0"/>
          <w:numId w:val="35"/>
        </w:numPr>
        <w:ind w:left="0" w:firstLine="0"/>
        <w:jc w:val="both"/>
        <w:rPr>
          <w:rFonts w:ascii="Calibri" w:hAnsi="Calibri" w:cs="Courier New"/>
          <w:sz w:val="22"/>
          <w:szCs w:val="22"/>
        </w:rPr>
      </w:pPr>
      <w:r w:rsidRPr="00364387">
        <w:rPr>
          <w:rFonts w:ascii="Calibri" w:hAnsi="Calibri" w:cs="Courier New"/>
          <w:sz w:val="22"/>
          <w:szCs w:val="22"/>
        </w:rPr>
        <w:t>Disponível para venda ou locação da Licença de Uso da versão executável.</w:t>
      </w:r>
    </w:p>
    <w:p w:rsidR="00E365B1" w:rsidRDefault="00E365B1" w:rsidP="00E365B1">
      <w:pPr>
        <w:jc w:val="both"/>
        <w:rPr>
          <w:rFonts w:ascii="Calibri" w:hAnsi="Calibri" w:cs="Courier New"/>
          <w:sz w:val="22"/>
          <w:szCs w:val="22"/>
        </w:rPr>
      </w:pPr>
    </w:p>
    <w:p w:rsidR="006351EF" w:rsidRDefault="006351EF" w:rsidP="00E365B1">
      <w:pPr>
        <w:jc w:val="both"/>
        <w:rPr>
          <w:rFonts w:ascii="Calibri" w:hAnsi="Calibri" w:cs="Courier New"/>
          <w:sz w:val="22"/>
          <w:szCs w:val="22"/>
        </w:rPr>
      </w:pPr>
    </w:p>
    <w:p w:rsidR="006351EF" w:rsidRDefault="006351EF" w:rsidP="00E365B1">
      <w:pPr>
        <w:jc w:val="both"/>
        <w:rPr>
          <w:rFonts w:ascii="Calibri" w:hAnsi="Calibri" w:cs="Courier New"/>
          <w:sz w:val="22"/>
          <w:szCs w:val="22"/>
        </w:rPr>
      </w:pPr>
    </w:p>
    <w:p w:rsidR="006351EF" w:rsidRDefault="006351EF" w:rsidP="00E365B1">
      <w:pPr>
        <w:jc w:val="both"/>
        <w:rPr>
          <w:rFonts w:ascii="Calibri" w:hAnsi="Calibri" w:cs="Courier New"/>
          <w:sz w:val="22"/>
          <w:szCs w:val="22"/>
        </w:rPr>
      </w:pPr>
    </w:p>
    <w:p w:rsidR="00E365B1" w:rsidRDefault="00E365B1" w:rsidP="00E365B1">
      <w:pPr>
        <w:jc w:val="both"/>
        <w:rPr>
          <w:rFonts w:ascii="Calibri" w:hAnsi="Calibri" w:cs="Courier New"/>
          <w:b/>
          <w:sz w:val="22"/>
          <w:szCs w:val="22"/>
        </w:rPr>
      </w:pPr>
      <w:r w:rsidRPr="000A2CA8">
        <w:rPr>
          <w:rFonts w:ascii="Calibri" w:hAnsi="Calibri" w:cs="Courier New"/>
          <w:b/>
          <w:sz w:val="22"/>
          <w:szCs w:val="22"/>
        </w:rPr>
        <w:t>BANCO DE DADOS:</w:t>
      </w:r>
    </w:p>
    <w:p w:rsidR="00E365B1" w:rsidRDefault="00E365B1" w:rsidP="00E365B1">
      <w:pPr>
        <w:jc w:val="both"/>
        <w:rPr>
          <w:rFonts w:ascii="Calibri" w:hAnsi="Calibri" w:cs="Courier New"/>
          <w:b/>
          <w:sz w:val="22"/>
          <w:szCs w:val="22"/>
        </w:rPr>
      </w:pPr>
    </w:p>
    <w:p w:rsidR="00E365B1" w:rsidRPr="00364387" w:rsidRDefault="00E365B1" w:rsidP="00E365B1">
      <w:pPr>
        <w:jc w:val="both"/>
        <w:rPr>
          <w:rFonts w:ascii="Calibri" w:hAnsi="Calibri" w:cs="Courier New"/>
          <w:sz w:val="22"/>
          <w:szCs w:val="22"/>
        </w:rPr>
      </w:pPr>
      <w:r>
        <w:rPr>
          <w:rFonts w:ascii="Calibri" w:hAnsi="Calibri" w:cs="Courier New"/>
          <w:sz w:val="22"/>
          <w:szCs w:val="22"/>
        </w:rPr>
        <w:lastRenderedPageBreak/>
        <w:t>1</w:t>
      </w:r>
      <w:r w:rsidRPr="00364387">
        <w:rPr>
          <w:rFonts w:ascii="Calibri" w:hAnsi="Calibri" w:cs="Courier New"/>
          <w:sz w:val="22"/>
          <w:szCs w:val="22"/>
        </w:rPr>
        <w:t>.</w:t>
      </w:r>
      <w:r w:rsidRPr="00364387">
        <w:rPr>
          <w:rFonts w:ascii="Calibri" w:hAnsi="Calibri" w:cs="Courier New"/>
          <w:sz w:val="22"/>
          <w:szCs w:val="22"/>
        </w:rPr>
        <w:tab/>
        <w:t xml:space="preserve">Quanto ao gerenciador de banco de dados - </w:t>
      </w:r>
      <w:proofErr w:type="spellStart"/>
      <w:r w:rsidRPr="00364387">
        <w:rPr>
          <w:rFonts w:ascii="Calibri" w:hAnsi="Calibri" w:cs="Courier New"/>
          <w:sz w:val="22"/>
          <w:szCs w:val="22"/>
        </w:rPr>
        <w:t>SGBD’s</w:t>
      </w:r>
      <w:proofErr w:type="spellEnd"/>
      <w:r w:rsidRPr="00364387">
        <w:rPr>
          <w:rFonts w:ascii="Calibri" w:hAnsi="Calibri" w:cs="Courier New"/>
          <w:sz w:val="22"/>
          <w:szCs w:val="22"/>
        </w:rPr>
        <w:t xml:space="preserve">, os sistemas deverão usar banco de dados freeware, </w:t>
      </w:r>
      <w:proofErr w:type="spellStart"/>
      <w:r w:rsidRPr="00364387">
        <w:rPr>
          <w:rFonts w:ascii="Calibri" w:hAnsi="Calibri" w:cs="Courier New"/>
          <w:sz w:val="22"/>
          <w:szCs w:val="22"/>
        </w:rPr>
        <w:t>opensource</w:t>
      </w:r>
      <w:proofErr w:type="spellEnd"/>
      <w:r w:rsidRPr="00364387">
        <w:rPr>
          <w:rFonts w:ascii="Calibri" w:hAnsi="Calibri" w:cs="Courier New"/>
          <w:sz w:val="22"/>
          <w:szCs w:val="22"/>
        </w:rPr>
        <w:t xml:space="preserve"> e </w:t>
      </w:r>
      <w:proofErr w:type="spellStart"/>
      <w:r w:rsidRPr="00364387">
        <w:rPr>
          <w:rFonts w:ascii="Calibri" w:hAnsi="Calibri" w:cs="Courier New"/>
          <w:sz w:val="22"/>
          <w:szCs w:val="22"/>
        </w:rPr>
        <w:t>multiplataforma</w:t>
      </w:r>
      <w:proofErr w:type="spellEnd"/>
      <w:r w:rsidRPr="00364387">
        <w:rPr>
          <w:rFonts w:ascii="Calibri" w:hAnsi="Calibri" w:cs="Courier New"/>
          <w:sz w:val="22"/>
          <w:szCs w:val="22"/>
        </w:rPr>
        <w:t xml:space="preserve">, a fim de garantir portabilidade e independência de suporte, eliminando o vínculo obrigatório a um único fornecedor, além de eliminar o TCO (Total </w:t>
      </w:r>
      <w:proofErr w:type="spellStart"/>
      <w:proofErr w:type="gramStart"/>
      <w:r w:rsidRPr="00364387">
        <w:rPr>
          <w:rFonts w:ascii="Calibri" w:hAnsi="Calibri" w:cs="Courier New"/>
          <w:sz w:val="22"/>
          <w:szCs w:val="22"/>
        </w:rPr>
        <w:t>CostofOwnership</w:t>
      </w:r>
      <w:proofErr w:type="spellEnd"/>
      <w:proofErr w:type="gramEnd"/>
      <w:r w:rsidRPr="00364387">
        <w:rPr>
          <w:rFonts w:ascii="Calibri" w:hAnsi="Calibri" w:cs="Courier New"/>
          <w:sz w:val="22"/>
          <w:szCs w:val="22"/>
        </w:rPr>
        <w:t xml:space="preserve"> - Custo Total de Propriedade). </w:t>
      </w:r>
    </w:p>
    <w:p w:rsidR="00E365B1" w:rsidRPr="00364387" w:rsidRDefault="00E365B1" w:rsidP="00E365B1">
      <w:pPr>
        <w:jc w:val="both"/>
        <w:rPr>
          <w:rFonts w:ascii="Calibri" w:hAnsi="Calibri" w:cs="Courier New"/>
          <w:sz w:val="22"/>
          <w:szCs w:val="22"/>
        </w:rPr>
      </w:pPr>
      <w:r>
        <w:rPr>
          <w:rFonts w:ascii="Calibri" w:hAnsi="Calibri" w:cs="Courier New"/>
          <w:sz w:val="22"/>
          <w:szCs w:val="22"/>
        </w:rPr>
        <w:t>2</w:t>
      </w:r>
      <w:r w:rsidRPr="00364387">
        <w:rPr>
          <w:rFonts w:ascii="Calibri" w:hAnsi="Calibri" w:cs="Courier New"/>
          <w:sz w:val="22"/>
          <w:szCs w:val="22"/>
        </w:rPr>
        <w:t>.</w:t>
      </w:r>
      <w:r w:rsidRPr="00364387">
        <w:rPr>
          <w:rFonts w:ascii="Calibri" w:hAnsi="Calibri" w:cs="Courier New"/>
          <w:sz w:val="22"/>
          <w:szCs w:val="22"/>
        </w:rPr>
        <w:tab/>
        <w:t>Permitir realizar backup do banco de dados, configurando a periodicidade, executando automaticamente o backup em horários previamente agendados;</w:t>
      </w:r>
    </w:p>
    <w:p w:rsidR="00E365B1" w:rsidRPr="00364387" w:rsidRDefault="00E365B1" w:rsidP="00E365B1">
      <w:pPr>
        <w:jc w:val="both"/>
        <w:rPr>
          <w:rFonts w:ascii="Calibri" w:hAnsi="Calibri" w:cs="Courier New"/>
          <w:sz w:val="22"/>
          <w:szCs w:val="22"/>
        </w:rPr>
      </w:pPr>
      <w:r w:rsidRPr="00364387">
        <w:rPr>
          <w:rFonts w:ascii="Calibri" w:hAnsi="Calibri" w:cs="Courier New"/>
          <w:sz w:val="22"/>
          <w:szCs w:val="22"/>
        </w:rPr>
        <w:t>3.</w:t>
      </w:r>
      <w:r w:rsidRPr="00364387">
        <w:rPr>
          <w:rFonts w:ascii="Calibri" w:hAnsi="Calibri" w:cs="Courier New"/>
          <w:sz w:val="22"/>
          <w:szCs w:val="22"/>
        </w:rPr>
        <w:tab/>
        <w:t>Possibilitar a segurança total dos dados, mantendo a integridade do Banco de Dados e conter mecanismos de proteção que impeçam a perda de transações já efetivadas.</w:t>
      </w:r>
    </w:p>
    <w:p w:rsidR="00E365B1" w:rsidRPr="00364387" w:rsidRDefault="00E365B1" w:rsidP="00E365B1">
      <w:pPr>
        <w:jc w:val="both"/>
        <w:rPr>
          <w:rFonts w:ascii="Calibri" w:hAnsi="Calibri" w:cs="Courier New"/>
          <w:sz w:val="22"/>
          <w:szCs w:val="22"/>
        </w:rPr>
      </w:pPr>
      <w:r>
        <w:rPr>
          <w:rFonts w:ascii="Calibri" w:hAnsi="Calibri" w:cs="Courier New"/>
          <w:sz w:val="22"/>
          <w:szCs w:val="22"/>
        </w:rPr>
        <w:t>4</w:t>
      </w:r>
      <w:r w:rsidRPr="00364387">
        <w:rPr>
          <w:rFonts w:ascii="Calibri" w:hAnsi="Calibri" w:cs="Courier New"/>
          <w:sz w:val="22"/>
          <w:szCs w:val="22"/>
        </w:rPr>
        <w:t>.</w:t>
      </w:r>
      <w:r w:rsidRPr="00364387">
        <w:rPr>
          <w:rFonts w:ascii="Calibri" w:hAnsi="Calibri" w:cs="Courier New"/>
          <w:sz w:val="22"/>
          <w:szCs w:val="22"/>
        </w:rPr>
        <w:tab/>
        <w:t>Possibilitar o acesso ao banco dados de fora do ambiente da Prefeitura (remotamente) em casos de necessidade.</w:t>
      </w:r>
    </w:p>
    <w:p w:rsidR="00E365B1" w:rsidRPr="00364387" w:rsidRDefault="00E365B1" w:rsidP="00E365B1">
      <w:pPr>
        <w:jc w:val="both"/>
        <w:rPr>
          <w:rFonts w:ascii="Calibri" w:hAnsi="Calibri" w:cs="Courier New"/>
          <w:sz w:val="22"/>
          <w:szCs w:val="22"/>
        </w:rPr>
      </w:pPr>
      <w:r>
        <w:rPr>
          <w:rFonts w:ascii="Calibri" w:hAnsi="Calibri" w:cs="Courier New"/>
          <w:sz w:val="22"/>
          <w:szCs w:val="22"/>
        </w:rPr>
        <w:t>5</w:t>
      </w:r>
      <w:r w:rsidRPr="00364387">
        <w:rPr>
          <w:rFonts w:ascii="Calibri" w:hAnsi="Calibri" w:cs="Courier New"/>
          <w:sz w:val="22"/>
          <w:szCs w:val="22"/>
        </w:rPr>
        <w:t>.</w:t>
      </w:r>
      <w:r w:rsidRPr="00364387">
        <w:rPr>
          <w:rFonts w:ascii="Calibri" w:hAnsi="Calibri" w:cs="Courier New"/>
          <w:sz w:val="22"/>
          <w:szCs w:val="22"/>
        </w:rPr>
        <w:tab/>
        <w:t>Os sistemas deverão estar baseados no conceito de transações, mantendo a integridade dos dados em caso de queda de energia e/ou falha de software/hardware.</w:t>
      </w:r>
    </w:p>
    <w:p w:rsidR="00E365B1" w:rsidRPr="001505F0" w:rsidRDefault="00E365B1" w:rsidP="00E365B1">
      <w:pPr>
        <w:jc w:val="both"/>
        <w:rPr>
          <w:rFonts w:ascii="Calibri" w:hAnsi="Calibri" w:cs="Courier New"/>
          <w:color w:val="FF0000"/>
          <w:sz w:val="22"/>
          <w:szCs w:val="22"/>
        </w:rPr>
      </w:pPr>
    </w:p>
    <w:p w:rsidR="00E365B1" w:rsidRPr="00E539C4" w:rsidRDefault="00E365B1" w:rsidP="00E365B1">
      <w:pPr>
        <w:jc w:val="both"/>
        <w:rPr>
          <w:rFonts w:ascii="Calibri" w:hAnsi="Calibri" w:cs="Courier New"/>
          <w:sz w:val="22"/>
          <w:szCs w:val="22"/>
          <w:u w:val="single"/>
        </w:rPr>
      </w:pPr>
      <w:r w:rsidRPr="00E539C4">
        <w:rPr>
          <w:rFonts w:ascii="Calibri" w:hAnsi="Calibri" w:cs="Courier New"/>
          <w:sz w:val="22"/>
          <w:szCs w:val="22"/>
          <w:u w:val="single"/>
        </w:rPr>
        <w:t>OS SISTEMAS DEVERÃO POSSUIR BANCO DE DADOS DISTRIBUÍDOS (SEPARADOS), DEVIDO AS SEGUINTES VANTAGENS EXPOSTAS ABAIXO:</w:t>
      </w:r>
    </w:p>
    <w:p w:rsidR="00E365B1" w:rsidRPr="006351EF" w:rsidRDefault="00E365B1" w:rsidP="00E365B1">
      <w:pPr>
        <w:numPr>
          <w:ilvl w:val="0"/>
          <w:numId w:val="33"/>
        </w:numPr>
        <w:shd w:val="clear" w:color="auto" w:fill="FFFFFF"/>
        <w:spacing w:before="100" w:beforeAutospacing="1" w:after="24"/>
        <w:ind w:left="384"/>
        <w:rPr>
          <w:rFonts w:asciiTheme="minorHAnsi" w:hAnsiTheme="minorHAnsi" w:cstheme="minorHAnsi"/>
          <w:sz w:val="22"/>
          <w:szCs w:val="22"/>
        </w:rPr>
      </w:pPr>
      <w:r w:rsidRPr="006351EF">
        <w:rPr>
          <w:rFonts w:asciiTheme="minorHAnsi" w:hAnsiTheme="minorHAnsi" w:cstheme="minorHAnsi"/>
          <w:b/>
          <w:bCs/>
          <w:sz w:val="22"/>
          <w:szCs w:val="22"/>
        </w:rPr>
        <w:t>Reflete a estrutura organizacional</w:t>
      </w:r>
      <w:r w:rsidRPr="006351EF">
        <w:rPr>
          <w:rFonts w:asciiTheme="minorHAnsi" w:hAnsiTheme="minorHAnsi" w:cstheme="minorHAnsi"/>
          <w:sz w:val="22"/>
          <w:szCs w:val="22"/>
        </w:rPr>
        <w:t xml:space="preserve"> — fragmentos do banco de dados estão localizados nos departamentos (Contabilidade, RH, </w:t>
      </w:r>
      <w:proofErr w:type="spellStart"/>
      <w:r w:rsidRPr="006351EF">
        <w:rPr>
          <w:rFonts w:asciiTheme="minorHAnsi" w:hAnsiTheme="minorHAnsi" w:cstheme="minorHAnsi"/>
          <w:sz w:val="22"/>
          <w:szCs w:val="22"/>
        </w:rPr>
        <w:t>etc</w:t>
      </w:r>
      <w:proofErr w:type="spellEnd"/>
      <w:r w:rsidRPr="006351EF">
        <w:rPr>
          <w:rFonts w:asciiTheme="minorHAnsi" w:hAnsiTheme="minorHAnsi" w:cstheme="minorHAnsi"/>
          <w:sz w:val="22"/>
          <w:szCs w:val="22"/>
        </w:rPr>
        <w:t>), que se relacionam com os dados que estes persistem.</w:t>
      </w:r>
    </w:p>
    <w:p w:rsidR="00E365B1" w:rsidRPr="006351EF" w:rsidRDefault="00E365B1" w:rsidP="00E365B1">
      <w:pPr>
        <w:numPr>
          <w:ilvl w:val="0"/>
          <w:numId w:val="33"/>
        </w:numPr>
        <w:shd w:val="clear" w:color="auto" w:fill="FFFFFF"/>
        <w:spacing w:before="100" w:beforeAutospacing="1" w:after="24"/>
        <w:ind w:left="384"/>
        <w:rPr>
          <w:rFonts w:asciiTheme="minorHAnsi" w:hAnsiTheme="minorHAnsi" w:cstheme="minorHAnsi"/>
          <w:sz w:val="22"/>
          <w:szCs w:val="22"/>
        </w:rPr>
      </w:pPr>
      <w:r w:rsidRPr="006351EF">
        <w:rPr>
          <w:rFonts w:asciiTheme="minorHAnsi" w:hAnsiTheme="minorHAnsi" w:cstheme="minorHAnsi"/>
          <w:b/>
          <w:bCs/>
          <w:sz w:val="22"/>
          <w:szCs w:val="22"/>
        </w:rPr>
        <w:t>Autonomia Local</w:t>
      </w:r>
      <w:r w:rsidRPr="006351EF">
        <w:rPr>
          <w:rFonts w:asciiTheme="minorHAnsi" w:hAnsiTheme="minorHAnsi" w:cstheme="minorHAnsi"/>
          <w:sz w:val="22"/>
          <w:szCs w:val="22"/>
        </w:rPr>
        <w:t> — um d</w:t>
      </w:r>
      <w:r w:rsidR="00CB3AE2" w:rsidRPr="006351EF">
        <w:rPr>
          <w:rFonts w:asciiTheme="minorHAnsi" w:hAnsiTheme="minorHAnsi" w:cstheme="minorHAnsi"/>
          <w:sz w:val="22"/>
          <w:szCs w:val="22"/>
        </w:rPr>
        <w:t xml:space="preserve">epartamento (Contabilidade, RH, </w:t>
      </w:r>
      <w:proofErr w:type="spellStart"/>
      <w:r w:rsidRPr="006351EF">
        <w:rPr>
          <w:rFonts w:asciiTheme="minorHAnsi" w:hAnsiTheme="minorHAnsi" w:cstheme="minorHAnsi"/>
          <w:sz w:val="22"/>
          <w:szCs w:val="22"/>
        </w:rPr>
        <w:t>etc</w:t>
      </w:r>
      <w:proofErr w:type="spellEnd"/>
      <w:r w:rsidRPr="006351EF">
        <w:rPr>
          <w:rFonts w:asciiTheme="minorHAnsi" w:hAnsiTheme="minorHAnsi" w:cstheme="minorHAnsi"/>
          <w:sz w:val="22"/>
          <w:szCs w:val="22"/>
        </w:rPr>
        <w:t>), pode controlar seus dados (já que é o mais familiarizado com estes).</w:t>
      </w:r>
    </w:p>
    <w:p w:rsidR="00E365B1" w:rsidRPr="006351EF" w:rsidRDefault="00E365B1" w:rsidP="00E365B1">
      <w:pPr>
        <w:numPr>
          <w:ilvl w:val="0"/>
          <w:numId w:val="33"/>
        </w:numPr>
        <w:shd w:val="clear" w:color="auto" w:fill="FFFFFF"/>
        <w:spacing w:before="100" w:beforeAutospacing="1" w:after="24"/>
        <w:ind w:left="384"/>
        <w:rPr>
          <w:rFonts w:asciiTheme="minorHAnsi" w:hAnsiTheme="minorHAnsi" w:cstheme="minorHAnsi"/>
          <w:sz w:val="22"/>
          <w:szCs w:val="22"/>
        </w:rPr>
      </w:pPr>
      <w:r w:rsidRPr="006351EF">
        <w:rPr>
          <w:rFonts w:asciiTheme="minorHAnsi" w:hAnsiTheme="minorHAnsi" w:cstheme="minorHAnsi"/>
          <w:b/>
          <w:bCs/>
          <w:sz w:val="22"/>
          <w:szCs w:val="22"/>
        </w:rPr>
        <w:t>Maior segurança</w:t>
      </w:r>
      <w:r w:rsidRPr="006351EF">
        <w:rPr>
          <w:rFonts w:asciiTheme="minorHAnsi" w:hAnsiTheme="minorHAnsi" w:cstheme="minorHAnsi"/>
          <w:sz w:val="22"/>
          <w:szCs w:val="22"/>
        </w:rPr>
        <w:t> — uma falha em um banco de dados afetará somente um fragmento, ao invés do banco de dados inteiro.</w:t>
      </w:r>
    </w:p>
    <w:p w:rsidR="00E365B1" w:rsidRPr="006351EF" w:rsidRDefault="00E365B1" w:rsidP="00E365B1">
      <w:pPr>
        <w:numPr>
          <w:ilvl w:val="0"/>
          <w:numId w:val="33"/>
        </w:numPr>
        <w:shd w:val="clear" w:color="auto" w:fill="FFFFFF"/>
        <w:spacing w:before="100" w:beforeAutospacing="1" w:after="24"/>
        <w:ind w:left="384"/>
        <w:rPr>
          <w:rFonts w:asciiTheme="minorHAnsi" w:hAnsiTheme="minorHAnsi" w:cstheme="minorHAnsi"/>
          <w:sz w:val="22"/>
          <w:szCs w:val="22"/>
        </w:rPr>
      </w:pPr>
      <w:r w:rsidRPr="006351EF">
        <w:rPr>
          <w:rFonts w:asciiTheme="minorHAnsi" w:hAnsiTheme="minorHAnsi" w:cstheme="minorHAnsi"/>
          <w:b/>
          <w:bCs/>
          <w:sz w:val="22"/>
          <w:szCs w:val="22"/>
        </w:rPr>
        <w:t>Melhor performance</w:t>
      </w:r>
      <w:r w:rsidRPr="006351EF">
        <w:rPr>
          <w:rFonts w:asciiTheme="minorHAnsi" w:hAnsiTheme="minorHAnsi" w:cstheme="minorHAnsi"/>
          <w:sz w:val="22"/>
          <w:szCs w:val="22"/>
        </w:rPr>
        <w:t> — os dados estão localizados próximo do local de maior demanda e os sistemas de banco de dados por si só são paralelizáveis, permitindo carregar no banco de dados para o balanceamento entre servidores (a elevada carga em um módulo do banco de dados não irá afetar os outros módulos de banco de dados em um banco de dados distribuído).</w:t>
      </w:r>
    </w:p>
    <w:p w:rsidR="00E365B1" w:rsidRPr="006351EF" w:rsidRDefault="00E365B1" w:rsidP="00E365B1">
      <w:pPr>
        <w:numPr>
          <w:ilvl w:val="0"/>
          <w:numId w:val="33"/>
        </w:numPr>
        <w:shd w:val="clear" w:color="auto" w:fill="FFFFFF"/>
        <w:spacing w:before="100" w:beforeAutospacing="1" w:after="24"/>
        <w:ind w:left="384"/>
        <w:rPr>
          <w:rFonts w:asciiTheme="minorHAnsi" w:hAnsiTheme="minorHAnsi" w:cstheme="minorHAnsi"/>
          <w:sz w:val="22"/>
          <w:szCs w:val="22"/>
        </w:rPr>
      </w:pPr>
      <w:r w:rsidRPr="006351EF">
        <w:rPr>
          <w:rFonts w:asciiTheme="minorHAnsi" w:hAnsiTheme="minorHAnsi" w:cstheme="minorHAnsi"/>
          <w:b/>
          <w:bCs/>
          <w:sz w:val="22"/>
          <w:szCs w:val="22"/>
        </w:rPr>
        <w:t>Econômico</w:t>
      </w:r>
      <w:r w:rsidRPr="006351EF">
        <w:rPr>
          <w:rFonts w:asciiTheme="minorHAnsi" w:hAnsiTheme="minorHAnsi" w:cstheme="minorHAnsi"/>
          <w:sz w:val="22"/>
          <w:szCs w:val="22"/>
        </w:rPr>
        <w:t> — custa menos criar uma rede de pequenos computadores com o mesmo poder que um único computador maior.</w:t>
      </w:r>
    </w:p>
    <w:p w:rsidR="00E365B1" w:rsidRPr="006351EF" w:rsidRDefault="00E365B1" w:rsidP="00E365B1">
      <w:pPr>
        <w:numPr>
          <w:ilvl w:val="0"/>
          <w:numId w:val="33"/>
        </w:numPr>
        <w:shd w:val="clear" w:color="auto" w:fill="FFFFFF"/>
        <w:spacing w:before="100" w:beforeAutospacing="1" w:after="24"/>
        <w:ind w:left="384"/>
        <w:rPr>
          <w:rFonts w:asciiTheme="minorHAnsi" w:hAnsiTheme="minorHAnsi" w:cstheme="minorHAnsi"/>
          <w:sz w:val="22"/>
          <w:szCs w:val="22"/>
        </w:rPr>
      </w:pPr>
      <w:r w:rsidRPr="006351EF">
        <w:rPr>
          <w:rFonts w:asciiTheme="minorHAnsi" w:hAnsiTheme="minorHAnsi" w:cstheme="minorHAnsi"/>
          <w:b/>
          <w:bCs/>
          <w:sz w:val="22"/>
          <w:szCs w:val="22"/>
        </w:rPr>
        <w:t>Modularidade</w:t>
      </w:r>
      <w:r w:rsidRPr="006351EF">
        <w:rPr>
          <w:rFonts w:asciiTheme="minorHAnsi" w:hAnsiTheme="minorHAnsi" w:cstheme="minorHAnsi"/>
          <w:sz w:val="22"/>
          <w:szCs w:val="22"/>
        </w:rPr>
        <w:t> — sistemas podem ser modificados, adicionados ou removidos do banco de dados distribuído sem afetar os outros módulos (sistemas).</w:t>
      </w:r>
    </w:p>
    <w:p w:rsidR="00E365B1" w:rsidRPr="006351EF" w:rsidRDefault="00E365B1" w:rsidP="00E365B1">
      <w:pPr>
        <w:numPr>
          <w:ilvl w:val="0"/>
          <w:numId w:val="33"/>
        </w:numPr>
        <w:shd w:val="clear" w:color="auto" w:fill="FFFFFF"/>
        <w:spacing w:before="100" w:beforeAutospacing="1" w:after="24"/>
        <w:ind w:left="384"/>
        <w:rPr>
          <w:rFonts w:asciiTheme="minorHAnsi" w:hAnsiTheme="minorHAnsi" w:cstheme="minorHAnsi"/>
          <w:bCs/>
          <w:sz w:val="22"/>
          <w:szCs w:val="22"/>
        </w:rPr>
      </w:pPr>
      <w:r w:rsidRPr="006351EF">
        <w:rPr>
          <w:rFonts w:asciiTheme="minorHAnsi" w:hAnsiTheme="minorHAnsi" w:cstheme="minorHAnsi"/>
          <w:b/>
          <w:bCs/>
          <w:sz w:val="22"/>
          <w:szCs w:val="22"/>
        </w:rPr>
        <w:t xml:space="preserve">Aumento de desempenho - </w:t>
      </w:r>
      <w:r w:rsidRPr="006351EF">
        <w:rPr>
          <w:rFonts w:asciiTheme="minorHAnsi" w:hAnsiTheme="minorHAnsi" w:cstheme="minorHAnsi"/>
          <w:bCs/>
          <w:sz w:val="22"/>
          <w:szCs w:val="22"/>
        </w:rPr>
        <w:t>A consulta pode ser subdividida e realizada paralelamente.</w:t>
      </w:r>
    </w:p>
    <w:p w:rsidR="00E365B1" w:rsidRDefault="00E365B1" w:rsidP="00E365B1">
      <w:pPr>
        <w:jc w:val="both"/>
        <w:rPr>
          <w:rFonts w:ascii="Calibri" w:hAnsi="Calibri" w:cs="Courier New"/>
          <w:sz w:val="22"/>
          <w:szCs w:val="22"/>
        </w:rPr>
      </w:pPr>
    </w:p>
    <w:p w:rsidR="00E365B1" w:rsidRPr="00CB3AE2" w:rsidRDefault="00CB3AE2" w:rsidP="00CB3AE2">
      <w:pPr>
        <w:spacing w:after="120"/>
        <w:jc w:val="both"/>
        <w:rPr>
          <w:rFonts w:ascii="Calibri" w:hAnsi="Calibri" w:cs="Courier New"/>
          <w:b/>
          <w:i/>
          <w:sz w:val="22"/>
          <w:szCs w:val="22"/>
          <w:u w:val="single"/>
        </w:rPr>
      </w:pPr>
      <w:r w:rsidRPr="00CB3AE2">
        <w:rPr>
          <w:rFonts w:ascii="Arial" w:hAnsi="Arial" w:cs="Arial"/>
          <w:b/>
          <w:i/>
          <w:u w:val="single"/>
        </w:rPr>
        <w:t xml:space="preserve">VII. </w:t>
      </w:r>
      <w:r w:rsidR="00E365B1" w:rsidRPr="00CB3AE2">
        <w:rPr>
          <w:rFonts w:ascii="Arial" w:hAnsi="Arial" w:cs="Arial"/>
          <w:b/>
          <w:i/>
          <w:u w:val="single"/>
        </w:rPr>
        <w:t>FUNCIONALIDADES E CONFIGURAÇÕES MÍNIMAS DE CADA SOFTWARE</w:t>
      </w:r>
      <w:r w:rsidR="00E365B1" w:rsidRPr="00CB3AE2">
        <w:rPr>
          <w:rFonts w:ascii="Arial" w:hAnsi="Arial" w:cs="Arial"/>
          <w:b/>
          <w:i/>
          <w:u w:val="single"/>
        </w:rPr>
        <w:br/>
      </w:r>
    </w:p>
    <w:p w:rsidR="00E365B1" w:rsidRPr="00480A2A" w:rsidRDefault="006351EF" w:rsidP="006351EF">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Calibri" w:hAnsi="Calibri" w:cs="Courier New"/>
          <w:b/>
          <w:i/>
          <w:sz w:val="22"/>
          <w:szCs w:val="22"/>
          <w:u w:val="single"/>
        </w:rPr>
      </w:pPr>
      <w:r>
        <w:rPr>
          <w:rFonts w:ascii="Calibri" w:hAnsi="Calibri" w:cs="Courier New"/>
          <w:b/>
          <w:i/>
          <w:sz w:val="22"/>
          <w:szCs w:val="22"/>
          <w:u w:val="single"/>
        </w:rPr>
        <w:t>SOFTWARE INTEGRADO DE CONTROLADORIA</w:t>
      </w:r>
    </w:p>
    <w:p w:rsidR="00E365B1" w:rsidRDefault="00E365B1" w:rsidP="00E365B1">
      <w:pPr>
        <w:jc w:val="both"/>
        <w:rPr>
          <w:rFonts w:ascii="Calibri" w:hAnsi="Calibri" w:cs="Courier New"/>
          <w:sz w:val="22"/>
          <w:szCs w:val="22"/>
        </w:rPr>
      </w:pPr>
    </w:p>
    <w:p w:rsidR="00E365B1" w:rsidRDefault="00E365B1" w:rsidP="00E365B1">
      <w:pPr>
        <w:jc w:val="both"/>
        <w:rPr>
          <w:rFonts w:ascii="Calibri" w:hAnsi="Calibri" w:cs="Courier New"/>
          <w:sz w:val="22"/>
          <w:szCs w:val="22"/>
        </w:rPr>
      </w:pPr>
      <w:r>
        <w:rPr>
          <w:rFonts w:ascii="Calibri" w:hAnsi="Calibri" w:cs="Courier New"/>
          <w:sz w:val="22"/>
          <w:szCs w:val="22"/>
        </w:rPr>
        <w:t>Os Softwares devem ser</w:t>
      </w:r>
      <w:r w:rsidRPr="009768B7">
        <w:rPr>
          <w:rFonts w:ascii="Calibri" w:hAnsi="Calibri" w:cs="Courier New"/>
          <w:sz w:val="22"/>
          <w:szCs w:val="22"/>
        </w:rPr>
        <w:t xml:space="preserve"> compatíveis com as exigências da Lei nº 4.320/1964, Lei Complementar nº 101/2000 (Lei de Responsabilidade Fiscal </w:t>
      </w:r>
      <w:r>
        <w:rPr>
          <w:rFonts w:ascii="Calibri" w:hAnsi="Calibri" w:cs="Courier New"/>
          <w:sz w:val="22"/>
          <w:szCs w:val="22"/>
        </w:rPr>
        <w:t>–</w:t>
      </w:r>
      <w:r w:rsidRPr="009768B7">
        <w:rPr>
          <w:rFonts w:ascii="Calibri" w:hAnsi="Calibri" w:cs="Courier New"/>
          <w:sz w:val="22"/>
          <w:szCs w:val="22"/>
        </w:rPr>
        <w:t xml:space="preserve"> LRF), portarias da Secretaria do Tesouro Nacional, Instruções Normativas do Tribunal de Contas do Estado de Minas Gerais (TCE-MG) e demais legislações pertinentes, permitindo a consolidação final de todos os dados. </w:t>
      </w:r>
      <w:r>
        <w:rPr>
          <w:rFonts w:ascii="Calibri" w:hAnsi="Calibri" w:cs="Courier New"/>
          <w:sz w:val="22"/>
          <w:szCs w:val="22"/>
        </w:rPr>
        <w:t>Atender</w:t>
      </w:r>
      <w:r w:rsidRPr="009768B7">
        <w:rPr>
          <w:rFonts w:ascii="Calibri" w:hAnsi="Calibri" w:cs="Courier New"/>
          <w:sz w:val="22"/>
          <w:szCs w:val="22"/>
        </w:rPr>
        <w:t xml:space="preserve"> as NORMAS BRASILEIRAS DE CONTABILIDADE APLICADAS AO SETOR PÚBLICO (A Nova Contabilidade Pública) </w:t>
      </w:r>
      <w:r>
        <w:rPr>
          <w:rFonts w:ascii="Calibri" w:hAnsi="Calibri" w:cs="Courier New"/>
          <w:sz w:val="22"/>
          <w:szCs w:val="22"/>
        </w:rPr>
        <w:t>–</w:t>
      </w:r>
      <w:r w:rsidRPr="009768B7">
        <w:rPr>
          <w:rFonts w:ascii="Calibri" w:hAnsi="Calibri" w:cs="Courier New"/>
          <w:sz w:val="22"/>
          <w:szCs w:val="22"/>
        </w:rPr>
        <w:t xml:space="preserve"> PCASP.</w:t>
      </w:r>
    </w:p>
    <w:p w:rsidR="006351EF" w:rsidRDefault="006351EF" w:rsidP="00E365B1">
      <w:pPr>
        <w:jc w:val="both"/>
        <w:rPr>
          <w:rFonts w:ascii="Calibri" w:hAnsi="Calibri" w:cs="Courier New"/>
          <w:sz w:val="22"/>
          <w:szCs w:val="22"/>
        </w:rPr>
      </w:pPr>
    </w:p>
    <w:p w:rsidR="006351EF" w:rsidRDefault="006351EF" w:rsidP="00E365B1">
      <w:pPr>
        <w:jc w:val="both"/>
        <w:rPr>
          <w:rFonts w:ascii="Calibri" w:hAnsi="Calibri" w:cs="Courier New"/>
          <w:sz w:val="22"/>
          <w:szCs w:val="22"/>
        </w:rPr>
      </w:pPr>
    </w:p>
    <w:p w:rsidR="006351EF" w:rsidRPr="009768B7" w:rsidRDefault="006351EF" w:rsidP="00E365B1">
      <w:pPr>
        <w:jc w:val="both"/>
        <w:rPr>
          <w:rFonts w:ascii="Calibri" w:hAnsi="Calibri" w:cs="Courier New"/>
          <w:sz w:val="22"/>
          <w:szCs w:val="22"/>
        </w:rPr>
      </w:pPr>
    </w:p>
    <w:p w:rsidR="006351EF" w:rsidRPr="009768B7" w:rsidRDefault="00E365B1" w:rsidP="00E365B1">
      <w:pPr>
        <w:spacing w:before="120"/>
        <w:jc w:val="both"/>
        <w:rPr>
          <w:rFonts w:ascii="Calibri" w:hAnsi="Calibri" w:cs="Courier New"/>
          <w:b/>
          <w:i/>
          <w:sz w:val="22"/>
          <w:szCs w:val="22"/>
        </w:rPr>
      </w:pPr>
      <w:r w:rsidRPr="009768B7">
        <w:rPr>
          <w:rFonts w:ascii="Calibri" w:hAnsi="Calibri" w:cs="Courier New"/>
          <w:b/>
          <w:i/>
          <w:sz w:val="22"/>
          <w:szCs w:val="22"/>
        </w:rPr>
        <w:t>MÓDULO DE PLANEJAMENTO, ORÇAMENTO ANUAL E PLURIANUAL, GESTÃO ORÇAMENTÁRIA E EXTRA, CONTABILIDADE, TESOURARIA, GRÁFICOS GERENCIAIS, LRF, PRESTAÇÃO DE CONTAS:</w:t>
      </w:r>
      <w:r w:rsidR="006351EF">
        <w:rPr>
          <w:rFonts w:ascii="Calibri" w:hAnsi="Calibri" w:cs="Courier New"/>
          <w:b/>
          <w:i/>
          <w:sz w:val="22"/>
          <w:szCs w:val="22"/>
        </w:rPr>
        <w:br/>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1.</w:t>
      </w:r>
      <w:r w:rsidRPr="009768B7">
        <w:rPr>
          <w:rFonts w:ascii="Calibri" w:hAnsi="Calibri" w:cs="Courier New"/>
          <w:sz w:val="22"/>
          <w:szCs w:val="22"/>
        </w:rPr>
        <w:tab/>
        <w:t>Emitir automaticamente os anexos relativos ao FUNDEB e também os exigidos pelo Tribunal de Contas do Estado onde se encontra o Órgão Público Municipal licitador.</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lastRenderedPageBreak/>
        <w:t>2.</w:t>
      </w:r>
      <w:r w:rsidRPr="009768B7">
        <w:rPr>
          <w:rFonts w:ascii="Calibri" w:hAnsi="Calibri" w:cs="Courier New"/>
          <w:sz w:val="22"/>
          <w:szCs w:val="22"/>
        </w:rPr>
        <w:tab/>
        <w:t>Geração automática de gráficos, que demonstrem a situação contábil e financeira, pelo próprio usuário, com base nos bancos de dados do sistema, sem a necessidade de digitação das informações.</w:t>
      </w:r>
    </w:p>
    <w:p w:rsidR="00E365B1" w:rsidRPr="00364387" w:rsidRDefault="00E365B1" w:rsidP="00E365B1">
      <w:pPr>
        <w:jc w:val="both"/>
        <w:rPr>
          <w:rFonts w:ascii="Calibri" w:hAnsi="Calibri" w:cs="Courier New"/>
          <w:sz w:val="22"/>
          <w:szCs w:val="22"/>
        </w:rPr>
      </w:pPr>
      <w:r w:rsidRPr="009768B7">
        <w:rPr>
          <w:rFonts w:ascii="Calibri" w:hAnsi="Calibri" w:cs="Courier New"/>
          <w:sz w:val="22"/>
          <w:szCs w:val="22"/>
        </w:rPr>
        <w:t>3.</w:t>
      </w:r>
      <w:r w:rsidRPr="009768B7">
        <w:rPr>
          <w:rFonts w:ascii="Calibri" w:hAnsi="Calibri" w:cs="Courier New"/>
          <w:sz w:val="22"/>
          <w:szCs w:val="22"/>
        </w:rPr>
        <w:tab/>
        <w:t>Controlar e Gerenciar o cadastro dos fornecedores</w:t>
      </w:r>
      <w:r>
        <w:rPr>
          <w:rFonts w:ascii="Calibri" w:hAnsi="Calibri" w:cs="Courier New"/>
          <w:sz w:val="22"/>
          <w:szCs w:val="22"/>
        </w:rPr>
        <w:t>,</w:t>
      </w:r>
      <w:r w:rsidRPr="00364387">
        <w:rPr>
          <w:rFonts w:ascii="Calibri" w:hAnsi="Calibri" w:cs="Courier New"/>
          <w:color w:val="FF0000"/>
          <w:sz w:val="22"/>
          <w:szCs w:val="22"/>
        </w:rPr>
        <w:t xml:space="preserve"> </w:t>
      </w:r>
      <w:r w:rsidRPr="00364387">
        <w:rPr>
          <w:rFonts w:ascii="Calibri" w:hAnsi="Calibri" w:cs="Courier New"/>
          <w:sz w:val="22"/>
          <w:szCs w:val="22"/>
        </w:rPr>
        <w:t>efetuando a inclusão ou atualização dos dados pelo site da receita federal.</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4.</w:t>
      </w:r>
      <w:r w:rsidRPr="009768B7">
        <w:rPr>
          <w:rFonts w:ascii="Calibri" w:hAnsi="Calibri" w:cs="Courier New"/>
          <w:sz w:val="22"/>
          <w:szCs w:val="22"/>
        </w:rPr>
        <w:tab/>
        <w:t>Controle efetivo por senha definindo: usuário, período para uso e tarefa a ser executada.</w:t>
      </w:r>
    </w:p>
    <w:p w:rsidR="00E365B1" w:rsidRPr="00364387" w:rsidRDefault="00E365B1" w:rsidP="00E365B1">
      <w:pPr>
        <w:jc w:val="both"/>
        <w:rPr>
          <w:rFonts w:ascii="Calibri" w:hAnsi="Calibri" w:cs="Courier New"/>
          <w:sz w:val="22"/>
          <w:szCs w:val="22"/>
        </w:rPr>
      </w:pPr>
      <w:r w:rsidRPr="009768B7">
        <w:rPr>
          <w:rFonts w:ascii="Calibri" w:hAnsi="Calibri" w:cs="Courier New"/>
          <w:sz w:val="22"/>
          <w:szCs w:val="22"/>
        </w:rPr>
        <w:t>5.</w:t>
      </w:r>
      <w:r w:rsidRPr="009768B7">
        <w:rPr>
          <w:rFonts w:ascii="Calibri" w:hAnsi="Calibri" w:cs="Courier New"/>
          <w:sz w:val="22"/>
          <w:szCs w:val="22"/>
        </w:rPr>
        <w:tab/>
        <w:t xml:space="preserve">Qualquer relatório pode ser visualizado em vídeo, </w:t>
      </w:r>
      <w:r w:rsidRPr="00364387">
        <w:rPr>
          <w:rFonts w:ascii="Calibri" w:hAnsi="Calibri" w:cs="Courier New"/>
          <w:sz w:val="22"/>
          <w:szCs w:val="22"/>
        </w:rPr>
        <w:t xml:space="preserve">em </w:t>
      </w:r>
      <w:proofErr w:type="spellStart"/>
      <w:r w:rsidRPr="00364387">
        <w:rPr>
          <w:rFonts w:ascii="Calibri" w:hAnsi="Calibri" w:cs="Courier New"/>
          <w:sz w:val="22"/>
          <w:szCs w:val="22"/>
        </w:rPr>
        <w:t>fomato</w:t>
      </w:r>
      <w:proofErr w:type="spellEnd"/>
      <w:r w:rsidRPr="00364387">
        <w:rPr>
          <w:rFonts w:ascii="Calibri" w:hAnsi="Calibri" w:cs="Courier New"/>
          <w:sz w:val="22"/>
          <w:szCs w:val="22"/>
        </w:rPr>
        <w:t xml:space="preserve"> PDF, com opção de exportar e enviar por email.</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6.</w:t>
      </w:r>
      <w:r w:rsidRPr="009768B7">
        <w:rPr>
          <w:rFonts w:ascii="Calibri" w:hAnsi="Calibri" w:cs="Courier New"/>
          <w:sz w:val="22"/>
          <w:szCs w:val="22"/>
        </w:rPr>
        <w:tab/>
        <w:t>Possuir Rotinas de importação e exportação, inclusive para integração com outros sistemas (Disponibilizando e obtendo dados em meio magnético quando necessários).</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7.</w:t>
      </w:r>
      <w:r w:rsidRPr="009768B7">
        <w:rPr>
          <w:rFonts w:ascii="Calibri" w:hAnsi="Calibri" w:cs="Courier New"/>
          <w:sz w:val="22"/>
          <w:szCs w:val="22"/>
        </w:rPr>
        <w:tab/>
        <w:t>Possuir/Possibilitar integração automática com o Tribunal de Contas do Estado onde se encontra o Órgão Público Municipal licitador exportando para o sistema do TCE (se existir) 100 % do que o sistema tenha e o TCE permita.</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8.</w:t>
      </w:r>
      <w:r w:rsidRPr="009768B7">
        <w:rPr>
          <w:rFonts w:ascii="Calibri" w:hAnsi="Calibri" w:cs="Courier New"/>
          <w:sz w:val="22"/>
          <w:szCs w:val="22"/>
        </w:rPr>
        <w:tab/>
        <w:t>Todos os relatórios são emitidos em formulário A4.</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9.</w:t>
      </w:r>
      <w:r w:rsidRPr="009768B7">
        <w:rPr>
          <w:rFonts w:ascii="Calibri" w:hAnsi="Calibri" w:cs="Courier New"/>
          <w:sz w:val="22"/>
          <w:szCs w:val="22"/>
        </w:rPr>
        <w:tab/>
        <w:t>Controlar e disponibilizar para a Tesouraria (Borderô, Despesas a pagar, cheques, fluxo de caixa e outros).</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10.</w:t>
      </w:r>
      <w:r w:rsidRPr="009768B7">
        <w:rPr>
          <w:rFonts w:ascii="Calibri" w:hAnsi="Calibri" w:cs="Courier New"/>
          <w:sz w:val="22"/>
          <w:szCs w:val="22"/>
        </w:rPr>
        <w:tab/>
        <w:t>Permitir que a tela de empenho e de despesa extra-orçamentária, inclua novos fornecedores.</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11.</w:t>
      </w:r>
      <w:r w:rsidRPr="009768B7">
        <w:rPr>
          <w:rFonts w:ascii="Calibri" w:hAnsi="Calibri" w:cs="Courier New"/>
          <w:sz w:val="22"/>
          <w:szCs w:val="22"/>
        </w:rPr>
        <w:tab/>
        <w:t xml:space="preserve">Processar </w:t>
      </w:r>
      <w:proofErr w:type="spellStart"/>
      <w:r w:rsidRPr="009768B7">
        <w:rPr>
          <w:rFonts w:ascii="Calibri" w:hAnsi="Calibri" w:cs="Courier New"/>
          <w:sz w:val="22"/>
          <w:szCs w:val="22"/>
        </w:rPr>
        <w:t>multi-exercícios</w:t>
      </w:r>
      <w:proofErr w:type="spellEnd"/>
      <w:r w:rsidRPr="009768B7">
        <w:rPr>
          <w:rFonts w:ascii="Calibri" w:hAnsi="Calibri" w:cs="Courier New"/>
          <w:sz w:val="22"/>
          <w:szCs w:val="22"/>
        </w:rPr>
        <w:t xml:space="preserve"> e </w:t>
      </w:r>
      <w:proofErr w:type="spellStart"/>
      <w:r w:rsidRPr="009768B7">
        <w:rPr>
          <w:rFonts w:ascii="Calibri" w:hAnsi="Calibri" w:cs="Courier New"/>
          <w:sz w:val="22"/>
          <w:szCs w:val="22"/>
        </w:rPr>
        <w:t>multi-órgãos</w:t>
      </w:r>
      <w:proofErr w:type="spellEnd"/>
      <w:r w:rsidRPr="009768B7">
        <w:rPr>
          <w:rFonts w:ascii="Calibri" w:hAnsi="Calibri" w:cs="Courier New"/>
          <w:sz w:val="22"/>
          <w:szCs w:val="22"/>
        </w:rPr>
        <w:t xml:space="preserve"> em um mesmo banco de dados para elaborar a Consolidação Municipal.</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12.</w:t>
      </w:r>
      <w:r w:rsidRPr="009768B7">
        <w:rPr>
          <w:rFonts w:ascii="Calibri" w:hAnsi="Calibri" w:cs="Courier New"/>
          <w:sz w:val="22"/>
          <w:szCs w:val="22"/>
        </w:rPr>
        <w:tab/>
        <w:t>Processar obrigatoriamente cada fase legal da Despesa: empenhar,</w:t>
      </w:r>
      <w:r>
        <w:rPr>
          <w:rFonts w:ascii="Calibri" w:hAnsi="Calibri" w:cs="Courier New"/>
          <w:sz w:val="22"/>
          <w:szCs w:val="22"/>
        </w:rPr>
        <w:t xml:space="preserve"> reforço de empenho,</w:t>
      </w:r>
      <w:r w:rsidRPr="009768B7">
        <w:rPr>
          <w:rFonts w:ascii="Calibri" w:hAnsi="Calibri" w:cs="Courier New"/>
          <w:sz w:val="22"/>
          <w:szCs w:val="22"/>
        </w:rPr>
        <w:t xml:space="preserve"> liquidar, pagar, anular pagamento, liquidação e empenho, aceitando e conferindo, automaticamente, somente o valor autorizado, pelo próprio sistema, em cada fase.</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13.</w:t>
      </w:r>
      <w:r w:rsidRPr="009768B7">
        <w:rPr>
          <w:rFonts w:ascii="Calibri" w:hAnsi="Calibri" w:cs="Courier New"/>
          <w:sz w:val="22"/>
          <w:szCs w:val="22"/>
        </w:rPr>
        <w:tab/>
        <w:t xml:space="preserve">Ao final de cada exercício, operado pelo próprio usuário no estabelecimento do Órgão Público Municipal: </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14.</w:t>
      </w:r>
      <w:r w:rsidRPr="009768B7">
        <w:rPr>
          <w:rFonts w:ascii="Calibri" w:hAnsi="Calibri" w:cs="Courier New"/>
          <w:sz w:val="22"/>
          <w:szCs w:val="22"/>
        </w:rPr>
        <w:tab/>
        <w:t>O sistema processar a transferência automática dos saldos (contábeis, bancários, extra-orçamentários e de contratos).</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15.</w:t>
      </w:r>
      <w:r w:rsidRPr="009768B7">
        <w:rPr>
          <w:rFonts w:ascii="Calibri" w:hAnsi="Calibri" w:cs="Courier New"/>
          <w:sz w:val="22"/>
          <w:szCs w:val="22"/>
        </w:rPr>
        <w:tab/>
        <w:t>O sistema importar, a qualquer instante automaticamente cada empenho em restos a pagar (orçamentários) processados e não processados para o exercício seguinte.</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16.</w:t>
      </w:r>
      <w:r w:rsidRPr="009768B7">
        <w:rPr>
          <w:rFonts w:ascii="Calibri" w:hAnsi="Calibri" w:cs="Courier New"/>
          <w:sz w:val="22"/>
          <w:szCs w:val="22"/>
        </w:rPr>
        <w:tab/>
        <w:t>O sistema importar, a qualquer instante automaticamente cada despesa extra-orçamentária, a pagar, para o exercício seguinte.</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17.</w:t>
      </w:r>
      <w:r w:rsidRPr="009768B7">
        <w:rPr>
          <w:rFonts w:ascii="Calibri" w:hAnsi="Calibri" w:cs="Courier New"/>
          <w:sz w:val="22"/>
          <w:szCs w:val="22"/>
        </w:rPr>
        <w:tab/>
        <w:t xml:space="preserve">Permitir ao usuário pesquisar e emitir qualquer relatório de qualquer exercício já encerrado </w:t>
      </w:r>
      <w:r>
        <w:rPr>
          <w:rFonts w:ascii="Calibri" w:hAnsi="Calibri" w:cs="Courier New"/>
          <w:sz w:val="22"/>
          <w:szCs w:val="22"/>
        </w:rPr>
        <w:t>–</w:t>
      </w:r>
      <w:r w:rsidRPr="009768B7">
        <w:rPr>
          <w:rFonts w:ascii="Calibri" w:hAnsi="Calibri" w:cs="Courier New"/>
          <w:sz w:val="22"/>
          <w:szCs w:val="22"/>
        </w:rPr>
        <w:t xml:space="preserve"> sem a necessidade de voltar cópias de segurança.</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18.</w:t>
      </w:r>
      <w:r w:rsidRPr="009768B7">
        <w:rPr>
          <w:rFonts w:ascii="Calibri" w:hAnsi="Calibri" w:cs="Courier New"/>
          <w:sz w:val="22"/>
          <w:szCs w:val="22"/>
        </w:rPr>
        <w:tab/>
        <w:t>Gerar automaticamente, ON-LINE e REAL-TIME todos os lançamentos contábeis, (no padrão PCASP) em TODAS as operações efetuadas pelo usuário (ao empenhar, ao lançar receita, ao fazer crédito adicional e outras).</w:t>
      </w:r>
    </w:p>
    <w:p w:rsidR="00E365B1" w:rsidRPr="009768B7" w:rsidRDefault="00E365B1" w:rsidP="00E365B1">
      <w:pPr>
        <w:jc w:val="both"/>
        <w:rPr>
          <w:rFonts w:ascii="Calibri" w:hAnsi="Calibri" w:cs="Courier New"/>
          <w:sz w:val="22"/>
          <w:szCs w:val="22"/>
        </w:rPr>
      </w:pPr>
      <w:r>
        <w:rPr>
          <w:rFonts w:ascii="Calibri" w:hAnsi="Calibri" w:cs="Courier New"/>
          <w:sz w:val="22"/>
          <w:szCs w:val="22"/>
        </w:rPr>
        <w:t>19</w:t>
      </w:r>
      <w:r w:rsidRPr="009768B7">
        <w:rPr>
          <w:rFonts w:ascii="Calibri" w:hAnsi="Calibri" w:cs="Courier New"/>
          <w:sz w:val="22"/>
          <w:szCs w:val="22"/>
        </w:rPr>
        <w:t>.</w:t>
      </w:r>
      <w:r w:rsidRPr="009768B7">
        <w:rPr>
          <w:rFonts w:ascii="Calibri" w:hAnsi="Calibri" w:cs="Courier New"/>
          <w:sz w:val="22"/>
          <w:szCs w:val="22"/>
        </w:rPr>
        <w:tab/>
        <w:t>Emitir os relatórios, separados e consolidados, exigidos pela Lei de Responsabilidade Fiscal (LC 101).</w:t>
      </w:r>
    </w:p>
    <w:p w:rsidR="00E365B1" w:rsidRPr="009768B7" w:rsidRDefault="00E365B1" w:rsidP="00E365B1">
      <w:pPr>
        <w:jc w:val="both"/>
        <w:rPr>
          <w:rFonts w:ascii="Calibri" w:hAnsi="Calibri" w:cs="Courier New"/>
          <w:sz w:val="22"/>
          <w:szCs w:val="22"/>
        </w:rPr>
      </w:pPr>
      <w:r>
        <w:rPr>
          <w:rFonts w:ascii="Calibri" w:hAnsi="Calibri" w:cs="Courier New"/>
          <w:sz w:val="22"/>
          <w:szCs w:val="22"/>
        </w:rPr>
        <w:t>20</w:t>
      </w:r>
      <w:r w:rsidRPr="009768B7">
        <w:rPr>
          <w:rFonts w:ascii="Calibri" w:hAnsi="Calibri" w:cs="Courier New"/>
          <w:sz w:val="22"/>
          <w:szCs w:val="22"/>
        </w:rPr>
        <w:t>.</w:t>
      </w:r>
      <w:r w:rsidRPr="009768B7">
        <w:rPr>
          <w:rFonts w:ascii="Calibri" w:hAnsi="Calibri" w:cs="Courier New"/>
          <w:sz w:val="22"/>
          <w:szCs w:val="22"/>
        </w:rPr>
        <w:tab/>
        <w:t>Emitir Fluxo de Caixa no período desejado pelo usuário.</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2</w:t>
      </w:r>
      <w:r>
        <w:rPr>
          <w:rFonts w:ascii="Calibri" w:hAnsi="Calibri" w:cs="Courier New"/>
          <w:sz w:val="22"/>
          <w:szCs w:val="22"/>
        </w:rPr>
        <w:t>1</w:t>
      </w:r>
      <w:r w:rsidRPr="009768B7">
        <w:rPr>
          <w:rFonts w:ascii="Calibri" w:hAnsi="Calibri" w:cs="Courier New"/>
          <w:sz w:val="22"/>
          <w:szCs w:val="22"/>
        </w:rPr>
        <w:t>.</w:t>
      </w:r>
      <w:r w:rsidRPr="009768B7">
        <w:rPr>
          <w:rFonts w:ascii="Calibri" w:hAnsi="Calibri" w:cs="Courier New"/>
          <w:sz w:val="22"/>
          <w:szCs w:val="22"/>
        </w:rPr>
        <w:tab/>
        <w:t>Gerar os relatórios da Prestação de Contas Mensalmente.</w:t>
      </w:r>
    </w:p>
    <w:p w:rsidR="00E365B1" w:rsidRPr="00364387" w:rsidRDefault="00E365B1" w:rsidP="00E365B1">
      <w:pPr>
        <w:jc w:val="both"/>
        <w:rPr>
          <w:rFonts w:ascii="Calibri" w:hAnsi="Calibri" w:cs="Courier New"/>
          <w:sz w:val="22"/>
          <w:szCs w:val="22"/>
        </w:rPr>
      </w:pPr>
      <w:r w:rsidRPr="009768B7">
        <w:rPr>
          <w:rFonts w:ascii="Calibri" w:hAnsi="Calibri" w:cs="Courier New"/>
          <w:sz w:val="22"/>
          <w:szCs w:val="22"/>
        </w:rPr>
        <w:t>2</w:t>
      </w:r>
      <w:r>
        <w:rPr>
          <w:rFonts w:ascii="Calibri" w:hAnsi="Calibri" w:cs="Courier New"/>
          <w:sz w:val="22"/>
          <w:szCs w:val="22"/>
        </w:rPr>
        <w:t>2</w:t>
      </w:r>
      <w:r w:rsidRPr="009768B7">
        <w:rPr>
          <w:rFonts w:ascii="Calibri" w:hAnsi="Calibri" w:cs="Courier New"/>
          <w:sz w:val="22"/>
          <w:szCs w:val="22"/>
        </w:rPr>
        <w:t>.</w:t>
      </w:r>
      <w:r w:rsidRPr="009768B7">
        <w:rPr>
          <w:rFonts w:ascii="Calibri" w:hAnsi="Calibri" w:cs="Courier New"/>
          <w:sz w:val="22"/>
          <w:szCs w:val="22"/>
        </w:rPr>
        <w:tab/>
        <w:t>Permitir comunicação com outros Sistemas através de Integração Contábil, para Contabilizar (Receitas) e Efetuar a Conciliação Bancária (Receitas e Despesas)</w:t>
      </w:r>
      <w:r>
        <w:rPr>
          <w:rFonts w:ascii="Calibri" w:hAnsi="Calibri" w:cs="Courier New"/>
          <w:sz w:val="22"/>
          <w:szCs w:val="22"/>
        </w:rPr>
        <w:t xml:space="preserve"> </w:t>
      </w:r>
      <w:r w:rsidRPr="00364387">
        <w:rPr>
          <w:rFonts w:ascii="Calibri" w:hAnsi="Calibri" w:cs="Courier New"/>
          <w:sz w:val="22"/>
          <w:szCs w:val="22"/>
        </w:rPr>
        <w:t xml:space="preserve">com possibilidade de importar os arquivos nos </w:t>
      </w:r>
      <w:proofErr w:type="spellStart"/>
      <w:r w:rsidRPr="00364387">
        <w:rPr>
          <w:rFonts w:ascii="Calibri" w:hAnsi="Calibri" w:cs="Courier New"/>
          <w:sz w:val="22"/>
          <w:szCs w:val="22"/>
        </w:rPr>
        <w:t>layout’s</w:t>
      </w:r>
      <w:proofErr w:type="spellEnd"/>
      <w:r w:rsidRPr="00364387">
        <w:rPr>
          <w:rFonts w:ascii="Calibri" w:hAnsi="Calibri" w:cs="Courier New"/>
          <w:sz w:val="22"/>
          <w:szCs w:val="22"/>
        </w:rPr>
        <w:t xml:space="preserve"> fornecidos pelos bancos.</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2</w:t>
      </w:r>
      <w:r>
        <w:rPr>
          <w:rFonts w:ascii="Calibri" w:hAnsi="Calibri" w:cs="Courier New"/>
          <w:sz w:val="22"/>
          <w:szCs w:val="22"/>
        </w:rPr>
        <w:t>3</w:t>
      </w:r>
      <w:r w:rsidRPr="009768B7">
        <w:rPr>
          <w:rFonts w:ascii="Calibri" w:hAnsi="Calibri" w:cs="Courier New"/>
          <w:sz w:val="22"/>
          <w:szCs w:val="22"/>
        </w:rPr>
        <w:t>.</w:t>
      </w:r>
      <w:r w:rsidRPr="009768B7">
        <w:rPr>
          <w:rFonts w:ascii="Calibri" w:hAnsi="Calibri" w:cs="Courier New"/>
          <w:sz w:val="22"/>
          <w:szCs w:val="22"/>
        </w:rPr>
        <w:tab/>
        <w:t>Permitir Empenhar e Contabilizar todos os processos de pagamento da Folha de Pagamento.</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2</w:t>
      </w:r>
      <w:r>
        <w:rPr>
          <w:rFonts w:ascii="Calibri" w:hAnsi="Calibri" w:cs="Courier New"/>
          <w:sz w:val="22"/>
          <w:szCs w:val="22"/>
        </w:rPr>
        <w:t>4</w:t>
      </w:r>
      <w:r w:rsidRPr="009768B7">
        <w:rPr>
          <w:rFonts w:ascii="Calibri" w:hAnsi="Calibri" w:cs="Courier New"/>
          <w:sz w:val="22"/>
          <w:szCs w:val="22"/>
        </w:rPr>
        <w:t>.</w:t>
      </w:r>
      <w:r w:rsidRPr="009768B7">
        <w:rPr>
          <w:rFonts w:ascii="Calibri" w:hAnsi="Calibri" w:cs="Courier New"/>
          <w:sz w:val="22"/>
          <w:szCs w:val="22"/>
        </w:rPr>
        <w:tab/>
        <w:t xml:space="preserve">Permitir Contabilizar o Lançamento (Cálculo) e o pagamento (Baixa) de qualquer Receita Própria Municipal. </w:t>
      </w:r>
    </w:p>
    <w:p w:rsidR="00E365B1" w:rsidRPr="009768B7" w:rsidRDefault="00E365B1" w:rsidP="00E365B1">
      <w:pPr>
        <w:jc w:val="both"/>
        <w:rPr>
          <w:rFonts w:ascii="Calibri" w:hAnsi="Calibri" w:cs="Courier New"/>
          <w:sz w:val="22"/>
          <w:szCs w:val="22"/>
        </w:rPr>
      </w:pPr>
      <w:r>
        <w:rPr>
          <w:rFonts w:ascii="Calibri" w:hAnsi="Calibri" w:cs="Courier New"/>
          <w:sz w:val="22"/>
          <w:szCs w:val="22"/>
        </w:rPr>
        <w:t>25</w:t>
      </w:r>
      <w:r w:rsidRPr="009768B7">
        <w:rPr>
          <w:rFonts w:ascii="Calibri" w:hAnsi="Calibri" w:cs="Courier New"/>
          <w:sz w:val="22"/>
          <w:szCs w:val="22"/>
        </w:rPr>
        <w:t>.</w:t>
      </w:r>
      <w:r w:rsidRPr="009768B7">
        <w:rPr>
          <w:rFonts w:ascii="Calibri" w:hAnsi="Calibri" w:cs="Courier New"/>
          <w:sz w:val="22"/>
          <w:szCs w:val="22"/>
        </w:rPr>
        <w:tab/>
        <w:t>Gerenciar todos os tipos de adiantamentos.</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2</w:t>
      </w:r>
      <w:r>
        <w:rPr>
          <w:rFonts w:ascii="Calibri" w:hAnsi="Calibri" w:cs="Courier New"/>
          <w:sz w:val="22"/>
          <w:szCs w:val="22"/>
        </w:rPr>
        <w:t>6</w:t>
      </w:r>
      <w:r w:rsidRPr="009768B7">
        <w:rPr>
          <w:rFonts w:ascii="Calibri" w:hAnsi="Calibri" w:cs="Courier New"/>
          <w:sz w:val="22"/>
          <w:szCs w:val="22"/>
        </w:rPr>
        <w:t>.</w:t>
      </w:r>
      <w:r w:rsidRPr="009768B7">
        <w:rPr>
          <w:rFonts w:ascii="Calibri" w:hAnsi="Calibri" w:cs="Courier New"/>
          <w:sz w:val="22"/>
          <w:szCs w:val="22"/>
        </w:rPr>
        <w:tab/>
        <w:t>Gerenciar todos os tipos de Convênios, inclusive gerando a prestação de contas de Convênios.</w:t>
      </w:r>
    </w:p>
    <w:p w:rsidR="00E365B1" w:rsidRPr="009768B7" w:rsidRDefault="00E365B1" w:rsidP="00E365B1">
      <w:pPr>
        <w:jc w:val="both"/>
        <w:rPr>
          <w:rFonts w:ascii="Calibri" w:hAnsi="Calibri" w:cs="Courier New"/>
          <w:sz w:val="22"/>
          <w:szCs w:val="22"/>
        </w:rPr>
      </w:pPr>
      <w:r>
        <w:rPr>
          <w:rFonts w:ascii="Calibri" w:hAnsi="Calibri" w:cs="Courier New"/>
          <w:sz w:val="22"/>
          <w:szCs w:val="22"/>
        </w:rPr>
        <w:t>27</w:t>
      </w:r>
      <w:r w:rsidRPr="009768B7">
        <w:rPr>
          <w:rFonts w:ascii="Calibri" w:hAnsi="Calibri" w:cs="Courier New"/>
          <w:sz w:val="22"/>
          <w:szCs w:val="22"/>
        </w:rPr>
        <w:t>.</w:t>
      </w:r>
      <w:r w:rsidRPr="009768B7">
        <w:rPr>
          <w:rFonts w:ascii="Calibri" w:hAnsi="Calibri" w:cs="Courier New"/>
          <w:sz w:val="22"/>
          <w:szCs w:val="22"/>
        </w:rPr>
        <w:tab/>
        <w:t xml:space="preserve">Possuir </w:t>
      </w:r>
      <w:r>
        <w:rPr>
          <w:rFonts w:ascii="Calibri" w:hAnsi="Calibri" w:cs="Courier New"/>
          <w:sz w:val="22"/>
          <w:szCs w:val="22"/>
        </w:rPr>
        <w:t>AJUDA/</w:t>
      </w:r>
      <w:r w:rsidRPr="009768B7">
        <w:rPr>
          <w:rFonts w:ascii="Calibri" w:hAnsi="Calibri" w:cs="Courier New"/>
          <w:sz w:val="22"/>
          <w:szCs w:val="22"/>
        </w:rPr>
        <w:t>HELP (F1) que ao imprimir se torne um Manual do Usuário.</w:t>
      </w:r>
    </w:p>
    <w:p w:rsidR="00E365B1" w:rsidRPr="009768B7" w:rsidRDefault="00E365B1" w:rsidP="00E365B1">
      <w:pPr>
        <w:jc w:val="both"/>
        <w:rPr>
          <w:rFonts w:ascii="Calibri" w:hAnsi="Calibri" w:cs="Courier New"/>
          <w:sz w:val="22"/>
          <w:szCs w:val="22"/>
        </w:rPr>
      </w:pPr>
      <w:r>
        <w:rPr>
          <w:rFonts w:ascii="Calibri" w:hAnsi="Calibri" w:cs="Courier New"/>
          <w:sz w:val="22"/>
          <w:szCs w:val="22"/>
        </w:rPr>
        <w:t>28</w:t>
      </w:r>
      <w:r w:rsidRPr="009768B7">
        <w:rPr>
          <w:rFonts w:ascii="Calibri" w:hAnsi="Calibri" w:cs="Courier New"/>
          <w:sz w:val="22"/>
          <w:szCs w:val="22"/>
        </w:rPr>
        <w:t>.</w:t>
      </w:r>
      <w:r w:rsidRPr="009768B7">
        <w:rPr>
          <w:rFonts w:ascii="Calibri" w:hAnsi="Calibri" w:cs="Courier New"/>
          <w:sz w:val="22"/>
          <w:szCs w:val="22"/>
        </w:rPr>
        <w:tab/>
        <w:t>Os sistemas devem possuir controle de permissões de acesso de cada usuário dentro de cada sistema.</w:t>
      </w:r>
    </w:p>
    <w:p w:rsidR="00E365B1" w:rsidRPr="009768B7" w:rsidRDefault="00E365B1" w:rsidP="00E365B1">
      <w:pPr>
        <w:jc w:val="both"/>
        <w:rPr>
          <w:rFonts w:ascii="Calibri" w:hAnsi="Calibri" w:cs="Courier New"/>
          <w:sz w:val="22"/>
          <w:szCs w:val="22"/>
        </w:rPr>
      </w:pPr>
      <w:r>
        <w:rPr>
          <w:rFonts w:ascii="Calibri" w:hAnsi="Calibri" w:cs="Courier New"/>
          <w:sz w:val="22"/>
          <w:szCs w:val="22"/>
        </w:rPr>
        <w:t>29</w:t>
      </w:r>
      <w:r w:rsidRPr="009768B7">
        <w:rPr>
          <w:rFonts w:ascii="Calibri" w:hAnsi="Calibri" w:cs="Courier New"/>
          <w:sz w:val="22"/>
          <w:szCs w:val="22"/>
        </w:rPr>
        <w:t>.</w:t>
      </w:r>
      <w:r w:rsidRPr="009768B7">
        <w:rPr>
          <w:rFonts w:ascii="Calibri" w:hAnsi="Calibri" w:cs="Courier New"/>
          <w:sz w:val="22"/>
          <w:szCs w:val="22"/>
        </w:rPr>
        <w:tab/>
        <w:t>Permitir a localização das telas</w:t>
      </w:r>
      <w:r>
        <w:rPr>
          <w:rFonts w:ascii="Calibri" w:hAnsi="Calibri" w:cs="Courier New"/>
          <w:sz w:val="22"/>
          <w:szCs w:val="22"/>
        </w:rPr>
        <w:t xml:space="preserve"> e relatórios</w:t>
      </w:r>
      <w:r w:rsidRPr="009768B7">
        <w:rPr>
          <w:rFonts w:ascii="Calibri" w:hAnsi="Calibri" w:cs="Courier New"/>
          <w:sz w:val="22"/>
          <w:szCs w:val="22"/>
        </w:rPr>
        <w:t xml:space="preserve"> do sistema por meio de ferramenta de busca.</w:t>
      </w:r>
    </w:p>
    <w:p w:rsidR="00E365B1" w:rsidRPr="009768B7" w:rsidRDefault="00E365B1" w:rsidP="00E365B1">
      <w:pPr>
        <w:jc w:val="both"/>
        <w:rPr>
          <w:rFonts w:ascii="Calibri" w:hAnsi="Calibri" w:cs="Courier New"/>
          <w:sz w:val="22"/>
          <w:szCs w:val="22"/>
        </w:rPr>
      </w:pPr>
      <w:r>
        <w:rPr>
          <w:rFonts w:ascii="Calibri" w:hAnsi="Calibri" w:cs="Courier New"/>
          <w:sz w:val="22"/>
          <w:szCs w:val="22"/>
        </w:rPr>
        <w:lastRenderedPageBreak/>
        <w:t>30</w:t>
      </w:r>
      <w:r w:rsidRPr="009768B7">
        <w:rPr>
          <w:rFonts w:ascii="Calibri" w:hAnsi="Calibri" w:cs="Courier New"/>
          <w:sz w:val="22"/>
          <w:szCs w:val="22"/>
        </w:rPr>
        <w:t>.</w:t>
      </w:r>
      <w:r w:rsidRPr="009768B7">
        <w:rPr>
          <w:rFonts w:ascii="Calibri" w:hAnsi="Calibri" w:cs="Courier New"/>
          <w:sz w:val="22"/>
          <w:szCs w:val="22"/>
        </w:rPr>
        <w:tab/>
        <w:t>Manter o atalho das telas mais acessadas por usuário.</w:t>
      </w:r>
    </w:p>
    <w:p w:rsidR="00E365B1" w:rsidRPr="009768B7" w:rsidRDefault="00E365B1" w:rsidP="00E365B1">
      <w:pPr>
        <w:jc w:val="both"/>
        <w:rPr>
          <w:rFonts w:ascii="Calibri" w:hAnsi="Calibri" w:cs="Courier New"/>
          <w:sz w:val="22"/>
          <w:szCs w:val="22"/>
        </w:rPr>
      </w:pPr>
      <w:r>
        <w:rPr>
          <w:rFonts w:ascii="Calibri" w:hAnsi="Calibri" w:cs="Courier New"/>
          <w:sz w:val="22"/>
          <w:szCs w:val="22"/>
        </w:rPr>
        <w:t>31</w:t>
      </w:r>
      <w:r w:rsidRPr="009768B7">
        <w:rPr>
          <w:rFonts w:ascii="Calibri" w:hAnsi="Calibri" w:cs="Courier New"/>
          <w:sz w:val="22"/>
          <w:szCs w:val="22"/>
        </w:rPr>
        <w:t>.</w:t>
      </w:r>
      <w:r w:rsidRPr="009768B7">
        <w:rPr>
          <w:rFonts w:ascii="Calibri" w:hAnsi="Calibri" w:cs="Courier New"/>
          <w:sz w:val="22"/>
          <w:szCs w:val="22"/>
        </w:rPr>
        <w:tab/>
        <w:t xml:space="preserve">Atender a todas as prestações de contas do Tribunal de Contas do </w:t>
      </w:r>
      <w:r>
        <w:rPr>
          <w:rFonts w:ascii="Calibri" w:hAnsi="Calibri" w:cs="Courier New"/>
          <w:sz w:val="22"/>
          <w:szCs w:val="22"/>
        </w:rPr>
        <w:t xml:space="preserve">Estado de Minas Gerais (TCE-MG), </w:t>
      </w:r>
      <w:r w:rsidRPr="00364387">
        <w:rPr>
          <w:rFonts w:ascii="Calibri" w:hAnsi="Calibri" w:cs="Courier New"/>
          <w:sz w:val="22"/>
          <w:szCs w:val="22"/>
        </w:rPr>
        <w:t xml:space="preserve">e gerar </w:t>
      </w:r>
      <w:proofErr w:type="gramStart"/>
      <w:r w:rsidRPr="00364387">
        <w:rPr>
          <w:rFonts w:ascii="Calibri" w:hAnsi="Calibri" w:cs="Courier New"/>
          <w:sz w:val="22"/>
          <w:szCs w:val="22"/>
        </w:rPr>
        <w:t>todos</w:t>
      </w:r>
      <w:proofErr w:type="gramEnd"/>
      <w:r w:rsidRPr="00364387">
        <w:rPr>
          <w:rFonts w:ascii="Calibri" w:hAnsi="Calibri" w:cs="Courier New"/>
          <w:sz w:val="22"/>
          <w:szCs w:val="22"/>
        </w:rPr>
        <w:t xml:space="preserve"> arquivos do SICOM, módulos: Planejamento, Acompanhamento Mensal, Balancete e Demonstrações Contábeis.</w:t>
      </w:r>
    </w:p>
    <w:p w:rsidR="00E365B1" w:rsidRDefault="00E365B1" w:rsidP="00E365B1">
      <w:pPr>
        <w:jc w:val="both"/>
        <w:rPr>
          <w:rFonts w:ascii="Calibri" w:hAnsi="Calibri" w:cs="Courier New"/>
          <w:sz w:val="22"/>
          <w:szCs w:val="22"/>
        </w:rPr>
      </w:pPr>
    </w:p>
    <w:p w:rsidR="00E365B1" w:rsidRDefault="00E365B1" w:rsidP="00E365B1">
      <w:pPr>
        <w:spacing w:before="120"/>
        <w:jc w:val="center"/>
        <w:rPr>
          <w:rFonts w:ascii="Calibri" w:hAnsi="Calibri" w:cs="Courier New"/>
          <w:b/>
          <w:i/>
          <w:sz w:val="22"/>
          <w:szCs w:val="22"/>
        </w:rPr>
      </w:pPr>
      <w:r w:rsidRPr="009768B7">
        <w:rPr>
          <w:rFonts w:ascii="Calibri" w:hAnsi="Calibri" w:cs="Courier New"/>
          <w:b/>
          <w:i/>
          <w:sz w:val="22"/>
          <w:szCs w:val="22"/>
        </w:rPr>
        <w:t>MÓDULO PARA GESTÃO DO PATRIMÔNIO</w:t>
      </w:r>
      <w:r w:rsidR="006351EF">
        <w:rPr>
          <w:rFonts w:ascii="Calibri" w:hAnsi="Calibri" w:cs="Courier New"/>
          <w:b/>
          <w:i/>
          <w:sz w:val="22"/>
          <w:szCs w:val="22"/>
        </w:rPr>
        <w:br/>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1.</w:t>
      </w:r>
      <w:r w:rsidRPr="009768B7">
        <w:rPr>
          <w:rFonts w:ascii="Calibri" w:hAnsi="Calibri" w:cs="Courier New"/>
          <w:sz w:val="22"/>
          <w:szCs w:val="22"/>
        </w:rPr>
        <w:tab/>
        <w:t>Permitir o controle e a manutenção de todos os dados relativos aos bens móveis e imóveis separados que compõem o patrimônio do órgão público, permitindo de maneira ágil e rápida o cadastramento, a classificação e a movimentação, bem como, relatórios e histórico dos bens;</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2.</w:t>
      </w:r>
      <w:r w:rsidRPr="009768B7">
        <w:rPr>
          <w:rFonts w:ascii="Calibri" w:hAnsi="Calibri" w:cs="Courier New"/>
          <w:sz w:val="22"/>
          <w:szCs w:val="22"/>
        </w:rPr>
        <w:tab/>
        <w:t xml:space="preserve">Possuir informações cadastrais de bens móveis (inclusive veículos, máquinas, etc.) e imóveis próprios, locados e em comodato, com os dados necessários ao controle patrimonial, inclusive identificação do setor e pessoa responsável; </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3.</w:t>
      </w:r>
      <w:r w:rsidRPr="009768B7">
        <w:rPr>
          <w:rFonts w:ascii="Calibri" w:hAnsi="Calibri" w:cs="Courier New"/>
          <w:sz w:val="22"/>
          <w:szCs w:val="22"/>
        </w:rPr>
        <w:tab/>
        <w:t>Classificar os bens permanentes de acordo com o Tipo, Plano de Contas, Natureza e Classificação, estado de conservação e situação;</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4.</w:t>
      </w:r>
      <w:r w:rsidRPr="009768B7">
        <w:rPr>
          <w:rFonts w:ascii="Calibri" w:hAnsi="Calibri" w:cs="Courier New"/>
          <w:sz w:val="22"/>
          <w:szCs w:val="22"/>
        </w:rPr>
        <w:tab/>
        <w:t>Permitir o controle dos bens recebidos ou cedidos em comodato a outros órgãos da administração pública;</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5.</w:t>
      </w:r>
      <w:r w:rsidRPr="009768B7">
        <w:rPr>
          <w:rFonts w:ascii="Calibri" w:hAnsi="Calibri" w:cs="Courier New"/>
          <w:sz w:val="22"/>
          <w:szCs w:val="22"/>
        </w:rPr>
        <w:tab/>
        <w:t>Manter registro histórico de todas as movimentações dos bens patrimoniais, tanto dos bens móveis quanto dos bens imóveis;</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6.</w:t>
      </w:r>
      <w:r w:rsidRPr="009768B7">
        <w:rPr>
          <w:rFonts w:ascii="Calibri" w:hAnsi="Calibri" w:cs="Courier New"/>
          <w:sz w:val="22"/>
          <w:szCs w:val="22"/>
        </w:rPr>
        <w:tab/>
        <w:t>Emitir o relatório tanto dos bens móveis quanto dos imóveis de todo histórico de movimentação do bem patrimonial.</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7.</w:t>
      </w:r>
      <w:r w:rsidRPr="009768B7">
        <w:rPr>
          <w:rFonts w:ascii="Calibri" w:hAnsi="Calibri" w:cs="Courier New"/>
          <w:sz w:val="22"/>
          <w:szCs w:val="22"/>
        </w:rPr>
        <w:tab/>
        <w:t>Emitir e registrar termo de guarda e responsabilidade dos bens;</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8.</w:t>
      </w:r>
      <w:r w:rsidRPr="009768B7">
        <w:rPr>
          <w:rFonts w:ascii="Calibri" w:hAnsi="Calibri" w:cs="Courier New"/>
          <w:sz w:val="22"/>
          <w:szCs w:val="22"/>
        </w:rPr>
        <w:tab/>
        <w:t>Permitir a consulta aos bens móveis e imóveis por diversos critérios como código de identificação, localização, natureza ou responsável, etc.;</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9.</w:t>
      </w:r>
      <w:r w:rsidRPr="009768B7">
        <w:rPr>
          <w:rFonts w:ascii="Calibri" w:hAnsi="Calibri" w:cs="Courier New"/>
          <w:sz w:val="22"/>
          <w:szCs w:val="22"/>
        </w:rPr>
        <w:tab/>
        <w:t>Emitir relatório do inventário dos bens por unidade administrativa;</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10.</w:t>
      </w:r>
      <w:r w:rsidRPr="009768B7">
        <w:rPr>
          <w:rFonts w:ascii="Calibri" w:hAnsi="Calibri" w:cs="Courier New"/>
          <w:sz w:val="22"/>
          <w:szCs w:val="22"/>
        </w:rPr>
        <w:tab/>
      </w:r>
      <w:r>
        <w:rPr>
          <w:rFonts w:ascii="Calibri" w:hAnsi="Calibri" w:cs="Courier New"/>
          <w:sz w:val="22"/>
          <w:szCs w:val="22"/>
        </w:rPr>
        <w:t>P</w:t>
      </w:r>
      <w:r w:rsidRPr="009768B7">
        <w:rPr>
          <w:rFonts w:ascii="Calibri" w:hAnsi="Calibri" w:cs="Courier New"/>
          <w:sz w:val="22"/>
          <w:szCs w:val="22"/>
        </w:rPr>
        <w:t>ermit</w:t>
      </w:r>
      <w:r>
        <w:rPr>
          <w:rFonts w:ascii="Calibri" w:hAnsi="Calibri" w:cs="Courier New"/>
          <w:sz w:val="22"/>
          <w:szCs w:val="22"/>
        </w:rPr>
        <w:t>ir o registro de baixas de bens, de vários tipos, (doações, inutilizações</w:t>
      </w:r>
      <w:r w:rsidRPr="009768B7">
        <w:rPr>
          <w:rFonts w:ascii="Calibri" w:hAnsi="Calibri" w:cs="Courier New"/>
          <w:sz w:val="22"/>
          <w:szCs w:val="22"/>
        </w:rPr>
        <w:t>, cessão, devolução, alienação, leilão entre outros);</w:t>
      </w:r>
    </w:p>
    <w:p w:rsidR="00E365B1" w:rsidRPr="009768B7" w:rsidRDefault="00E365B1" w:rsidP="00E365B1">
      <w:pPr>
        <w:jc w:val="both"/>
        <w:rPr>
          <w:rFonts w:ascii="Calibri" w:hAnsi="Calibri" w:cs="Courier New"/>
          <w:sz w:val="22"/>
          <w:szCs w:val="22"/>
        </w:rPr>
      </w:pPr>
      <w:r>
        <w:rPr>
          <w:rFonts w:ascii="Calibri" w:hAnsi="Calibri" w:cs="Courier New"/>
          <w:sz w:val="22"/>
          <w:szCs w:val="22"/>
        </w:rPr>
        <w:t>11</w:t>
      </w:r>
      <w:r w:rsidRPr="009768B7">
        <w:rPr>
          <w:rFonts w:ascii="Calibri" w:hAnsi="Calibri" w:cs="Courier New"/>
          <w:sz w:val="22"/>
          <w:szCs w:val="22"/>
        </w:rPr>
        <w:t>.</w:t>
      </w:r>
      <w:r w:rsidRPr="009768B7">
        <w:rPr>
          <w:rFonts w:ascii="Calibri" w:hAnsi="Calibri" w:cs="Courier New"/>
          <w:sz w:val="22"/>
          <w:szCs w:val="22"/>
        </w:rPr>
        <w:tab/>
        <w:t>Permitir efetuar a depreciação e a reavaliação dos bens individualmente ou global;</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1</w:t>
      </w:r>
      <w:r>
        <w:rPr>
          <w:rFonts w:ascii="Calibri" w:hAnsi="Calibri" w:cs="Courier New"/>
          <w:sz w:val="22"/>
          <w:szCs w:val="22"/>
        </w:rPr>
        <w:t>2</w:t>
      </w:r>
      <w:r w:rsidRPr="009768B7">
        <w:rPr>
          <w:rFonts w:ascii="Calibri" w:hAnsi="Calibri" w:cs="Courier New"/>
          <w:sz w:val="22"/>
          <w:szCs w:val="22"/>
        </w:rPr>
        <w:t>.</w:t>
      </w:r>
      <w:r w:rsidRPr="009768B7">
        <w:rPr>
          <w:rFonts w:ascii="Calibri" w:hAnsi="Calibri" w:cs="Courier New"/>
          <w:sz w:val="22"/>
          <w:szCs w:val="22"/>
        </w:rPr>
        <w:tab/>
        <w:t>Permitir a realização da transferência de bens de uma localização para outra, podendo ser definitivo ou por empréstimo;</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1</w:t>
      </w:r>
      <w:r>
        <w:rPr>
          <w:rFonts w:ascii="Calibri" w:hAnsi="Calibri" w:cs="Courier New"/>
          <w:sz w:val="22"/>
          <w:szCs w:val="22"/>
        </w:rPr>
        <w:t>3</w:t>
      </w:r>
      <w:r w:rsidRPr="009768B7">
        <w:rPr>
          <w:rFonts w:ascii="Calibri" w:hAnsi="Calibri" w:cs="Courier New"/>
          <w:sz w:val="22"/>
          <w:szCs w:val="22"/>
        </w:rPr>
        <w:t>.</w:t>
      </w:r>
      <w:r w:rsidRPr="009768B7">
        <w:rPr>
          <w:rFonts w:ascii="Calibri" w:hAnsi="Calibri" w:cs="Courier New"/>
          <w:sz w:val="22"/>
          <w:szCs w:val="22"/>
        </w:rPr>
        <w:tab/>
        <w:t>Permitir que, ao cadastrar um bem patrimonial, possa ser feito o processo de duplicação de bens conservando os dados do bem principal;</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1</w:t>
      </w:r>
      <w:r>
        <w:rPr>
          <w:rFonts w:ascii="Calibri" w:hAnsi="Calibri" w:cs="Courier New"/>
          <w:sz w:val="22"/>
          <w:szCs w:val="22"/>
        </w:rPr>
        <w:t>4</w:t>
      </w:r>
      <w:r w:rsidRPr="009768B7">
        <w:rPr>
          <w:rFonts w:ascii="Calibri" w:hAnsi="Calibri" w:cs="Courier New"/>
          <w:sz w:val="22"/>
          <w:szCs w:val="22"/>
        </w:rPr>
        <w:t>.</w:t>
      </w:r>
      <w:r>
        <w:rPr>
          <w:rFonts w:ascii="Calibri" w:hAnsi="Calibri" w:cs="Courier New"/>
          <w:sz w:val="22"/>
          <w:szCs w:val="22"/>
        </w:rPr>
        <w:tab/>
        <w:t xml:space="preserve">Emissão da relação de incorporações </w:t>
      </w:r>
      <w:r w:rsidRPr="009768B7">
        <w:rPr>
          <w:rFonts w:ascii="Calibri" w:hAnsi="Calibri" w:cs="Courier New"/>
          <w:sz w:val="22"/>
          <w:szCs w:val="22"/>
        </w:rPr>
        <w:t>por bens ou por localização;</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1</w:t>
      </w:r>
      <w:r>
        <w:rPr>
          <w:rFonts w:ascii="Calibri" w:hAnsi="Calibri" w:cs="Courier New"/>
          <w:sz w:val="22"/>
          <w:szCs w:val="22"/>
        </w:rPr>
        <w:t>5</w:t>
      </w:r>
      <w:r w:rsidRPr="009768B7">
        <w:rPr>
          <w:rFonts w:ascii="Calibri" w:hAnsi="Calibri" w:cs="Courier New"/>
          <w:sz w:val="22"/>
          <w:szCs w:val="22"/>
        </w:rPr>
        <w:t>.</w:t>
      </w:r>
      <w:r w:rsidRPr="009768B7">
        <w:rPr>
          <w:rFonts w:ascii="Calibri" w:hAnsi="Calibri" w:cs="Courier New"/>
          <w:sz w:val="22"/>
          <w:szCs w:val="22"/>
        </w:rPr>
        <w:tab/>
        <w:t>Emissão da relação de baixas por bens ou por localização;</w:t>
      </w:r>
    </w:p>
    <w:p w:rsidR="00E365B1" w:rsidRDefault="00E365B1" w:rsidP="00E365B1">
      <w:pPr>
        <w:jc w:val="both"/>
        <w:rPr>
          <w:rFonts w:ascii="Calibri" w:hAnsi="Calibri" w:cs="Courier New"/>
          <w:sz w:val="22"/>
          <w:szCs w:val="22"/>
        </w:rPr>
      </w:pPr>
      <w:r>
        <w:rPr>
          <w:rFonts w:ascii="Calibri" w:hAnsi="Calibri" w:cs="Courier New"/>
          <w:sz w:val="22"/>
          <w:szCs w:val="22"/>
        </w:rPr>
        <w:t>16</w:t>
      </w:r>
      <w:r w:rsidRPr="009768B7">
        <w:rPr>
          <w:rFonts w:ascii="Calibri" w:hAnsi="Calibri" w:cs="Courier New"/>
          <w:sz w:val="22"/>
          <w:szCs w:val="22"/>
        </w:rPr>
        <w:t>.</w:t>
      </w:r>
      <w:r w:rsidRPr="009768B7">
        <w:rPr>
          <w:rFonts w:ascii="Calibri" w:hAnsi="Calibri" w:cs="Courier New"/>
          <w:sz w:val="22"/>
          <w:szCs w:val="22"/>
        </w:rPr>
        <w:tab/>
        <w:t xml:space="preserve">Permitir a integração com o Sistema de Administração de Materiais e Compras, </w:t>
      </w:r>
      <w:r>
        <w:rPr>
          <w:rFonts w:ascii="Calibri" w:hAnsi="Calibri" w:cs="Courier New"/>
          <w:sz w:val="22"/>
          <w:szCs w:val="22"/>
        </w:rPr>
        <w:t>incorporando os bens e vinculando ao seu documento de aquisição. (Empenho, Restos a Pagar)</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1</w:t>
      </w:r>
      <w:r>
        <w:rPr>
          <w:rFonts w:ascii="Calibri" w:hAnsi="Calibri" w:cs="Courier New"/>
          <w:sz w:val="22"/>
          <w:szCs w:val="22"/>
        </w:rPr>
        <w:t>7</w:t>
      </w:r>
      <w:r w:rsidRPr="009768B7">
        <w:rPr>
          <w:rFonts w:ascii="Calibri" w:hAnsi="Calibri" w:cs="Courier New"/>
          <w:sz w:val="22"/>
          <w:szCs w:val="22"/>
        </w:rPr>
        <w:t>.</w:t>
      </w:r>
      <w:r w:rsidRPr="009768B7">
        <w:rPr>
          <w:rFonts w:ascii="Calibri" w:hAnsi="Calibri" w:cs="Courier New"/>
          <w:sz w:val="22"/>
          <w:szCs w:val="22"/>
        </w:rPr>
        <w:tab/>
        <w:t>Permitir registrar as comissões de inventários informando vigência inicial e final;</w:t>
      </w:r>
    </w:p>
    <w:p w:rsidR="00E365B1" w:rsidRPr="009768B7" w:rsidRDefault="00E365B1" w:rsidP="00E365B1">
      <w:pPr>
        <w:jc w:val="both"/>
        <w:rPr>
          <w:rFonts w:ascii="Calibri" w:hAnsi="Calibri" w:cs="Courier New"/>
          <w:sz w:val="22"/>
          <w:szCs w:val="22"/>
        </w:rPr>
      </w:pPr>
      <w:r>
        <w:rPr>
          <w:rFonts w:ascii="Calibri" w:hAnsi="Calibri" w:cs="Courier New"/>
          <w:sz w:val="22"/>
          <w:szCs w:val="22"/>
        </w:rPr>
        <w:t>18</w:t>
      </w:r>
      <w:r w:rsidRPr="009768B7">
        <w:rPr>
          <w:rFonts w:ascii="Calibri" w:hAnsi="Calibri" w:cs="Courier New"/>
          <w:sz w:val="22"/>
          <w:szCs w:val="22"/>
        </w:rPr>
        <w:t>.</w:t>
      </w:r>
      <w:r w:rsidRPr="009768B7">
        <w:rPr>
          <w:rFonts w:ascii="Calibri" w:hAnsi="Calibri" w:cs="Courier New"/>
          <w:sz w:val="22"/>
          <w:szCs w:val="22"/>
        </w:rPr>
        <w:tab/>
        <w:t>O módulo de patrimônio público deverá permitir o controle de bens que foram enviados para manutenção registrando o valor previsto do conserto o fornecedor e o valor pago.</w:t>
      </w:r>
    </w:p>
    <w:p w:rsidR="00E365B1" w:rsidRPr="009768B7" w:rsidRDefault="00E365B1" w:rsidP="00E365B1">
      <w:pPr>
        <w:jc w:val="both"/>
        <w:rPr>
          <w:rFonts w:ascii="Calibri" w:hAnsi="Calibri" w:cs="Courier New"/>
          <w:sz w:val="22"/>
          <w:szCs w:val="22"/>
        </w:rPr>
      </w:pPr>
      <w:r>
        <w:rPr>
          <w:rFonts w:ascii="Calibri" w:hAnsi="Calibri" w:cs="Courier New"/>
          <w:sz w:val="22"/>
          <w:szCs w:val="22"/>
        </w:rPr>
        <w:t>19</w:t>
      </w:r>
      <w:r w:rsidRPr="009768B7">
        <w:rPr>
          <w:rFonts w:ascii="Calibri" w:hAnsi="Calibri" w:cs="Courier New"/>
          <w:sz w:val="22"/>
          <w:szCs w:val="22"/>
        </w:rPr>
        <w:t>.</w:t>
      </w:r>
      <w:r w:rsidRPr="009768B7">
        <w:rPr>
          <w:rFonts w:ascii="Calibri" w:hAnsi="Calibri" w:cs="Courier New"/>
          <w:sz w:val="22"/>
          <w:szCs w:val="22"/>
        </w:rPr>
        <w:tab/>
        <w:t>Permitir parametrizar os cálculos de depreciação.</w:t>
      </w:r>
    </w:p>
    <w:p w:rsidR="00E365B1" w:rsidRDefault="00E365B1" w:rsidP="00E365B1">
      <w:pPr>
        <w:jc w:val="both"/>
        <w:rPr>
          <w:rFonts w:ascii="Calibri" w:hAnsi="Calibri" w:cs="Courier New"/>
          <w:sz w:val="22"/>
          <w:szCs w:val="22"/>
        </w:rPr>
      </w:pPr>
      <w:r>
        <w:rPr>
          <w:rFonts w:ascii="Calibri" w:hAnsi="Calibri" w:cs="Courier New"/>
          <w:sz w:val="22"/>
          <w:szCs w:val="22"/>
        </w:rPr>
        <w:t>20</w:t>
      </w:r>
      <w:r w:rsidRPr="009768B7">
        <w:rPr>
          <w:rFonts w:ascii="Calibri" w:hAnsi="Calibri" w:cs="Courier New"/>
          <w:sz w:val="22"/>
          <w:szCs w:val="22"/>
        </w:rPr>
        <w:t>.</w:t>
      </w:r>
      <w:r w:rsidRPr="009768B7">
        <w:rPr>
          <w:rFonts w:ascii="Calibri" w:hAnsi="Calibri" w:cs="Courier New"/>
          <w:sz w:val="22"/>
          <w:szCs w:val="22"/>
        </w:rPr>
        <w:tab/>
        <w:t xml:space="preserve">Emitir relatório para prestação de contas TCE-MG da relação de veículos e bens imóveis; </w:t>
      </w:r>
    </w:p>
    <w:p w:rsidR="00E365B1" w:rsidRDefault="00E365B1" w:rsidP="00E365B1">
      <w:pPr>
        <w:jc w:val="both"/>
        <w:rPr>
          <w:rFonts w:ascii="Calibri" w:hAnsi="Calibri" w:cs="Courier New"/>
          <w:sz w:val="22"/>
          <w:szCs w:val="22"/>
        </w:rPr>
      </w:pPr>
      <w:r>
        <w:rPr>
          <w:rFonts w:ascii="Calibri" w:hAnsi="Calibri" w:cs="Courier New"/>
          <w:sz w:val="22"/>
          <w:szCs w:val="22"/>
        </w:rPr>
        <w:t>21</w:t>
      </w:r>
      <w:r w:rsidRPr="00AA23E7">
        <w:rPr>
          <w:rFonts w:ascii="Calibri" w:hAnsi="Calibri" w:cs="Courier New"/>
          <w:sz w:val="22"/>
          <w:szCs w:val="22"/>
        </w:rPr>
        <w:t>.        Permitir incluir imagens no cadastro de bem e listar em miniaturas as imagens.</w:t>
      </w:r>
    </w:p>
    <w:p w:rsidR="00E365B1" w:rsidRDefault="00E365B1" w:rsidP="00E365B1">
      <w:pPr>
        <w:jc w:val="both"/>
        <w:rPr>
          <w:rFonts w:ascii="Calibri" w:hAnsi="Calibri" w:cs="Courier New"/>
          <w:sz w:val="22"/>
          <w:szCs w:val="22"/>
        </w:rPr>
      </w:pPr>
    </w:p>
    <w:p w:rsidR="006351EF" w:rsidRDefault="006351EF" w:rsidP="00E365B1">
      <w:pPr>
        <w:jc w:val="both"/>
        <w:rPr>
          <w:rFonts w:ascii="Calibri" w:hAnsi="Calibri" w:cs="Courier New"/>
          <w:sz w:val="22"/>
          <w:szCs w:val="22"/>
        </w:rPr>
      </w:pPr>
    </w:p>
    <w:p w:rsidR="006351EF" w:rsidRDefault="006351EF" w:rsidP="00E365B1">
      <w:pPr>
        <w:jc w:val="both"/>
        <w:rPr>
          <w:rFonts w:ascii="Calibri" w:hAnsi="Calibri" w:cs="Courier New"/>
          <w:sz w:val="22"/>
          <w:szCs w:val="22"/>
        </w:rPr>
      </w:pPr>
    </w:p>
    <w:p w:rsidR="00E365B1" w:rsidRDefault="00E365B1" w:rsidP="00E365B1">
      <w:pPr>
        <w:jc w:val="center"/>
        <w:rPr>
          <w:rFonts w:ascii="Calibri" w:hAnsi="Calibri" w:cs="Courier New"/>
          <w:b/>
          <w:i/>
          <w:sz w:val="22"/>
          <w:szCs w:val="22"/>
        </w:rPr>
      </w:pPr>
      <w:r>
        <w:rPr>
          <w:rFonts w:ascii="Calibri" w:hAnsi="Calibri" w:cs="Courier New"/>
          <w:b/>
          <w:i/>
          <w:sz w:val="22"/>
          <w:szCs w:val="22"/>
        </w:rPr>
        <w:t>MÓDULO</w:t>
      </w:r>
      <w:r w:rsidRPr="009768B7">
        <w:rPr>
          <w:rFonts w:ascii="Calibri" w:hAnsi="Calibri" w:cs="Courier New"/>
          <w:b/>
          <w:i/>
          <w:sz w:val="22"/>
          <w:szCs w:val="22"/>
        </w:rPr>
        <w:t xml:space="preserve"> DE</w:t>
      </w:r>
      <w:r w:rsidR="006351EF">
        <w:rPr>
          <w:rFonts w:ascii="Calibri" w:hAnsi="Calibri" w:cs="Courier New"/>
          <w:b/>
          <w:i/>
          <w:sz w:val="22"/>
          <w:szCs w:val="22"/>
        </w:rPr>
        <w:t xml:space="preserve"> GESTÃO DE</w:t>
      </w:r>
      <w:r w:rsidRPr="009768B7">
        <w:rPr>
          <w:rFonts w:ascii="Calibri" w:hAnsi="Calibri" w:cs="Courier New"/>
          <w:b/>
          <w:i/>
          <w:sz w:val="22"/>
          <w:szCs w:val="22"/>
        </w:rPr>
        <w:t xml:space="preserve"> FROTAS</w:t>
      </w:r>
    </w:p>
    <w:p w:rsidR="00E365B1" w:rsidRPr="009768B7" w:rsidRDefault="00E365B1" w:rsidP="00E365B1">
      <w:pPr>
        <w:jc w:val="both"/>
        <w:rPr>
          <w:rFonts w:ascii="Calibri" w:hAnsi="Calibri" w:cs="Courier New"/>
          <w:b/>
          <w:i/>
          <w:sz w:val="22"/>
          <w:szCs w:val="22"/>
        </w:rPr>
      </w:pPr>
    </w:p>
    <w:p w:rsidR="00E365B1" w:rsidRPr="009768B7" w:rsidRDefault="00E365B1" w:rsidP="00E365B1">
      <w:pPr>
        <w:jc w:val="both"/>
        <w:rPr>
          <w:rFonts w:ascii="Calibri" w:hAnsi="Calibri" w:cs="Courier New"/>
          <w:sz w:val="22"/>
          <w:szCs w:val="22"/>
        </w:rPr>
      </w:pPr>
      <w:r>
        <w:rPr>
          <w:rFonts w:ascii="Calibri" w:hAnsi="Calibri" w:cs="Courier New"/>
          <w:sz w:val="22"/>
          <w:szCs w:val="22"/>
        </w:rPr>
        <w:t>1</w:t>
      </w:r>
      <w:r w:rsidRPr="009768B7">
        <w:rPr>
          <w:rFonts w:ascii="Calibri" w:hAnsi="Calibri" w:cs="Courier New"/>
          <w:sz w:val="22"/>
          <w:szCs w:val="22"/>
        </w:rPr>
        <w:t>.</w:t>
      </w:r>
      <w:r w:rsidRPr="009768B7">
        <w:rPr>
          <w:rFonts w:ascii="Calibri" w:hAnsi="Calibri" w:cs="Courier New"/>
          <w:sz w:val="22"/>
          <w:szCs w:val="22"/>
        </w:rPr>
        <w:tab/>
        <w:t>Cadastrar os veículos identificando tipo do veiculo, subtipo, marca, modelo, ano, cor, combustível, placa, chassi, RENAVAM, numero do motor, e todos os demais dados exigidos para prestação de contas do TCE-MG;</w:t>
      </w:r>
    </w:p>
    <w:p w:rsidR="00E365B1" w:rsidRPr="009768B7" w:rsidRDefault="00E365B1" w:rsidP="00E365B1">
      <w:pPr>
        <w:jc w:val="both"/>
        <w:rPr>
          <w:rFonts w:ascii="Calibri" w:hAnsi="Calibri" w:cs="Courier New"/>
          <w:sz w:val="22"/>
          <w:szCs w:val="22"/>
        </w:rPr>
      </w:pPr>
      <w:r>
        <w:rPr>
          <w:rFonts w:ascii="Calibri" w:hAnsi="Calibri" w:cs="Courier New"/>
          <w:sz w:val="22"/>
          <w:szCs w:val="22"/>
        </w:rPr>
        <w:t>2</w:t>
      </w:r>
      <w:r w:rsidRPr="009768B7">
        <w:rPr>
          <w:rFonts w:ascii="Calibri" w:hAnsi="Calibri" w:cs="Courier New"/>
          <w:sz w:val="22"/>
          <w:szCs w:val="22"/>
        </w:rPr>
        <w:t>.</w:t>
      </w:r>
      <w:r w:rsidRPr="009768B7">
        <w:rPr>
          <w:rFonts w:ascii="Calibri" w:hAnsi="Calibri" w:cs="Courier New"/>
          <w:sz w:val="22"/>
          <w:szCs w:val="22"/>
        </w:rPr>
        <w:tab/>
        <w:t>Gerenciar e controlar gastos referentes à frota de veículos, máquinas e equipamentos;</w:t>
      </w:r>
    </w:p>
    <w:p w:rsidR="00E365B1" w:rsidRPr="009768B7" w:rsidRDefault="00E365B1" w:rsidP="00E365B1">
      <w:pPr>
        <w:jc w:val="both"/>
        <w:rPr>
          <w:rFonts w:ascii="Calibri" w:hAnsi="Calibri" w:cs="Courier New"/>
          <w:sz w:val="22"/>
          <w:szCs w:val="22"/>
        </w:rPr>
      </w:pPr>
      <w:r>
        <w:rPr>
          <w:rFonts w:ascii="Calibri" w:hAnsi="Calibri" w:cs="Courier New"/>
          <w:sz w:val="22"/>
          <w:szCs w:val="22"/>
        </w:rPr>
        <w:lastRenderedPageBreak/>
        <w:t>3</w:t>
      </w:r>
      <w:r w:rsidRPr="009768B7">
        <w:rPr>
          <w:rFonts w:ascii="Calibri" w:hAnsi="Calibri" w:cs="Courier New"/>
          <w:sz w:val="22"/>
          <w:szCs w:val="22"/>
        </w:rPr>
        <w:t>.</w:t>
      </w:r>
      <w:r w:rsidRPr="009768B7">
        <w:rPr>
          <w:rFonts w:ascii="Calibri" w:hAnsi="Calibri" w:cs="Courier New"/>
          <w:sz w:val="22"/>
          <w:szCs w:val="22"/>
        </w:rPr>
        <w:tab/>
        <w:t>Programar e controlar a execução de planos de manutenção preventiva a serem efetuados nos veículos, máquinas, equipamentos e agregados;</w:t>
      </w:r>
    </w:p>
    <w:p w:rsidR="00E365B1" w:rsidRPr="009768B7" w:rsidRDefault="00E365B1" w:rsidP="00E365B1">
      <w:pPr>
        <w:jc w:val="both"/>
        <w:rPr>
          <w:rFonts w:ascii="Calibri" w:hAnsi="Calibri" w:cs="Courier New"/>
          <w:sz w:val="22"/>
          <w:szCs w:val="22"/>
        </w:rPr>
      </w:pPr>
      <w:r>
        <w:rPr>
          <w:rFonts w:ascii="Calibri" w:hAnsi="Calibri" w:cs="Courier New"/>
          <w:sz w:val="22"/>
          <w:szCs w:val="22"/>
        </w:rPr>
        <w:t>4</w:t>
      </w:r>
      <w:r w:rsidRPr="009768B7">
        <w:rPr>
          <w:rFonts w:ascii="Calibri" w:hAnsi="Calibri" w:cs="Courier New"/>
          <w:sz w:val="22"/>
          <w:szCs w:val="22"/>
        </w:rPr>
        <w:t>.</w:t>
      </w:r>
      <w:r w:rsidRPr="009768B7">
        <w:rPr>
          <w:rFonts w:ascii="Calibri" w:hAnsi="Calibri" w:cs="Courier New"/>
          <w:sz w:val="22"/>
          <w:szCs w:val="22"/>
        </w:rPr>
        <w:tab/>
        <w:t>Possibilitar ao usuário o controle dos gastos por estoque físico de peças de reposição e combustíveis;</w:t>
      </w:r>
    </w:p>
    <w:p w:rsidR="00E365B1" w:rsidRPr="009768B7" w:rsidRDefault="00E365B1" w:rsidP="00E365B1">
      <w:pPr>
        <w:jc w:val="both"/>
        <w:rPr>
          <w:rFonts w:ascii="Calibri" w:hAnsi="Calibri" w:cs="Courier New"/>
          <w:sz w:val="22"/>
          <w:szCs w:val="22"/>
        </w:rPr>
      </w:pPr>
      <w:r>
        <w:rPr>
          <w:rFonts w:ascii="Calibri" w:hAnsi="Calibri" w:cs="Courier New"/>
          <w:sz w:val="22"/>
          <w:szCs w:val="22"/>
        </w:rPr>
        <w:t>5</w:t>
      </w:r>
      <w:r w:rsidRPr="009768B7">
        <w:rPr>
          <w:rFonts w:ascii="Calibri" w:hAnsi="Calibri" w:cs="Courier New"/>
          <w:sz w:val="22"/>
          <w:szCs w:val="22"/>
        </w:rPr>
        <w:t>.</w:t>
      </w:r>
      <w:r w:rsidRPr="009768B7">
        <w:rPr>
          <w:rFonts w:ascii="Calibri" w:hAnsi="Calibri" w:cs="Courier New"/>
          <w:sz w:val="22"/>
          <w:szCs w:val="22"/>
        </w:rPr>
        <w:tab/>
        <w:t xml:space="preserve">Manter integração com o cadastro de bens patrimoniais de forma a relacionar os veículos, máquinas e equipamentos com o sistema de patrimônio. </w:t>
      </w:r>
    </w:p>
    <w:p w:rsidR="00E365B1" w:rsidRPr="009768B7" w:rsidRDefault="00E365B1" w:rsidP="00E365B1">
      <w:pPr>
        <w:jc w:val="both"/>
        <w:rPr>
          <w:rFonts w:ascii="Calibri" w:hAnsi="Calibri" w:cs="Courier New"/>
          <w:sz w:val="22"/>
          <w:szCs w:val="22"/>
        </w:rPr>
      </w:pPr>
      <w:r>
        <w:rPr>
          <w:rFonts w:ascii="Calibri" w:hAnsi="Calibri" w:cs="Courier New"/>
          <w:sz w:val="22"/>
          <w:szCs w:val="22"/>
        </w:rPr>
        <w:t>6</w:t>
      </w:r>
      <w:r w:rsidRPr="009768B7">
        <w:rPr>
          <w:rFonts w:ascii="Calibri" w:hAnsi="Calibri" w:cs="Courier New"/>
          <w:sz w:val="22"/>
          <w:szCs w:val="22"/>
        </w:rPr>
        <w:t>.</w:t>
      </w:r>
      <w:r w:rsidRPr="009768B7">
        <w:rPr>
          <w:rFonts w:ascii="Calibri" w:hAnsi="Calibri" w:cs="Courier New"/>
          <w:sz w:val="22"/>
          <w:szCs w:val="22"/>
        </w:rPr>
        <w:tab/>
        <w:t>Manter histórico da utilização e movimentação dos veículos próprios ou terceirizados.</w:t>
      </w:r>
    </w:p>
    <w:p w:rsidR="00E365B1" w:rsidRPr="009768B7" w:rsidRDefault="00E365B1" w:rsidP="00E365B1">
      <w:pPr>
        <w:jc w:val="both"/>
        <w:rPr>
          <w:rFonts w:ascii="Calibri" w:hAnsi="Calibri" w:cs="Courier New"/>
          <w:sz w:val="22"/>
          <w:szCs w:val="22"/>
        </w:rPr>
      </w:pPr>
      <w:r>
        <w:rPr>
          <w:rFonts w:ascii="Calibri" w:hAnsi="Calibri" w:cs="Courier New"/>
          <w:sz w:val="22"/>
          <w:szCs w:val="22"/>
        </w:rPr>
        <w:t>7</w:t>
      </w:r>
      <w:r w:rsidRPr="009768B7">
        <w:rPr>
          <w:rFonts w:ascii="Calibri" w:hAnsi="Calibri" w:cs="Courier New"/>
          <w:sz w:val="22"/>
          <w:szCs w:val="22"/>
        </w:rPr>
        <w:t>.</w:t>
      </w:r>
      <w:r w:rsidRPr="009768B7">
        <w:rPr>
          <w:rFonts w:ascii="Calibri" w:hAnsi="Calibri" w:cs="Courier New"/>
          <w:sz w:val="22"/>
          <w:szCs w:val="22"/>
        </w:rPr>
        <w:tab/>
        <w:t>Permitir controlar o abastecimento e o estoque de combustível mantido em tanques próprios</w:t>
      </w:r>
    </w:p>
    <w:p w:rsidR="00E365B1" w:rsidRPr="009768B7" w:rsidRDefault="00E365B1" w:rsidP="00E365B1">
      <w:pPr>
        <w:jc w:val="both"/>
        <w:rPr>
          <w:rFonts w:ascii="Calibri" w:hAnsi="Calibri" w:cs="Courier New"/>
          <w:sz w:val="22"/>
          <w:szCs w:val="22"/>
        </w:rPr>
      </w:pPr>
      <w:r>
        <w:rPr>
          <w:rFonts w:ascii="Calibri" w:hAnsi="Calibri" w:cs="Courier New"/>
          <w:sz w:val="22"/>
          <w:szCs w:val="22"/>
        </w:rPr>
        <w:t>8</w:t>
      </w:r>
      <w:r w:rsidRPr="009768B7">
        <w:rPr>
          <w:rFonts w:ascii="Calibri" w:hAnsi="Calibri" w:cs="Courier New"/>
          <w:sz w:val="22"/>
          <w:szCs w:val="22"/>
        </w:rPr>
        <w:t>.</w:t>
      </w:r>
      <w:r w:rsidRPr="009768B7">
        <w:rPr>
          <w:rFonts w:ascii="Calibri" w:hAnsi="Calibri" w:cs="Courier New"/>
          <w:sz w:val="22"/>
          <w:szCs w:val="22"/>
        </w:rPr>
        <w:tab/>
        <w:t>Permitir registrar serviços executados por veículo, por centro de custo e por fornecedor</w:t>
      </w:r>
    </w:p>
    <w:p w:rsidR="00E365B1" w:rsidRPr="009768B7" w:rsidRDefault="00E365B1" w:rsidP="00E365B1">
      <w:pPr>
        <w:jc w:val="both"/>
        <w:rPr>
          <w:rFonts w:ascii="Calibri" w:hAnsi="Calibri" w:cs="Courier New"/>
          <w:sz w:val="22"/>
          <w:szCs w:val="22"/>
        </w:rPr>
      </w:pPr>
      <w:r>
        <w:rPr>
          <w:rFonts w:ascii="Calibri" w:hAnsi="Calibri" w:cs="Courier New"/>
          <w:sz w:val="22"/>
          <w:szCs w:val="22"/>
        </w:rPr>
        <w:t>9</w:t>
      </w:r>
      <w:r w:rsidRPr="009768B7">
        <w:rPr>
          <w:rFonts w:ascii="Calibri" w:hAnsi="Calibri" w:cs="Courier New"/>
          <w:sz w:val="22"/>
          <w:szCs w:val="22"/>
        </w:rPr>
        <w:t>.</w:t>
      </w:r>
      <w:r w:rsidRPr="009768B7">
        <w:rPr>
          <w:rFonts w:ascii="Calibri" w:hAnsi="Calibri" w:cs="Courier New"/>
          <w:sz w:val="22"/>
          <w:szCs w:val="22"/>
        </w:rPr>
        <w:tab/>
        <w:t>Registrar toda a utilização dos veículos, permitindo registrar o motorista, setor requisitante, data da utilização e a distância percorrida</w:t>
      </w:r>
    </w:p>
    <w:p w:rsidR="00E365B1" w:rsidRPr="009768B7" w:rsidRDefault="00E365B1" w:rsidP="00E365B1">
      <w:pPr>
        <w:jc w:val="both"/>
        <w:rPr>
          <w:rFonts w:ascii="Calibri" w:hAnsi="Calibri" w:cs="Courier New"/>
          <w:sz w:val="22"/>
          <w:szCs w:val="22"/>
        </w:rPr>
      </w:pPr>
      <w:r>
        <w:rPr>
          <w:rFonts w:ascii="Calibri" w:hAnsi="Calibri" w:cs="Courier New"/>
          <w:sz w:val="22"/>
          <w:szCs w:val="22"/>
        </w:rPr>
        <w:t>10</w:t>
      </w:r>
      <w:r w:rsidRPr="009768B7">
        <w:rPr>
          <w:rFonts w:ascii="Calibri" w:hAnsi="Calibri" w:cs="Courier New"/>
          <w:sz w:val="22"/>
          <w:szCs w:val="22"/>
        </w:rPr>
        <w:t>.</w:t>
      </w:r>
      <w:r w:rsidRPr="009768B7">
        <w:rPr>
          <w:rFonts w:ascii="Calibri" w:hAnsi="Calibri" w:cs="Courier New"/>
          <w:sz w:val="22"/>
          <w:szCs w:val="22"/>
        </w:rPr>
        <w:tab/>
        <w:t>Registrar toda a utilização dos veículos escolares, permitindo registrar o motorista, localidade, nome do estabelecimento, quantidade de passageiros transportados, turno, data da utilização e a distância percorrida para atendimento do TCE-MG.</w:t>
      </w:r>
    </w:p>
    <w:p w:rsidR="00E365B1" w:rsidRPr="009768B7" w:rsidRDefault="00E365B1" w:rsidP="00E365B1">
      <w:pPr>
        <w:jc w:val="both"/>
        <w:rPr>
          <w:rFonts w:ascii="Calibri" w:hAnsi="Calibri" w:cs="Courier New"/>
          <w:sz w:val="22"/>
          <w:szCs w:val="22"/>
        </w:rPr>
      </w:pPr>
      <w:r>
        <w:rPr>
          <w:rFonts w:ascii="Calibri" w:hAnsi="Calibri" w:cs="Courier New"/>
          <w:sz w:val="22"/>
          <w:szCs w:val="22"/>
        </w:rPr>
        <w:t>11</w:t>
      </w:r>
      <w:r w:rsidRPr="009768B7">
        <w:rPr>
          <w:rFonts w:ascii="Calibri" w:hAnsi="Calibri" w:cs="Courier New"/>
          <w:sz w:val="22"/>
          <w:szCs w:val="22"/>
        </w:rPr>
        <w:t>.</w:t>
      </w:r>
      <w:r w:rsidRPr="009768B7">
        <w:rPr>
          <w:rFonts w:ascii="Calibri" w:hAnsi="Calibri" w:cs="Courier New"/>
          <w:sz w:val="22"/>
          <w:szCs w:val="22"/>
        </w:rPr>
        <w:tab/>
        <w:t>Possuir controle de agendamento de veiculo registrando o veiculo, motorista, data de previsão de saída, data de previsão de retorno, localidade, nome do estabelecimento, cidade, responsável, utilização, etc.;</w:t>
      </w:r>
    </w:p>
    <w:p w:rsidR="00E365B1" w:rsidRPr="009768B7" w:rsidRDefault="00E365B1" w:rsidP="00E365B1">
      <w:pPr>
        <w:jc w:val="both"/>
        <w:rPr>
          <w:rFonts w:ascii="Calibri" w:hAnsi="Calibri" w:cs="Courier New"/>
          <w:sz w:val="22"/>
          <w:szCs w:val="22"/>
        </w:rPr>
      </w:pPr>
      <w:r>
        <w:rPr>
          <w:rFonts w:ascii="Calibri" w:hAnsi="Calibri" w:cs="Courier New"/>
          <w:sz w:val="22"/>
          <w:szCs w:val="22"/>
        </w:rPr>
        <w:t>12</w:t>
      </w:r>
      <w:r w:rsidRPr="009768B7">
        <w:rPr>
          <w:rFonts w:ascii="Calibri" w:hAnsi="Calibri" w:cs="Courier New"/>
          <w:sz w:val="22"/>
          <w:szCs w:val="22"/>
        </w:rPr>
        <w:t>.</w:t>
      </w:r>
      <w:r w:rsidRPr="009768B7">
        <w:rPr>
          <w:rFonts w:ascii="Calibri" w:hAnsi="Calibri" w:cs="Courier New"/>
          <w:sz w:val="22"/>
          <w:szCs w:val="22"/>
        </w:rPr>
        <w:tab/>
        <w:t>Manter o controle efetivo sobre o vencimento das habilitações dos motoristas</w:t>
      </w:r>
    </w:p>
    <w:p w:rsidR="00E365B1" w:rsidRPr="009768B7" w:rsidRDefault="00E365B1" w:rsidP="00E365B1">
      <w:pPr>
        <w:jc w:val="both"/>
        <w:rPr>
          <w:rFonts w:ascii="Calibri" w:hAnsi="Calibri" w:cs="Courier New"/>
          <w:sz w:val="22"/>
          <w:szCs w:val="22"/>
        </w:rPr>
      </w:pPr>
      <w:r>
        <w:rPr>
          <w:rFonts w:ascii="Calibri" w:hAnsi="Calibri" w:cs="Courier New"/>
          <w:sz w:val="22"/>
          <w:szCs w:val="22"/>
        </w:rPr>
        <w:t>13</w:t>
      </w:r>
      <w:r w:rsidRPr="009768B7">
        <w:rPr>
          <w:rFonts w:ascii="Calibri" w:hAnsi="Calibri" w:cs="Courier New"/>
          <w:sz w:val="22"/>
          <w:szCs w:val="22"/>
        </w:rPr>
        <w:t>.</w:t>
      </w:r>
      <w:r w:rsidRPr="009768B7">
        <w:rPr>
          <w:rFonts w:ascii="Calibri" w:hAnsi="Calibri" w:cs="Courier New"/>
          <w:sz w:val="22"/>
          <w:szCs w:val="22"/>
        </w:rPr>
        <w:tab/>
        <w:t xml:space="preserve">Manter o controle efetivo sobre os seguros e garantias incidentes diretamente sobre os veículos; </w:t>
      </w:r>
    </w:p>
    <w:p w:rsidR="00E365B1" w:rsidRPr="009768B7" w:rsidRDefault="00E365B1" w:rsidP="00E365B1">
      <w:pPr>
        <w:jc w:val="both"/>
        <w:rPr>
          <w:rFonts w:ascii="Calibri" w:hAnsi="Calibri" w:cs="Courier New"/>
          <w:sz w:val="22"/>
          <w:szCs w:val="22"/>
        </w:rPr>
      </w:pPr>
      <w:r>
        <w:rPr>
          <w:rFonts w:ascii="Calibri" w:hAnsi="Calibri" w:cs="Courier New"/>
          <w:sz w:val="22"/>
          <w:szCs w:val="22"/>
        </w:rPr>
        <w:t>14</w:t>
      </w:r>
      <w:r w:rsidRPr="009768B7">
        <w:rPr>
          <w:rFonts w:ascii="Calibri" w:hAnsi="Calibri" w:cs="Courier New"/>
          <w:sz w:val="22"/>
          <w:szCs w:val="22"/>
        </w:rPr>
        <w:t>.</w:t>
      </w:r>
      <w:r w:rsidRPr="009768B7">
        <w:rPr>
          <w:rFonts w:ascii="Calibri" w:hAnsi="Calibri" w:cs="Courier New"/>
          <w:sz w:val="22"/>
          <w:szCs w:val="22"/>
        </w:rPr>
        <w:tab/>
        <w:t>Manter cálculo exato e efetivo do consumo de combustível por veículo, calculando o consumo médio e custo médio por centro de custo;</w:t>
      </w:r>
    </w:p>
    <w:p w:rsidR="00E365B1" w:rsidRPr="009768B7" w:rsidRDefault="00E365B1" w:rsidP="00E365B1">
      <w:pPr>
        <w:jc w:val="both"/>
        <w:rPr>
          <w:rFonts w:ascii="Calibri" w:hAnsi="Calibri" w:cs="Courier New"/>
          <w:sz w:val="22"/>
          <w:szCs w:val="22"/>
        </w:rPr>
      </w:pPr>
      <w:r>
        <w:rPr>
          <w:rFonts w:ascii="Calibri" w:hAnsi="Calibri" w:cs="Courier New"/>
          <w:sz w:val="22"/>
          <w:szCs w:val="22"/>
        </w:rPr>
        <w:t>15</w:t>
      </w:r>
      <w:r w:rsidRPr="009768B7">
        <w:rPr>
          <w:rFonts w:ascii="Calibri" w:hAnsi="Calibri" w:cs="Courier New"/>
          <w:sz w:val="22"/>
          <w:szCs w:val="22"/>
        </w:rPr>
        <w:t>.</w:t>
      </w:r>
      <w:r w:rsidRPr="009768B7">
        <w:rPr>
          <w:rFonts w:ascii="Calibri" w:hAnsi="Calibri" w:cs="Courier New"/>
          <w:sz w:val="22"/>
          <w:szCs w:val="22"/>
        </w:rPr>
        <w:tab/>
        <w:t xml:space="preserve">Permitir o registro das ocorrências envolvendo os veículos como: </w:t>
      </w:r>
      <w:r>
        <w:rPr>
          <w:rFonts w:ascii="Calibri" w:hAnsi="Calibri" w:cs="Courier New"/>
          <w:sz w:val="22"/>
          <w:szCs w:val="22"/>
        </w:rPr>
        <w:t xml:space="preserve">impostos, </w:t>
      </w:r>
      <w:r w:rsidRPr="009768B7">
        <w:rPr>
          <w:rFonts w:ascii="Calibri" w:hAnsi="Calibri" w:cs="Courier New"/>
          <w:sz w:val="22"/>
          <w:szCs w:val="22"/>
        </w:rPr>
        <w:t>multas, registrando datas e valores envolvidos;</w:t>
      </w:r>
    </w:p>
    <w:p w:rsidR="00E365B1" w:rsidRPr="009768B7" w:rsidRDefault="00E365B1" w:rsidP="00E365B1">
      <w:pPr>
        <w:jc w:val="both"/>
        <w:rPr>
          <w:rFonts w:ascii="Calibri" w:hAnsi="Calibri" w:cs="Courier New"/>
          <w:sz w:val="22"/>
          <w:szCs w:val="22"/>
        </w:rPr>
      </w:pPr>
      <w:r>
        <w:rPr>
          <w:rFonts w:ascii="Calibri" w:hAnsi="Calibri" w:cs="Courier New"/>
          <w:sz w:val="22"/>
          <w:szCs w:val="22"/>
        </w:rPr>
        <w:t>16</w:t>
      </w:r>
      <w:r w:rsidRPr="009768B7">
        <w:rPr>
          <w:rFonts w:ascii="Calibri" w:hAnsi="Calibri" w:cs="Courier New"/>
          <w:sz w:val="22"/>
          <w:szCs w:val="22"/>
        </w:rPr>
        <w:t>.</w:t>
      </w:r>
      <w:r w:rsidRPr="009768B7">
        <w:rPr>
          <w:rFonts w:ascii="Calibri" w:hAnsi="Calibri" w:cs="Courier New"/>
          <w:sz w:val="22"/>
          <w:szCs w:val="22"/>
        </w:rPr>
        <w:tab/>
        <w:t>Permitir a substituição de marcadores (</w:t>
      </w:r>
      <w:proofErr w:type="spellStart"/>
      <w:r w:rsidRPr="009768B7">
        <w:rPr>
          <w:rFonts w:ascii="Calibri" w:hAnsi="Calibri" w:cs="Courier New"/>
          <w:sz w:val="22"/>
          <w:szCs w:val="22"/>
        </w:rPr>
        <w:t>hodômetros</w:t>
      </w:r>
      <w:proofErr w:type="spellEnd"/>
      <w:r w:rsidRPr="009768B7">
        <w:rPr>
          <w:rFonts w:ascii="Calibri" w:hAnsi="Calibri" w:cs="Courier New"/>
          <w:sz w:val="22"/>
          <w:szCs w:val="22"/>
        </w:rPr>
        <w:t xml:space="preserve"> e </w:t>
      </w:r>
      <w:proofErr w:type="spellStart"/>
      <w:r w:rsidRPr="009768B7">
        <w:rPr>
          <w:rFonts w:ascii="Calibri" w:hAnsi="Calibri" w:cs="Courier New"/>
          <w:sz w:val="22"/>
          <w:szCs w:val="22"/>
        </w:rPr>
        <w:t>horímetros</w:t>
      </w:r>
      <w:proofErr w:type="spellEnd"/>
      <w:r w:rsidRPr="009768B7">
        <w:rPr>
          <w:rFonts w:ascii="Calibri" w:hAnsi="Calibri" w:cs="Courier New"/>
          <w:sz w:val="22"/>
          <w:szCs w:val="22"/>
        </w:rPr>
        <w:t>).</w:t>
      </w:r>
    </w:p>
    <w:p w:rsidR="00E365B1" w:rsidRPr="009768B7" w:rsidRDefault="00E365B1" w:rsidP="00E365B1">
      <w:pPr>
        <w:jc w:val="both"/>
        <w:rPr>
          <w:rFonts w:ascii="Calibri" w:hAnsi="Calibri" w:cs="Courier New"/>
          <w:sz w:val="22"/>
          <w:szCs w:val="22"/>
        </w:rPr>
      </w:pPr>
      <w:r>
        <w:rPr>
          <w:rFonts w:ascii="Calibri" w:hAnsi="Calibri" w:cs="Courier New"/>
          <w:sz w:val="22"/>
          <w:szCs w:val="22"/>
        </w:rPr>
        <w:t>17</w:t>
      </w:r>
      <w:r w:rsidRPr="009768B7">
        <w:rPr>
          <w:rFonts w:ascii="Calibri" w:hAnsi="Calibri" w:cs="Courier New"/>
          <w:sz w:val="22"/>
          <w:szCs w:val="22"/>
        </w:rPr>
        <w:t>.</w:t>
      </w:r>
      <w:r w:rsidRPr="009768B7">
        <w:rPr>
          <w:rFonts w:ascii="Calibri" w:hAnsi="Calibri" w:cs="Courier New"/>
          <w:sz w:val="22"/>
          <w:szCs w:val="22"/>
        </w:rPr>
        <w:tab/>
        <w:t>Emitir relatórios gráficos consumo mensal, total e mensal por centro de custo;</w:t>
      </w:r>
    </w:p>
    <w:p w:rsidR="00E365B1" w:rsidRDefault="00E365B1" w:rsidP="00E365B1">
      <w:pPr>
        <w:jc w:val="both"/>
        <w:rPr>
          <w:rFonts w:ascii="Calibri" w:hAnsi="Calibri" w:cs="Courier New"/>
          <w:sz w:val="22"/>
          <w:szCs w:val="22"/>
        </w:rPr>
      </w:pPr>
      <w:r>
        <w:rPr>
          <w:rFonts w:ascii="Calibri" w:hAnsi="Calibri" w:cs="Courier New"/>
          <w:sz w:val="22"/>
          <w:szCs w:val="22"/>
        </w:rPr>
        <w:t>18</w:t>
      </w:r>
      <w:r w:rsidRPr="009768B7">
        <w:rPr>
          <w:rFonts w:ascii="Calibri" w:hAnsi="Calibri" w:cs="Courier New"/>
          <w:sz w:val="22"/>
          <w:szCs w:val="22"/>
        </w:rPr>
        <w:t>.</w:t>
      </w:r>
      <w:r w:rsidRPr="009768B7">
        <w:rPr>
          <w:rFonts w:ascii="Calibri" w:hAnsi="Calibri" w:cs="Courier New"/>
          <w:sz w:val="22"/>
          <w:szCs w:val="22"/>
        </w:rPr>
        <w:tab/>
        <w:t xml:space="preserve">Gerar os </w:t>
      </w:r>
      <w:r>
        <w:rPr>
          <w:rFonts w:ascii="Calibri" w:hAnsi="Calibri" w:cs="Courier New"/>
          <w:sz w:val="22"/>
          <w:szCs w:val="22"/>
        </w:rPr>
        <w:t>arquivos necessários para o SICOM/</w:t>
      </w:r>
      <w:r w:rsidRPr="009768B7">
        <w:rPr>
          <w:rFonts w:ascii="Calibri" w:hAnsi="Calibri" w:cs="Courier New"/>
          <w:sz w:val="22"/>
          <w:szCs w:val="22"/>
        </w:rPr>
        <w:t>TCE-MG;</w:t>
      </w:r>
    </w:p>
    <w:p w:rsidR="00E365B1" w:rsidRDefault="00E365B1" w:rsidP="00E365B1">
      <w:pPr>
        <w:jc w:val="both"/>
        <w:rPr>
          <w:rFonts w:ascii="Calibri" w:hAnsi="Calibri" w:cs="Courier New"/>
          <w:sz w:val="22"/>
          <w:szCs w:val="22"/>
        </w:rPr>
      </w:pPr>
      <w:r>
        <w:rPr>
          <w:rFonts w:ascii="Calibri" w:hAnsi="Calibri" w:cs="Courier New"/>
          <w:sz w:val="22"/>
          <w:szCs w:val="22"/>
        </w:rPr>
        <w:t>19.</w:t>
      </w:r>
      <w:r>
        <w:rPr>
          <w:rFonts w:ascii="Calibri" w:hAnsi="Calibri" w:cs="Courier New"/>
          <w:sz w:val="22"/>
          <w:szCs w:val="22"/>
        </w:rPr>
        <w:tab/>
        <w:t>Fazer integração com o sistema de rastreamento;</w:t>
      </w:r>
    </w:p>
    <w:p w:rsidR="00E365B1" w:rsidRDefault="00E365B1" w:rsidP="00E365B1">
      <w:pPr>
        <w:jc w:val="both"/>
        <w:rPr>
          <w:rFonts w:ascii="Calibri" w:hAnsi="Calibri" w:cs="Courier New"/>
          <w:sz w:val="22"/>
          <w:szCs w:val="22"/>
        </w:rPr>
      </w:pPr>
      <w:r>
        <w:rPr>
          <w:rFonts w:ascii="Calibri" w:hAnsi="Calibri" w:cs="Courier New"/>
          <w:sz w:val="22"/>
          <w:szCs w:val="22"/>
        </w:rPr>
        <w:t xml:space="preserve">20.   </w:t>
      </w:r>
      <w:r>
        <w:rPr>
          <w:rFonts w:ascii="Calibri" w:hAnsi="Calibri" w:cs="Courier New"/>
          <w:sz w:val="22"/>
          <w:szCs w:val="22"/>
        </w:rPr>
        <w:tab/>
        <w:t xml:space="preserve">Consultar junto ao DETRAN do estado, as multas/infrações dos </w:t>
      </w:r>
      <w:proofErr w:type="spellStart"/>
      <w:r>
        <w:rPr>
          <w:rFonts w:ascii="Calibri" w:hAnsi="Calibri" w:cs="Courier New"/>
          <w:sz w:val="22"/>
          <w:szCs w:val="22"/>
        </w:rPr>
        <w:t>veiculos</w:t>
      </w:r>
      <w:proofErr w:type="spellEnd"/>
      <w:r>
        <w:rPr>
          <w:rFonts w:ascii="Calibri" w:hAnsi="Calibri" w:cs="Courier New"/>
          <w:sz w:val="22"/>
          <w:szCs w:val="22"/>
        </w:rPr>
        <w:t xml:space="preserve"> e pontuações das carteiras dos motoristas.</w:t>
      </w:r>
    </w:p>
    <w:p w:rsidR="00E365B1" w:rsidRDefault="006351EF" w:rsidP="00E365B1">
      <w:pPr>
        <w:spacing w:before="120"/>
        <w:jc w:val="center"/>
        <w:rPr>
          <w:rFonts w:ascii="Calibri" w:hAnsi="Calibri" w:cs="Courier New"/>
          <w:b/>
          <w:i/>
          <w:sz w:val="22"/>
          <w:szCs w:val="22"/>
        </w:rPr>
      </w:pPr>
      <w:r>
        <w:rPr>
          <w:rFonts w:ascii="Calibri" w:hAnsi="Calibri" w:cs="Courier New"/>
          <w:b/>
          <w:i/>
          <w:sz w:val="22"/>
          <w:szCs w:val="22"/>
        </w:rPr>
        <w:br/>
      </w:r>
      <w:r w:rsidR="00E365B1" w:rsidRPr="009768B7">
        <w:rPr>
          <w:rFonts w:ascii="Calibri" w:hAnsi="Calibri" w:cs="Courier New"/>
          <w:b/>
          <w:i/>
          <w:sz w:val="22"/>
          <w:szCs w:val="22"/>
        </w:rPr>
        <w:t>MÓDULO PARA GESTÃO DE COMPRAS, ESTOQUE E LICITAÇÕES</w:t>
      </w:r>
    </w:p>
    <w:p w:rsidR="00E365B1" w:rsidRPr="009768B7" w:rsidRDefault="00E365B1" w:rsidP="00E365B1">
      <w:pPr>
        <w:spacing w:before="120"/>
        <w:jc w:val="both"/>
        <w:rPr>
          <w:rFonts w:ascii="Calibri" w:hAnsi="Calibri" w:cs="Courier New"/>
          <w:b/>
          <w:i/>
          <w:sz w:val="22"/>
          <w:szCs w:val="22"/>
        </w:rPr>
      </w:pP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1.</w:t>
      </w:r>
      <w:r w:rsidRPr="009768B7">
        <w:rPr>
          <w:rFonts w:ascii="Calibri" w:hAnsi="Calibri" w:cs="Courier New"/>
          <w:sz w:val="22"/>
          <w:szCs w:val="22"/>
        </w:rPr>
        <w:tab/>
        <w:t>Gerenciar os contratos do órgão, inclusive gerando a prestação de contas de contratos para publicação online conforme determinação.</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2.</w:t>
      </w:r>
      <w:r w:rsidRPr="009768B7">
        <w:rPr>
          <w:rFonts w:ascii="Calibri" w:hAnsi="Calibri" w:cs="Courier New"/>
          <w:sz w:val="22"/>
          <w:szCs w:val="22"/>
        </w:rPr>
        <w:tab/>
        <w:t>Possibilitar a emissão de requisições de material por órgãos e unidades, para atendimento imediato através de compra direta, dispensa de licitação, inexigibilidade ou qualquer das modalidades de licitação, com alerta para controle dos fracionamentos por grupos de itens ou serviços.</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3.</w:t>
      </w:r>
      <w:r w:rsidRPr="009768B7">
        <w:rPr>
          <w:rFonts w:ascii="Calibri" w:hAnsi="Calibri" w:cs="Courier New"/>
          <w:sz w:val="22"/>
          <w:szCs w:val="22"/>
        </w:rPr>
        <w:tab/>
        <w:t>Controlar transferência de materiais entre almoxarifados através de movimentação de saída da origem e da entrada no destino.</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4.</w:t>
      </w:r>
      <w:r w:rsidRPr="009768B7">
        <w:rPr>
          <w:rFonts w:ascii="Calibri" w:hAnsi="Calibri" w:cs="Courier New"/>
          <w:sz w:val="22"/>
          <w:szCs w:val="22"/>
        </w:rPr>
        <w:tab/>
        <w:t xml:space="preserve">Sugerir compra de itens de materiais, baseado no consumo médio, tempo de reposição, intervalo de </w:t>
      </w:r>
      <w:proofErr w:type="spellStart"/>
      <w:r w:rsidRPr="009768B7">
        <w:rPr>
          <w:rFonts w:ascii="Calibri" w:hAnsi="Calibri" w:cs="Courier New"/>
          <w:sz w:val="22"/>
          <w:szCs w:val="22"/>
        </w:rPr>
        <w:t>ressuprimento</w:t>
      </w:r>
      <w:proofErr w:type="spellEnd"/>
      <w:r w:rsidRPr="009768B7">
        <w:rPr>
          <w:rFonts w:ascii="Calibri" w:hAnsi="Calibri" w:cs="Courier New"/>
          <w:sz w:val="22"/>
          <w:szCs w:val="22"/>
        </w:rPr>
        <w:t xml:space="preserve"> e nos estoques existentes nos almoxarifados, seja para todos os itens, para os itens de uma família, de um subgrupo (ou subclasse) e/ou de um grupo (ou classe) de materiais.</w:t>
      </w:r>
      <w:r w:rsidRPr="009768B7">
        <w:rPr>
          <w:rFonts w:ascii="Calibri" w:hAnsi="Calibri" w:cs="Courier New"/>
          <w:sz w:val="22"/>
          <w:szCs w:val="22"/>
        </w:rPr>
        <w:tab/>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5.</w:t>
      </w:r>
      <w:r w:rsidRPr="009768B7">
        <w:rPr>
          <w:rFonts w:ascii="Calibri" w:hAnsi="Calibri" w:cs="Courier New"/>
          <w:sz w:val="22"/>
          <w:szCs w:val="22"/>
        </w:rPr>
        <w:tab/>
        <w:t>Emitir os relatórios: balancetes analíticos e sintéticos, inventário, de consumo por unidade consumidora e de transferência entre almoxarifados, limitados ou não por intervalo de tempo.</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6.</w:t>
      </w:r>
      <w:r w:rsidRPr="009768B7">
        <w:rPr>
          <w:rFonts w:ascii="Calibri" w:hAnsi="Calibri" w:cs="Courier New"/>
          <w:sz w:val="22"/>
          <w:szCs w:val="22"/>
        </w:rPr>
        <w:tab/>
        <w:t>Possibilitar os ajustes físico e financeiro de estoques, mantendo o seu histórico.</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7.</w:t>
      </w:r>
      <w:r w:rsidRPr="009768B7">
        <w:rPr>
          <w:rFonts w:ascii="Calibri" w:hAnsi="Calibri" w:cs="Courier New"/>
          <w:sz w:val="22"/>
          <w:szCs w:val="22"/>
        </w:rPr>
        <w:tab/>
        <w:t>Possibilitar o registro do não atendimento de requisições/itens indicando o motivo.</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lastRenderedPageBreak/>
        <w:t>8.</w:t>
      </w:r>
      <w:r w:rsidRPr="009768B7">
        <w:rPr>
          <w:rFonts w:ascii="Calibri" w:hAnsi="Calibri" w:cs="Courier New"/>
          <w:sz w:val="22"/>
          <w:szCs w:val="22"/>
        </w:rPr>
        <w:tab/>
        <w:t>Processar a entrada no estoque de materiais provenientes ou destinados de/a doação, mantendo o seu histórico e procedendo aos ajustes físico e financeiro sem alterações do seu preço médio.</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9.</w:t>
      </w:r>
      <w:r w:rsidRPr="009768B7">
        <w:rPr>
          <w:rFonts w:ascii="Calibri" w:hAnsi="Calibri" w:cs="Courier New"/>
          <w:sz w:val="22"/>
          <w:szCs w:val="22"/>
        </w:rPr>
        <w:tab/>
        <w:t>Numerar e emitir automaticamente a requisição de compra de materiais ou serviços, para aprovação do ordenador de despesas.</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10.</w:t>
      </w:r>
      <w:r w:rsidRPr="009768B7">
        <w:rPr>
          <w:rFonts w:ascii="Calibri" w:hAnsi="Calibri" w:cs="Courier New"/>
          <w:sz w:val="22"/>
          <w:szCs w:val="22"/>
        </w:rPr>
        <w:tab/>
        <w:t>Permitir o cancelamento de uma requisição de compra de um ou a exclusão de um ou mais itens.</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11.</w:t>
      </w:r>
      <w:r w:rsidRPr="009768B7">
        <w:rPr>
          <w:rFonts w:ascii="Calibri" w:hAnsi="Calibri" w:cs="Courier New"/>
          <w:sz w:val="22"/>
          <w:szCs w:val="22"/>
        </w:rPr>
        <w:tab/>
        <w:t>Manter um histórico dos preços de aquisição por fornecedor, no mínimo os três últimos.</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12.</w:t>
      </w:r>
      <w:r w:rsidRPr="009768B7">
        <w:rPr>
          <w:rFonts w:ascii="Calibri" w:hAnsi="Calibri" w:cs="Courier New"/>
          <w:sz w:val="22"/>
          <w:szCs w:val="22"/>
        </w:rPr>
        <w:tab/>
        <w:t xml:space="preserve">Emitir </w:t>
      </w:r>
      <w:proofErr w:type="spellStart"/>
      <w:r w:rsidRPr="009768B7">
        <w:rPr>
          <w:rFonts w:ascii="Calibri" w:hAnsi="Calibri" w:cs="Courier New"/>
          <w:sz w:val="22"/>
          <w:szCs w:val="22"/>
        </w:rPr>
        <w:t>preempenhos</w:t>
      </w:r>
      <w:proofErr w:type="spellEnd"/>
      <w:r w:rsidRPr="009768B7">
        <w:rPr>
          <w:rFonts w:ascii="Calibri" w:hAnsi="Calibri" w:cs="Courier New"/>
          <w:sz w:val="22"/>
          <w:szCs w:val="22"/>
        </w:rPr>
        <w:t xml:space="preserve"> e ordens de fornecimento total ou parcial, resultantes da homologação e dos contratos originados das compras diretas, dispensas, inexigibilidade ou das modalidades de licitações.</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13.</w:t>
      </w:r>
      <w:r w:rsidRPr="009768B7">
        <w:rPr>
          <w:rFonts w:ascii="Calibri" w:hAnsi="Calibri" w:cs="Courier New"/>
          <w:sz w:val="22"/>
          <w:szCs w:val="22"/>
        </w:rPr>
        <w:tab/>
        <w:t>Emitir pedidos de orçamento, possibilitando exportar e importar pedidos em arquivo para aquisição de materiais ou serviços para os fornecedores indicados.</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14.</w:t>
      </w:r>
      <w:r w:rsidRPr="009768B7">
        <w:rPr>
          <w:rFonts w:ascii="Calibri" w:hAnsi="Calibri" w:cs="Courier New"/>
          <w:sz w:val="22"/>
          <w:szCs w:val="22"/>
        </w:rPr>
        <w:tab/>
        <w:t>Monitorar o processo licitatório desde sua abertura em todas as modalidades de licitação, compra direta, dispensas ou inexigibilidades, a fase em que esta se encontra, até a sua homologação e adjudicação, permitindo a repetição de licitações frustradas, desertas ou vencidas.</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15.</w:t>
      </w:r>
      <w:r w:rsidRPr="009768B7">
        <w:rPr>
          <w:rFonts w:ascii="Calibri" w:hAnsi="Calibri" w:cs="Courier New"/>
          <w:sz w:val="22"/>
          <w:szCs w:val="22"/>
        </w:rPr>
        <w:tab/>
        <w:t xml:space="preserve"> Permitir que as propostas sejam exportadas e importadas através de arquivos para que não seja necessário digitar os preços ofertados </w:t>
      </w:r>
      <w:proofErr w:type="gramStart"/>
      <w:r w:rsidRPr="009768B7">
        <w:rPr>
          <w:rFonts w:ascii="Calibri" w:hAnsi="Calibri" w:cs="Courier New"/>
          <w:sz w:val="22"/>
          <w:szCs w:val="22"/>
        </w:rPr>
        <w:t>agilizando</w:t>
      </w:r>
      <w:proofErr w:type="gramEnd"/>
      <w:r w:rsidRPr="009768B7">
        <w:rPr>
          <w:rFonts w:ascii="Calibri" w:hAnsi="Calibri" w:cs="Courier New"/>
          <w:sz w:val="22"/>
          <w:szCs w:val="22"/>
        </w:rPr>
        <w:t xml:space="preserve"> o certame.</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16.</w:t>
      </w:r>
      <w:r w:rsidRPr="009768B7">
        <w:rPr>
          <w:rFonts w:ascii="Calibri" w:hAnsi="Calibri" w:cs="Courier New"/>
          <w:sz w:val="22"/>
          <w:szCs w:val="22"/>
        </w:rPr>
        <w:tab/>
        <w:t>Numerar automaticamente os processos licitatórios e as modalidades de licitação, permitindo numerar ou não os processos de compra direta.</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17.</w:t>
      </w:r>
      <w:r w:rsidRPr="009768B7">
        <w:rPr>
          <w:rFonts w:ascii="Calibri" w:hAnsi="Calibri" w:cs="Courier New"/>
          <w:sz w:val="22"/>
          <w:szCs w:val="22"/>
        </w:rPr>
        <w:tab/>
        <w:t>Possibilitar que um processo de compra ou licitação seja composto de itens de uma ou mais solicitações de compra, respeitando a classificação de despesas.</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18.</w:t>
      </w:r>
      <w:r w:rsidRPr="009768B7">
        <w:rPr>
          <w:rFonts w:ascii="Calibri" w:hAnsi="Calibri" w:cs="Courier New"/>
          <w:sz w:val="22"/>
          <w:szCs w:val="22"/>
        </w:rPr>
        <w:tab/>
        <w:t>Permitir o cancelamento, revogação ou anulação de um processo de compra ou licitação, ou de um ou mais de seus itens nas fases em que isto e possível.</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19.</w:t>
      </w:r>
      <w:r w:rsidRPr="009768B7">
        <w:rPr>
          <w:rFonts w:ascii="Calibri" w:hAnsi="Calibri" w:cs="Courier New"/>
          <w:sz w:val="22"/>
          <w:szCs w:val="22"/>
        </w:rPr>
        <w:tab/>
        <w:t>Permitir copiar, modificar, dos softwares de edição, documentos modelos para impressão podendo o Órgão criar os seus modelos de editais, anexos, atas e contratos inserindo seu brasão.</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20.</w:t>
      </w:r>
      <w:r w:rsidRPr="009768B7">
        <w:rPr>
          <w:rFonts w:ascii="Calibri" w:hAnsi="Calibri" w:cs="Courier New"/>
          <w:sz w:val="22"/>
          <w:szCs w:val="22"/>
        </w:rPr>
        <w:tab/>
        <w:t>Possibilitar o cadastramento de pareceres sobre processos de compras e licitações.</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21.</w:t>
      </w:r>
      <w:r w:rsidRPr="009768B7">
        <w:rPr>
          <w:rFonts w:ascii="Calibri" w:hAnsi="Calibri" w:cs="Courier New"/>
          <w:sz w:val="22"/>
          <w:szCs w:val="22"/>
        </w:rPr>
        <w:tab/>
        <w:t>Controlar a execução de contratos provenientes de processos de compras, e licitações podendo saber a qualquer momento a quantidade amortizada do contrato, a sua vigência, bem como seus aditivos e supressões.</w:t>
      </w:r>
    </w:p>
    <w:p w:rsidR="00E365B1" w:rsidRPr="009768B7" w:rsidRDefault="00E365B1" w:rsidP="00E365B1">
      <w:pPr>
        <w:jc w:val="both"/>
        <w:rPr>
          <w:rFonts w:ascii="Calibri" w:hAnsi="Calibri" w:cs="Courier New"/>
          <w:sz w:val="22"/>
          <w:szCs w:val="22"/>
        </w:rPr>
      </w:pPr>
      <w:r w:rsidRPr="009768B7">
        <w:rPr>
          <w:rFonts w:ascii="Calibri" w:hAnsi="Calibri" w:cs="Courier New"/>
          <w:sz w:val="22"/>
          <w:szCs w:val="22"/>
        </w:rPr>
        <w:t>22.</w:t>
      </w:r>
      <w:r w:rsidRPr="009768B7">
        <w:rPr>
          <w:rFonts w:ascii="Calibri" w:hAnsi="Calibri" w:cs="Courier New"/>
          <w:sz w:val="22"/>
          <w:szCs w:val="22"/>
        </w:rPr>
        <w:tab/>
        <w:t xml:space="preserve">Emitir relatórios para controle de contratos, processos, dotações orçamentárias, solicitações, </w:t>
      </w:r>
      <w:proofErr w:type="spellStart"/>
      <w:r w:rsidRPr="009768B7">
        <w:rPr>
          <w:rFonts w:ascii="Calibri" w:hAnsi="Calibri" w:cs="Courier New"/>
          <w:sz w:val="22"/>
          <w:szCs w:val="22"/>
        </w:rPr>
        <w:t>preempenhos</w:t>
      </w:r>
      <w:proofErr w:type="spellEnd"/>
      <w:r w:rsidRPr="009768B7">
        <w:rPr>
          <w:rFonts w:ascii="Calibri" w:hAnsi="Calibri" w:cs="Courier New"/>
          <w:sz w:val="22"/>
          <w:szCs w:val="22"/>
        </w:rPr>
        <w:t>, autorizações de fornecimento, controle de gastos por itens e serviços para evitar o fracionamento, possibilitando a exportação dos relatórios.</w:t>
      </w:r>
    </w:p>
    <w:p w:rsidR="00E365B1" w:rsidRDefault="00E365B1" w:rsidP="00E365B1">
      <w:pPr>
        <w:jc w:val="both"/>
        <w:rPr>
          <w:rFonts w:ascii="Calibri" w:hAnsi="Calibri" w:cs="Courier New"/>
          <w:sz w:val="22"/>
          <w:szCs w:val="22"/>
        </w:rPr>
      </w:pPr>
      <w:r w:rsidRPr="009768B7">
        <w:rPr>
          <w:rFonts w:ascii="Calibri" w:hAnsi="Calibri" w:cs="Courier New"/>
          <w:sz w:val="22"/>
          <w:szCs w:val="22"/>
        </w:rPr>
        <w:t>23.</w:t>
      </w:r>
      <w:r w:rsidRPr="009768B7">
        <w:rPr>
          <w:rFonts w:ascii="Calibri" w:hAnsi="Calibri" w:cs="Courier New"/>
          <w:sz w:val="22"/>
          <w:szCs w:val="22"/>
        </w:rPr>
        <w:tab/>
        <w:t xml:space="preserve"> Atender a todas as prestações de contas do Tribunal de Contas do Estado de Minas Gerais (TCE-MG).</w:t>
      </w:r>
    </w:p>
    <w:p w:rsidR="006351EF" w:rsidRPr="009768B7" w:rsidRDefault="006351EF" w:rsidP="006351EF">
      <w:pPr>
        <w:pBdr>
          <w:top w:val="single" w:sz="4" w:space="1" w:color="auto"/>
          <w:left w:val="single" w:sz="4" w:space="4" w:color="auto"/>
          <w:bottom w:val="single" w:sz="4" w:space="1" w:color="auto"/>
          <w:right w:val="single" w:sz="4" w:space="4" w:color="auto"/>
        </w:pBdr>
        <w:shd w:val="clear" w:color="auto" w:fill="C6D9F1" w:themeFill="text2" w:themeFillTint="33"/>
        <w:spacing w:before="240"/>
        <w:jc w:val="center"/>
        <w:rPr>
          <w:rFonts w:ascii="Calibri" w:hAnsi="Calibri" w:cs="Courier New"/>
          <w:b/>
          <w:i/>
          <w:sz w:val="22"/>
          <w:szCs w:val="22"/>
        </w:rPr>
      </w:pPr>
      <w:r>
        <w:rPr>
          <w:rFonts w:ascii="Calibri" w:hAnsi="Calibri" w:cs="Courier New"/>
          <w:b/>
          <w:i/>
          <w:sz w:val="22"/>
          <w:szCs w:val="22"/>
        </w:rPr>
        <w:t>SOFTWARE INTEGRADO</w:t>
      </w:r>
      <w:r w:rsidRPr="009768B7">
        <w:rPr>
          <w:rFonts w:ascii="Calibri" w:hAnsi="Calibri" w:cs="Courier New"/>
          <w:b/>
          <w:i/>
          <w:sz w:val="22"/>
          <w:szCs w:val="22"/>
        </w:rPr>
        <w:t xml:space="preserve"> </w:t>
      </w:r>
      <w:r>
        <w:rPr>
          <w:rFonts w:ascii="Calibri" w:hAnsi="Calibri" w:cs="Courier New"/>
          <w:b/>
          <w:i/>
          <w:sz w:val="22"/>
          <w:szCs w:val="22"/>
        </w:rPr>
        <w:t>DE TRANSPARÊNCIA PÚBLICA</w:t>
      </w:r>
    </w:p>
    <w:p w:rsidR="006351EF" w:rsidRDefault="006351EF" w:rsidP="00E365B1">
      <w:pPr>
        <w:jc w:val="both"/>
        <w:rPr>
          <w:rFonts w:ascii="Calibri" w:hAnsi="Calibri" w:cs="Courier New"/>
          <w:sz w:val="22"/>
          <w:szCs w:val="22"/>
        </w:rPr>
      </w:pPr>
    </w:p>
    <w:p w:rsidR="006351EF" w:rsidRDefault="006351EF" w:rsidP="006351EF">
      <w:pPr>
        <w:spacing w:before="120"/>
        <w:jc w:val="both"/>
        <w:rPr>
          <w:rFonts w:ascii="Calibri" w:hAnsi="Calibri" w:cs="Courier New"/>
          <w:b/>
          <w:i/>
          <w:sz w:val="22"/>
          <w:szCs w:val="22"/>
        </w:rPr>
      </w:pPr>
      <w:proofErr w:type="gramStart"/>
      <w:r w:rsidRPr="009768B7">
        <w:rPr>
          <w:rFonts w:ascii="Calibri" w:hAnsi="Calibri" w:cs="Courier New"/>
          <w:b/>
          <w:i/>
          <w:sz w:val="22"/>
          <w:szCs w:val="22"/>
        </w:rPr>
        <w:t>MÓDULO</w:t>
      </w:r>
      <w:r>
        <w:rPr>
          <w:rFonts w:ascii="Calibri" w:hAnsi="Calibri" w:cs="Courier New"/>
          <w:b/>
          <w:i/>
          <w:sz w:val="22"/>
          <w:szCs w:val="22"/>
        </w:rPr>
        <w:t>S LEGAIS</w:t>
      </w:r>
      <w:r w:rsidRPr="009768B7">
        <w:rPr>
          <w:rFonts w:ascii="Calibri" w:hAnsi="Calibri" w:cs="Courier New"/>
          <w:b/>
          <w:i/>
          <w:sz w:val="22"/>
          <w:szCs w:val="22"/>
        </w:rPr>
        <w:t xml:space="preserve"> WEB</w:t>
      </w:r>
      <w:proofErr w:type="gramEnd"/>
      <w:r w:rsidRPr="009768B7">
        <w:rPr>
          <w:rFonts w:ascii="Calibri" w:hAnsi="Calibri" w:cs="Courier New"/>
          <w:b/>
          <w:i/>
          <w:sz w:val="22"/>
          <w:szCs w:val="22"/>
        </w:rPr>
        <w:t xml:space="preserve"> PARA PUBLICAÇÃO DA</w:t>
      </w:r>
      <w:r>
        <w:rPr>
          <w:rFonts w:ascii="Calibri" w:hAnsi="Calibri" w:cs="Courier New"/>
          <w:b/>
          <w:i/>
          <w:sz w:val="22"/>
          <w:szCs w:val="22"/>
        </w:rPr>
        <w:t>S INFORMAÇÕES RELATIVAS ÀS</w:t>
      </w:r>
      <w:r w:rsidRPr="009768B7">
        <w:rPr>
          <w:rFonts w:ascii="Calibri" w:hAnsi="Calibri" w:cs="Courier New"/>
          <w:b/>
          <w:i/>
          <w:sz w:val="22"/>
          <w:szCs w:val="22"/>
        </w:rPr>
        <w:t xml:space="preserve"> LEI</w:t>
      </w:r>
      <w:r>
        <w:rPr>
          <w:rFonts w:ascii="Calibri" w:hAnsi="Calibri" w:cs="Courier New"/>
          <w:b/>
          <w:i/>
          <w:sz w:val="22"/>
          <w:szCs w:val="22"/>
        </w:rPr>
        <w:t>S</w:t>
      </w:r>
      <w:r w:rsidRPr="009768B7">
        <w:rPr>
          <w:rFonts w:ascii="Calibri" w:hAnsi="Calibri" w:cs="Courier New"/>
          <w:b/>
          <w:i/>
          <w:sz w:val="22"/>
          <w:szCs w:val="22"/>
        </w:rPr>
        <w:t xml:space="preserve"> DA TRANSPARÊNCIA</w:t>
      </w:r>
      <w:r>
        <w:rPr>
          <w:rFonts w:ascii="Calibri" w:hAnsi="Calibri" w:cs="Courier New"/>
          <w:b/>
          <w:i/>
          <w:sz w:val="22"/>
          <w:szCs w:val="22"/>
        </w:rPr>
        <w:t xml:space="preserve">, HOME PAGE CONTAS PÚBLICAS E ACESSO A INFORMAÇÃO, CONFORME SOLICITAÇÃO FEITA PELO MINISTÉRIO PÚBLICO FEDERAL </w:t>
      </w:r>
      <w:r w:rsidRPr="009768B7">
        <w:rPr>
          <w:rFonts w:ascii="Calibri" w:hAnsi="Calibri" w:cs="Courier New"/>
          <w:b/>
          <w:i/>
          <w:sz w:val="22"/>
          <w:szCs w:val="22"/>
        </w:rPr>
        <w:t>:</w:t>
      </w:r>
      <w:r>
        <w:rPr>
          <w:rFonts w:ascii="Calibri" w:hAnsi="Calibri" w:cs="Courier New"/>
          <w:b/>
          <w:i/>
          <w:sz w:val="22"/>
          <w:szCs w:val="22"/>
        </w:rPr>
        <w:t xml:space="preserve"> (SOB PENA DE DESCLASSIFICAÇÃO). </w:t>
      </w:r>
    </w:p>
    <w:p w:rsidR="006351EF" w:rsidRPr="009768B7" w:rsidRDefault="006351EF" w:rsidP="006351EF">
      <w:pPr>
        <w:spacing w:before="120"/>
        <w:jc w:val="both"/>
        <w:rPr>
          <w:rFonts w:ascii="Calibri" w:hAnsi="Calibri" w:cs="Courier New"/>
          <w:b/>
          <w:i/>
          <w:sz w:val="22"/>
          <w:szCs w:val="22"/>
        </w:rPr>
      </w:pPr>
    </w:p>
    <w:p w:rsidR="006351EF" w:rsidRPr="006351EF" w:rsidRDefault="006351EF" w:rsidP="006351EF">
      <w:pPr>
        <w:numPr>
          <w:ilvl w:val="0"/>
          <w:numId w:val="34"/>
        </w:numPr>
        <w:jc w:val="both"/>
        <w:rPr>
          <w:rFonts w:ascii="Calibri" w:hAnsi="Calibri" w:cs="Courier New"/>
          <w:sz w:val="22"/>
          <w:szCs w:val="22"/>
        </w:rPr>
      </w:pPr>
      <w:r w:rsidRPr="006351EF">
        <w:rPr>
          <w:rFonts w:ascii="Calibri" w:hAnsi="Calibri" w:cs="Courier New"/>
          <w:sz w:val="22"/>
          <w:szCs w:val="22"/>
        </w:rPr>
        <w:t>Publicar os dados das despesas referente aos últimos 6 meses referente ao Valor do Empenho.</w:t>
      </w:r>
    </w:p>
    <w:p w:rsidR="006351EF" w:rsidRPr="006351EF" w:rsidRDefault="006351EF" w:rsidP="006351EF">
      <w:pPr>
        <w:numPr>
          <w:ilvl w:val="0"/>
          <w:numId w:val="34"/>
        </w:numPr>
        <w:jc w:val="both"/>
        <w:rPr>
          <w:rFonts w:ascii="Calibri" w:hAnsi="Calibri" w:cs="Courier New"/>
          <w:sz w:val="22"/>
          <w:szCs w:val="22"/>
        </w:rPr>
      </w:pPr>
      <w:r w:rsidRPr="006351EF">
        <w:rPr>
          <w:rFonts w:ascii="Calibri" w:hAnsi="Calibri" w:cs="Courier New"/>
          <w:sz w:val="22"/>
          <w:szCs w:val="22"/>
        </w:rPr>
        <w:t>Publicar os dados das despesas referente aos últimos 6 meses referente ao Valor da Liquidação.</w:t>
      </w:r>
    </w:p>
    <w:p w:rsidR="006351EF" w:rsidRPr="006351EF" w:rsidRDefault="006351EF" w:rsidP="006351EF">
      <w:pPr>
        <w:numPr>
          <w:ilvl w:val="0"/>
          <w:numId w:val="34"/>
        </w:numPr>
        <w:jc w:val="both"/>
        <w:rPr>
          <w:rFonts w:ascii="Calibri" w:hAnsi="Calibri" w:cs="Courier New"/>
          <w:sz w:val="22"/>
          <w:szCs w:val="22"/>
        </w:rPr>
      </w:pPr>
      <w:r w:rsidRPr="006351EF">
        <w:rPr>
          <w:rFonts w:ascii="Calibri" w:hAnsi="Calibri" w:cs="Courier New"/>
          <w:sz w:val="22"/>
          <w:szCs w:val="22"/>
        </w:rPr>
        <w:t>Publicar os dados das despesas referente aos últimos 6 meses referente ao Favorecido.</w:t>
      </w:r>
    </w:p>
    <w:p w:rsidR="006351EF" w:rsidRPr="006351EF" w:rsidRDefault="006351EF" w:rsidP="006351EF">
      <w:pPr>
        <w:numPr>
          <w:ilvl w:val="0"/>
          <w:numId w:val="34"/>
        </w:numPr>
        <w:jc w:val="both"/>
        <w:rPr>
          <w:rFonts w:ascii="Calibri" w:hAnsi="Calibri" w:cs="Courier New"/>
          <w:sz w:val="22"/>
          <w:szCs w:val="22"/>
        </w:rPr>
      </w:pPr>
      <w:r w:rsidRPr="006351EF">
        <w:rPr>
          <w:rFonts w:ascii="Calibri" w:hAnsi="Calibri" w:cs="Courier New"/>
          <w:sz w:val="22"/>
          <w:szCs w:val="22"/>
        </w:rPr>
        <w:t>Publicar os dados das despesas referente aos últimos 6 meses referente ao Valor do Pagamento.</w:t>
      </w:r>
    </w:p>
    <w:p w:rsidR="006351EF" w:rsidRPr="006351EF" w:rsidRDefault="006351EF" w:rsidP="006351EF">
      <w:pPr>
        <w:numPr>
          <w:ilvl w:val="0"/>
          <w:numId w:val="34"/>
        </w:numPr>
        <w:ind w:left="709" w:hanging="349"/>
        <w:jc w:val="both"/>
        <w:rPr>
          <w:rFonts w:ascii="Calibri" w:hAnsi="Calibri" w:cs="Courier New"/>
          <w:sz w:val="22"/>
          <w:szCs w:val="22"/>
        </w:rPr>
      </w:pPr>
      <w:r w:rsidRPr="006351EF">
        <w:rPr>
          <w:rFonts w:ascii="Calibri" w:hAnsi="Calibri" w:cs="Courier New"/>
          <w:sz w:val="22"/>
          <w:szCs w:val="22"/>
        </w:rPr>
        <w:t>Publicar os dados das licitações referentes aos últimos 6 meses contendo Íntegra dos editais de licitação.</w:t>
      </w:r>
    </w:p>
    <w:p w:rsidR="006351EF" w:rsidRPr="006351EF" w:rsidRDefault="006351EF" w:rsidP="006351EF">
      <w:pPr>
        <w:numPr>
          <w:ilvl w:val="0"/>
          <w:numId w:val="34"/>
        </w:numPr>
        <w:ind w:left="709" w:hanging="349"/>
        <w:jc w:val="both"/>
        <w:rPr>
          <w:rFonts w:ascii="Calibri" w:hAnsi="Calibri" w:cs="Courier New"/>
          <w:sz w:val="22"/>
          <w:szCs w:val="22"/>
        </w:rPr>
      </w:pPr>
      <w:r w:rsidRPr="006351EF">
        <w:rPr>
          <w:rFonts w:ascii="Calibri" w:hAnsi="Calibri" w:cs="Courier New"/>
          <w:sz w:val="22"/>
          <w:szCs w:val="22"/>
        </w:rPr>
        <w:lastRenderedPageBreak/>
        <w:t xml:space="preserve">Publicar os dados das licitações referentes aos últimos </w:t>
      </w:r>
      <w:proofErr w:type="gramStart"/>
      <w:r w:rsidRPr="006351EF">
        <w:rPr>
          <w:rFonts w:ascii="Calibri" w:hAnsi="Calibri" w:cs="Courier New"/>
          <w:sz w:val="22"/>
          <w:szCs w:val="22"/>
        </w:rPr>
        <w:t>6</w:t>
      </w:r>
      <w:proofErr w:type="gramEnd"/>
      <w:r w:rsidRPr="006351EF">
        <w:rPr>
          <w:rFonts w:ascii="Calibri" w:hAnsi="Calibri" w:cs="Courier New"/>
          <w:sz w:val="22"/>
          <w:szCs w:val="22"/>
        </w:rPr>
        <w:t xml:space="preserve">  meses contendo Resultado dos editais de licitação (vencedor).</w:t>
      </w:r>
    </w:p>
    <w:p w:rsidR="006351EF" w:rsidRPr="006351EF" w:rsidRDefault="006351EF" w:rsidP="006351EF">
      <w:pPr>
        <w:numPr>
          <w:ilvl w:val="0"/>
          <w:numId w:val="34"/>
        </w:numPr>
        <w:ind w:left="709" w:hanging="349"/>
        <w:jc w:val="both"/>
        <w:rPr>
          <w:rFonts w:ascii="Calibri" w:hAnsi="Calibri" w:cs="Courier New"/>
          <w:sz w:val="22"/>
          <w:szCs w:val="22"/>
        </w:rPr>
      </w:pPr>
      <w:r w:rsidRPr="006351EF">
        <w:rPr>
          <w:rFonts w:ascii="Calibri" w:hAnsi="Calibri" w:cs="Courier New"/>
          <w:sz w:val="22"/>
          <w:szCs w:val="22"/>
        </w:rPr>
        <w:t xml:space="preserve">Publicar os dados das licitações referentes aos últimos </w:t>
      </w:r>
      <w:proofErr w:type="gramStart"/>
      <w:r w:rsidRPr="006351EF">
        <w:rPr>
          <w:rFonts w:ascii="Calibri" w:hAnsi="Calibri" w:cs="Courier New"/>
          <w:sz w:val="22"/>
          <w:szCs w:val="22"/>
        </w:rPr>
        <w:t>6</w:t>
      </w:r>
      <w:proofErr w:type="gramEnd"/>
      <w:r w:rsidRPr="006351EF">
        <w:rPr>
          <w:rFonts w:ascii="Calibri" w:hAnsi="Calibri" w:cs="Courier New"/>
          <w:sz w:val="22"/>
          <w:szCs w:val="22"/>
        </w:rPr>
        <w:t xml:space="preserve">  meses contendo os Contratos na íntegra.</w:t>
      </w:r>
    </w:p>
    <w:p w:rsidR="006351EF" w:rsidRPr="006351EF" w:rsidRDefault="006351EF" w:rsidP="006351EF">
      <w:pPr>
        <w:numPr>
          <w:ilvl w:val="0"/>
          <w:numId w:val="34"/>
        </w:numPr>
        <w:ind w:left="709" w:hanging="349"/>
        <w:jc w:val="both"/>
        <w:rPr>
          <w:rFonts w:ascii="Calibri" w:hAnsi="Calibri" w:cs="Courier New"/>
          <w:sz w:val="22"/>
          <w:szCs w:val="22"/>
        </w:rPr>
      </w:pPr>
      <w:r w:rsidRPr="006351EF">
        <w:rPr>
          <w:rFonts w:ascii="Calibri" w:hAnsi="Calibri" w:cs="Courier New"/>
          <w:sz w:val="22"/>
          <w:szCs w:val="22"/>
        </w:rPr>
        <w:t>Publicar as informações concernentes a procedimentos licitatórios com dados referentes aos últimos 6 meses contendo Modalidade.</w:t>
      </w:r>
    </w:p>
    <w:p w:rsidR="006351EF" w:rsidRPr="006351EF" w:rsidRDefault="006351EF" w:rsidP="006351EF">
      <w:pPr>
        <w:numPr>
          <w:ilvl w:val="0"/>
          <w:numId w:val="34"/>
        </w:numPr>
        <w:ind w:left="709" w:hanging="349"/>
        <w:jc w:val="both"/>
        <w:rPr>
          <w:rFonts w:ascii="Calibri" w:hAnsi="Calibri" w:cs="Courier New"/>
          <w:sz w:val="22"/>
          <w:szCs w:val="22"/>
        </w:rPr>
      </w:pPr>
      <w:r w:rsidRPr="006351EF">
        <w:rPr>
          <w:rFonts w:ascii="Calibri" w:hAnsi="Calibri" w:cs="Courier New"/>
          <w:sz w:val="22"/>
          <w:szCs w:val="22"/>
        </w:rPr>
        <w:t>Publicar as informações concernentes a procedimentos licitatórios com dados referentes aos últimos 6 meses contendo Data.</w:t>
      </w:r>
    </w:p>
    <w:p w:rsidR="006351EF" w:rsidRPr="006351EF" w:rsidRDefault="006351EF" w:rsidP="006351EF">
      <w:pPr>
        <w:numPr>
          <w:ilvl w:val="0"/>
          <w:numId w:val="34"/>
        </w:numPr>
        <w:ind w:left="709" w:hanging="349"/>
        <w:jc w:val="both"/>
        <w:rPr>
          <w:rFonts w:ascii="Calibri" w:hAnsi="Calibri" w:cs="Courier New"/>
          <w:sz w:val="22"/>
          <w:szCs w:val="22"/>
        </w:rPr>
      </w:pPr>
      <w:r w:rsidRPr="006351EF">
        <w:rPr>
          <w:rFonts w:ascii="Calibri" w:hAnsi="Calibri" w:cs="Courier New"/>
          <w:sz w:val="22"/>
          <w:szCs w:val="22"/>
        </w:rPr>
        <w:t>Publicar as informações concernentes a procedimentos licitatórios com dados referentes aos últimos 6 meses contendo Valor.</w:t>
      </w:r>
    </w:p>
    <w:p w:rsidR="006351EF" w:rsidRPr="006351EF" w:rsidRDefault="006351EF" w:rsidP="006351EF">
      <w:pPr>
        <w:numPr>
          <w:ilvl w:val="0"/>
          <w:numId w:val="34"/>
        </w:numPr>
        <w:ind w:left="709" w:hanging="349"/>
        <w:jc w:val="both"/>
        <w:rPr>
          <w:rFonts w:ascii="Calibri" w:hAnsi="Calibri" w:cs="Courier New"/>
          <w:sz w:val="22"/>
          <w:szCs w:val="22"/>
        </w:rPr>
      </w:pPr>
      <w:r w:rsidRPr="006351EF">
        <w:rPr>
          <w:rFonts w:ascii="Calibri" w:hAnsi="Calibri" w:cs="Courier New"/>
          <w:sz w:val="22"/>
          <w:szCs w:val="22"/>
        </w:rPr>
        <w:t>Publicar as informações concernentes a procedimentos licitatórios com dados referentes aos últimos 6 meses contendo Número/Ano de edital.</w:t>
      </w:r>
    </w:p>
    <w:p w:rsidR="006351EF" w:rsidRPr="006351EF" w:rsidRDefault="006351EF" w:rsidP="006351EF">
      <w:pPr>
        <w:numPr>
          <w:ilvl w:val="0"/>
          <w:numId w:val="34"/>
        </w:numPr>
        <w:ind w:left="709" w:hanging="349"/>
        <w:jc w:val="both"/>
        <w:rPr>
          <w:rFonts w:ascii="Calibri" w:hAnsi="Calibri" w:cs="Courier New"/>
          <w:sz w:val="22"/>
          <w:szCs w:val="22"/>
        </w:rPr>
      </w:pPr>
      <w:r w:rsidRPr="006351EF">
        <w:rPr>
          <w:rFonts w:ascii="Calibri" w:hAnsi="Calibri" w:cs="Courier New"/>
          <w:sz w:val="22"/>
          <w:szCs w:val="22"/>
        </w:rPr>
        <w:t xml:space="preserve">Publicar as informações concernentes a procedimentos licitatórios com dados referentes aos últimos </w:t>
      </w:r>
      <w:proofErr w:type="gramStart"/>
      <w:r w:rsidRPr="006351EF">
        <w:rPr>
          <w:rFonts w:ascii="Calibri" w:hAnsi="Calibri" w:cs="Courier New"/>
          <w:sz w:val="22"/>
          <w:szCs w:val="22"/>
        </w:rPr>
        <w:t>6</w:t>
      </w:r>
      <w:proofErr w:type="gramEnd"/>
      <w:r w:rsidRPr="006351EF">
        <w:rPr>
          <w:rFonts w:ascii="Calibri" w:hAnsi="Calibri" w:cs="Courier New"/>
          <w:sz w:val="22"/>
          <w:szCs w:val="22"/>
        </w:rPr>
        <w:t xml:space="preserve">  meses contendo Objeto.</w:t>
      </w:r>
    </w:p>
    <w:p w:rsidR="006351EF" w:rsidRPr="006351EF" w:rsidRDefault="006351EF" w:rsidP="006351EF">
      <w:pPr>
        <w:numPr>
          <w:ilvl w:val="0"/>
          <w:numId w:val="34"/>
        </w:numPr>
        <w:ind w:left="709" w:hanging="349"/>
        <w:jc w:val="both"/>
        <w:rPr>
          <w:rFonts w:ascii="Calibri" w:hAnsi="Calibri" w:cs="Courier New"/>
          <w:sz w:val="22"/>
          <w:szCs w:val="22"/>
        </w:rPr>
      </w:pPr>
      <w:r w:rsidRPr="006351EF">
        <w:rPr>
          <w:rFonts w:ascii="Calibri" w:hAnsi="Calibri" w:cs="Courier New"/>
          <w:sz w:val="22"/>
          <w:szCs w:val="22"/>
        </w:rPr>
        <w:t>Publicar as informações da Prestação de Contas (Relatório de Gestão) do ano anterior.</w:t>
      </w:r>
    </w:p>
    <w:p w:rsidR="006351EF" w:rsidRPr="006351EF" w:rsidRDefault="006351EF" w:rsidP="006351EF">
      <w:pPr>
        <w:numPr>
          <w:ilvl w:val="0"/>
          <w:numId w:val="34"/>
        </w:numPr>
        <w:jc w:val="both"/>
        <w:rPr>
          <w:rFonts w:ascii="Calibri" w:hAnsi="Calibri" w:cs="Courier New"/>
          <w:sz w:val="22"/>
          <w:szCs w:val="22"/>
        </w:rPr>
      </w:pPr>
      <w:r w:rsidRPr="006351EF">
        <w:rPr>
          <w:rFonts w:ascii="Calibri" w:hAnsi="Calibri" w:cs="Courier New"/>
          <w:sz w:val="22"/>
          <w:szCs w:val="22"/>
        </w:rPr>
        <w:t>Publicar o Relatório Resumido da Execução Orçamentária (RRO) dos últimos 6 meses.</w:t>
      </w:r>
    </w:p>
    <w:p w:rsidR="006351EF" w:rsidRPr="006351EF" w:rsidRDefault="006351EF" w:rsidP="006351EF">
      <w:pPr>
        <w:numPr>
          <w:ilvl w:val="0"/>
          <w:numId w:val="34"/>
        </w:numPr>
        <w:jc w:val="both"/>
        <w:rPr>
          <w:rFonts w:ascii="Calibri" w:hAnsi="Calibri" w:cs="Courier New"/>
          <w:sz w:val="22"/>
          <w:szCs w:val="22"/>
        </w:rPr>
      </w:pPr>
      <w:r w:rsidRPr="006351EF">
        <w:rPr>
          <w:rFonts w:ascii="Calibri" w:hAnsi="Calibri" w:cs="Courier New"/>
          <w:sz w:val="22"/>
          <w:szCs w:val="22"/>
        </w:rPr>
        <w:t>Publicar o Relatório de Gestão Fiscal (RGF) dos últimos 6 meses.</w:t>
      </w:r>
    </w:p>
    <w:p w:rsidR="006351EF" w:rsidRPr="006351EF" w:rsidRDefault="006351EF" w:rsidP="006351EF">
      <w:pPr>
        <w:numPr>
          <w:ilvl w:val="0"/>
          <w:numId w:val="34"/>
        </w:numPr>
        <w:jc w:val="both"/>
        <w:rPr>
          <w:rFonts w:ascii="Calibri" w:hAnsi="Calibri" w:cs="Courier New"/>
          <w:sz w:val="22"/>
          <w:szCs w:val="22"/>
        </w:rPr>
      </w:pPr>
      <w:r w:rsidRPr="006351EF">
        <w:rPr>
          <w:rFonts w:ascii="Calibri" w:hAnsi="Calibri" w:cs="Courier New"/>
          <w:sz w:val="22"/>
          <w:szCs w:val="22"/>
        </w:rPr>
        <w:t>Divulgar a remuneração individualizada por nome do agente público.</w:t>
      </w:r>
    </w:p>
    <w:p w:rsidR="006351EF" w:rsidRPr="006351EF" w:rsidRDefault="006351EF" w:rsidP="006351EF">
      <w:pPr>
        <w:numPr>
          <w:ilvl w:val="0"/>
          <w:numId w:val="34"/>
        </w:numPr>
        <w:ind w:left="709" w:hanging="349"/>
        <w:jc w:val="both"/>
        <w:rPr>
          <w:rFonts w:ascii="Calibri" w:hAnsi="Calibri" w:cs="Courier New"/>
          <w:sz w:val="22"/>
          <w:szCs w:val="22"/>
        </w:rPr>
      </w:pPr>
      <w:r w:rsidRPr="006351EF">
        <w:rPr>
          <w:rFonts w:ascii="Calibri" w:hAnsi="Calibri" w:cs="Courier New"/>
          <w:sz w:val="22"/>
          <w:szCs w:val="22"/>
        </w:rPr>
        <w:t xml:space="preserve">Divulgar de diárias e passagens por nome de favorecido e constando data, </w:t>
      </w:r>
      <w:proofErr w:type="gramStart"/>
      <w:r w:rsidRPr="006351EF">
        <w:rPr>
          <w:rFonts w:ascii="Calibri" w:hAnsi="Calibri" w:cs="Courier New"/>
          <w:sz w:val="22"/>
          <w:szCs w:val="22"/>
        </w:rPr>
        <w:t>destino ,</w:t>
      </w:r>
      <w:proofErr w:type="gramEnd"/>
      <w:r w:rsidRPr="006351EF">
        <w:rPr>
          <w:rFonts w:ascii="Calibri" w:hAnsi="Calibri" w:cs="Courier New"/>
          <w:sz w:val="22"/>
          <w:szCs w:val="22"/>
        </w:rPr>
        <w:t>cargo e motivo da viagem.</w:t>
      </w:r>
    </w:p>
    <w:p w:rsidR="006351EF" w:rsidRDefault="006351EF" w:rsidP="00E365B1">
      <w:pPr>
        <w:jc w:val="both"/>
        <w:rPr>
          <w:rFonts w:ascii="Calibri" w:hAnsi="Calibri" w:cs="Courier New"/>
          <w:sz w:val="22"/>
          <w:szCs w:val="22"/>
        </w:rPr>
      </w:pPr>
    </w:p>
    <w:p w:rsidR="00E365B1" w:rsidRPr="009768B7" w:rsidRDefault="006351EF" w:rsidP="006351EF">
      <w:pPr>
        <w:pBdr>
          <w:top w:val="single" w:sz="4" w:space="1" w:color="auto"/>
          <w:left w:val="single" w:sz="4" w:space="4" w:color="auto"/>
          <w:bottom w:val="single" w:sz="4" w:space="1" w:color="auto"/>
          <w:right w:val="single" w:sz="4" w:space="4" w:color="auto"/>
        </w:pBdr>
        <w:shd w:val="clear" w:color="auto" w:fill="C6D9F1" w:themeFill="text2" w:themeFillTint="33"/>
        <w:spacing w:before="240"/>
        <w:jc w:val="center"/>
        <w:rPr>
          <w:rFonts w:ascii="Calibri" w:hAnsi="Calibri" w:cs="Courier New"/>
          <w:b/>
          <w:i/>
          <w:sz w:val="22"/>
          <w:szCs w:val="22"/>
        </w:rPr>
      </w:pPr>
      <w:r>
        <w:rPr>
          <w:rFonts w:ascii="Calibri" w:hAnsi="Calibri" w:cs="Courier New"/>
          <w:b/>
          <w:i/>
          <w:sz w:val="22"/>
          <w:szCs w:val="22"/>
        </w:rPr>
        <w:t>SOFTWARE INTEGRADO</w:t>
      </w:r>
      <w:r w:rsidR="00E365B1" w:rsidRPr="009768B7">
        <w:rPr>
          <w:rFonts w:ascii="Calibri" w:hAnsi="Calibri" w:cs="Courier New"/>
          <w:b/>
          <w:i/>
          <w:sz w:val="22"/>
          <w:szCs w:val="22"/>
        </w:rPr>
        <w:t xml:space="preserve"> DE RECURSOS HUMANOS</w:t>
      </w:r>
    </w:p>
    <w:p w:rsidR="00E365B1" w:rsidRDefault="00E365B1" w:rsidP="00E365B1">
      <w:pPr>
        <w:pStyle w:val="ttulo10"/>
        <w:tabs>
          <w:tab w:val="left" w:pos="284"/>
        </w:tabs>
        <w:jc w:val="both"/>
        <w:rPr>
          <w:rFonts w:ascii="Calibri" w:hAnsi="Calibri" w:cs="Arial"/>
          <w:b/>
          <w:szCs w:val="22"/>
        </w:rPr>
      </w:pPr>
      <w:r>
        <w:rPr>
          <w:rFonts w:ascii="Calibri" w:hAnsi="Calibri" w:cs="Arial"/>
          <w:b/>
          <w:szCs w:val="22"/>
        </w:rPr>
        <w:br/>
      </w:r>
      <w:r w:rsidRPr="0094100C">
        <w:rPr>
          <w:rFonts w:ascii="Calibri" w:hAnsi="Calibri" w:cs="Arial"/>
          <w:b/>
          <w:szCs w:val="22"/>
        </w:rPr>
        <w:t>REQUISITOS TECNOLÓGICOS</w:t>
      </w:r>
    </w:p>
    <w:p w:rsidR="00E365B1" w:rsidRPr="0094100C" w:rsidRDefault="00E365B1" w:rsidP="00E365B1">
      <w:pPr>
        <w:pStyle w:val="ttulo10"/>
        <w:tabs>
          <w:tab w:val="left" w:pos="284"/>
        </w:tabs>
        <w:jc w:val="both"/>
        <w:rPr>
          <w:rFonts w:ascii="Calibri" w:hAnsi="Calibri" w:cs="Arial"/>
          <w:b/>
          <w:szCs w:val="22"/>
        </w:rPr>
      </w:pP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O sistema deverá possuir as seguintes características:</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Banco de Dados: Compatível com Oracle 11G ou superior ou ainda MS-SQL Server 2012 ou superior;</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Servidor WEB/Aplicação: Compatível com Microsoft Windows Server nas versões 2008, 2008 R2, 2012 ou superior;</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Estações de trabalho: Compatíveis com Windows Vista, Windows7 e Windows8;</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 xml:space="preserve">Virtualização: Suportar operacionalização em ambiente virtualizado com Oracle </w:t>
      </w:r>
      <w:proofErr w:type="spellStart"/>
      <w:r w:rsidRPr="00AA23E7">
        <w:rPr>
          <w:rFonts w:ascii="Calibri" w:hAnsi="Calibri" w:cs="Calibri"/>
          <w:sz w:val="22"/>
          <w:szCs w:val="22"/>
        </w:rPr>
        <w:t>Xen</w:t>
      </w:r>
      <w:proofErr w:type="spellEnd"/>
      <w:r w:rsidRPr="00AA23E7">
        <w:rPr>
          <w:rFonts w:ascii="Calibri" w:hAnsi="Calibri" w:cs="Calibri"/>
          <w:sz w:val="22"/>
          <w:szCs w:val="22"/>
        </w:rPr>
        <w:t xml:space="preserve"> 6 ou superior, </w:t>
      </w:r>
      <w:proofErr w:type="spellStart"/>
      <w:r w:rsidRPr="00AA23E7">
        <w:rPr>
          <w:rFonts w:ascii="Calibri" w:hAnsi="Calibri" w:cs="Calibri"/>
          <w:sz w:val="22"/>
          <w:szCs w:val="22"/>
        </w:rPr>
        <w:t>VmWare</w:t>
      </w:r>
      <w:proofErr w:type="spellEnd"/>
      <w:r w:rsidRPr="00AA23E7">
        <w:rPr>
          <w:rFonts w:ascii="Calibri" w:hAnsi="Calibri" w:cs="Calibri"/>
          <w:sz w:val="22"/>
          <w:szCs w:val="22"/>
        </w:rPr>
        <w:t xml:space="preserve"> ESX VSPHERE 5.0 ou superior e Microsoft </w:t>
      </w:r>
      <w:proofErr w:type="spellStart"/>
      <w:r w:rsidRPr="00AA23E7">
        <w:rPr>
          <w:rFonts w:ascii="Calibri" w:hAnsi="Calibri" w:cs="Calibri"/>
          <w:sz w:val="22"/>
          <w:szCs w:val="22"/>
        </w:rPr>
        <w:t>Hyper</w:t>
      </w:r>
      <w:proofErr w:type="spellEnd"/>
      <w:r w:rsidRPr="00AA23E7">
        <w:rPr>
          <w:rFonts w:ascii="Calibri" w:hAnsi="Calibri" w:cs="Calibri"/>
          <w:sz w:val="22"/>
          <w:szCs w:val="22"/>
        </w:rPr>
        <w:t>-V 2008 ou superior.</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Possuir a solução totalmente baseada em tabelas de definição, parametrizadas pelos usuários classificados como administradores, sem obrigatoriedade de conhecimentos de técnicas ou linguagens de desenvolvimento de sistemas para os usuários classificados operacionais.</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Permitir acesso aos dados por outras aplicações, com base nos recursos de hardware e software disponíveis na empresa, considerando-se os níveis de segurança.</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Permitir o gerenciamento do armazenamento de arquivos em diversos formatos e a visualização deste.</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Permitir que a visualização de documentos ou imagens armazenadas por meio de visualizador instalado ou via “browsers” de mercado.</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Permitir que a contratante tenha permissão para alterar o recurso de "help" as suas necessidades e adequação aos seus processos.</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Possuir consultas “on-line” de textos explicativos sobre a utilização do sistema e orientação de preenchimento de informações.</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Permitir que a rotina de “help on-line” seja baseada em modelo hipertexto, permitindo a navegação sobre os assuntos e também pesquisas a vocábulos e expressões.</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Permitir a possibilidade de desenvolvimento de novas funções específicas, integradas ao sistema e que estas novas funções possam ser ativadas a partir dos “menus” do próprio sistema.</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Permitir o armazenamento de informações históricas por tempo indeterminado.</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lastRenderedPageBreak/>
        <w:t>Permitir que a navegação entre as diversas funções seja realizada através das opções de “menu” ou através de comandos diretos e padronizados.</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Permitir validação automática do dígito verificador de PIS, PASEP, CPF e CNPJ nos diversos pontos do sistema onde estas informações sejam tratadas.</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Permitir o acionamento de rotinas específicas para validação de dados cadastrais dos funcionários e dependentes, tela a tela de forma independente.</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Possuir linguagem própria que possibilite criar diferentes fórmulas de cálculo para atendimento a necessidades específicas. Esta linguagem deve ter variáveis e funções especializadas para as principais informações dos colaboradores, da empresa, dos cálculos e outras, bem como deve possibilitar acesso a informações históricas, tabelas e campos customizados.</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Possuir ferramenta de gerador de relatório que deve reconhecer a estrutura hierárquica do organograma de modo que seja possível totalizar por qualquer nível, bem como fazer a quebra de página.</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O sistema deve ter controle de acesso através de senhas, de modo a garantir a integridade e impeça o acesso indevido aos dados, com regras específicas de permissões por usuário e grupos de usuários.</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O sistema deve ser parametrizável pelo usuário/multiusuário, observando restrições de acesso de todos os campos, relatórios e atividades.</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O sistema deve permitir acessos ilimitados e simultâneos, dentro das quantidades de licenças.</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 xml:space="preserve">O sistema deve permitir autenticação e integração junto ao Active </w:t>
      </w:r>
      <w:proofErr w:type="spellStart"/>
      <w:r w:rsidRPr="00AA23E7">
        <w:rPr>
          <w:rFonts w:ascii="Calibri" w:hAnsi="Calibri" w:cs="Calibri"/>
          <w:sz w:val="22"/>
          <w:szCs w:val="22"/>
        </w:rPr>
        <w:t>Directory</w:t>
      </w:r>
      <w:proofErr w:type="spellEnd"/>
      <w:r w:rsidRPr="00AA23E7">
        <w:rPr>
          <w:rFonts w:ascii="Calibri" w:hAnsi="Calibri" w:cs="Calibri"/>
          <w:sz w:val="22"/>
          <w:szCs w:val="22"/>
        </w:rPr>
        <w:t>.</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O sistema deve possuir um cadastro único de pessoas.</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O sistema deve possuir unicidade das informações, preservando a integridade e consistência do banco de dados.</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O sistema deve permitir a manutenção do relacionamento com todos os cadastros/tabelas.</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O sistema deve prever a possibilidade de que atributos registrados como informação, de todas as pessoas envolvidas, possam ser consistidos e mantidos em tabelas.</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As tabelas armazenadas no banco de dados devem preservar a integridade referencial e temporal.</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O sistema deve permitir que todos os relacionamentos de informações estejam devidamente normalizados e mantidos por meio de tabelas.</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O sistema deve permitir, por meio de tabelas, a realização de mudanças necessárias nos parâmetros fundamentais, sem que haja necessidade de compilação dos programas.</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O sistema deve permitir consultas a informações cadastrais pelos usuários, inclusive através de interface web. O usuário deve possuir uma senha especial de acesso que permita que ele visualize somente os seus dados.</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O sistema deve ser operado através de interface gráfica, teclado e mouse.</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O sistema deve ter a interface e os relatórios gerados em língua portuguesa do Brasil.</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O sistema deve permitir possíveis customizações de acordo com a necessidade do contratante.</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O sistema deve disponibilizar pesquisas com filtros para a recuperação dos dados armazenados no banco de dados.</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O sistema deve permitir que os dados e campos sejam criticados para garantir que informações incorretas sejam alimentadas, de acordo com as regras de negócio.</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O sistema deve possibilitar a integração com troca dinâmica de informações entre os seus módulos e outros sistemas do contratante.</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O sistema deve ter módulos interligados / integrados e multiusuário.</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O sistema deve permitir a recepção dos dados que estão nos sistemas utilizados pela área de Recursos Humanos do contratante.</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 xml:space="preserve">A extração dos dados, conversões, padronizações, complementações e cargas necessárias para a conclusão da migração dos dados utilizados nos sistemas dos Recursos Humanos do contratante serão efetuadas através de rotinas desenvolvidas pela contratada, dispensando tarefas de digitação ou carga manual pela contratante. </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 xml:space="preserve">O sistema deve possuir </w:t>
      </w:r>
      <w:proofErr w:type="spellStart"/>
      <w:r w:rsidRPr="00AA23E7">
        <w:rPr>
          <w:rFonts w:ascii="Calibri" w:hAnsi="Calibri" w:cs="Calibri"/>
          <w:sz w:val="22"/>
          <w:szCs w:val="22"/>
        </w:rPr>
        <w:t>helpdesk</w:t>
      </w:r>
      <w:proofErr w:type="spellEnd"/>
      <w:r w:rsidRPr="00AA23E7">
        <w:rPr>
          <w:rFonts w:ascii="Calibri" w:hAnsi="Calibri" w:cs="Calibri"/>
          <w:sz w:val="22"/>
          <w:szCs w:val="22"/>
        </w:rPr>
        <w:t xml:space="preserve"> em todos os módulos.</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O sistema deve permitir o backup e restauração dos dados.</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lastRenderedPageBreak/>
        <w:t xml:space="preserve">A contratada deverá permitir o acompanhamento de todas as etapas de configuração, instalação, migração, customização, funcionamento e manutenção do sistema pela equipe de Tecnologia da Informação do contratante. </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O sistema deve controlar a evolução de versões, provendo um conjunto de ferramentas que garanta total segurança no processo de atualização de versões.</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O sistema deve controlar através de logs as alterações realizadas nos dados de forma seletiva, contendo, no mínimo, as seguintes informações: data, hora, usuário, dados alterados e conteúdo anterior.</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O sistema oferecido deve conter, no mínimo, a seguinte documentação, em papel ou meio eletrônico, e escrito em Língua Portuguesa do Brasil:</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Manual de Configuração de Instalação e Requisitos do Sistema.</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Manual do Usuário.</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Manual do Administrador do Sistema.</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 xml:space="preserve">Manual Técnico; </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 xml:space="preserve">Manual de Implantação; </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Manual de Referência;</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Manuais de liberação de versão e apostilas de treinamento.</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O manual técnico deve incluir a documentação da base de dados do sistema.</w:t>
      </w:r>
    </w:p>
    <w:p w:rsidR="00E365B1" w:rsidRPr="00AA23E7" w:rsidRDefault="00E365B1" w:rsidP="00E365B1">
      <w:pPr>
        <w:pStyle w:val="ttulo20"/>
        <w:numPr>
          <w:ilvl w:val="0"/>
          <w:numId w:val="28"/>
        </w:numPr>
        <w:tabs>
          <w:tab w:val="left" w:pos="284"/>
          <w:tab w:val="num" w:pos="720"/>
        </w:tabs>
        <w:ind w:left="0" w:firstLine="0"/>
        <w:jc w:val="both"/>
        <w:rPr>
          <w:rFonts w:ascii="Calibri" w:hAnsi="Calibri" w:cs="Calibri"/>
          <w:sz w:val="22"/>
          <w:szCs w:val="22"/>
        </w:rPr>
      </w:pPr>
      <w:r w:rsidRPr="00AA23E7">
        <w:rPr>
          <w:rFonts w:ascii="Calibri" w:hAnsi="Calibri" w:cs="Calibri"/>
          <w:sz w:val="22"/>
          <w:szCs w:val="22"/>
        </w:rPr>
        <w:t xml:space="preserve">Caberá à contratada o fornecimento de instrutores em número, competência e experiência profissional adequada ao treinamento a ser realizado, primando também pela padronização metodológica, didática e de conteúdo programático entre as turmas. Além disso, deverá fornecer o software e o material didático necessário para a realização dos treinamentos. </w:t>
      </w:r>
    </w:p>
    <w:p w:rsidR="00E365B1" w:rsidRPr="00AA23E7" w:rsidRDefault="00E365B1" w:rsidP="00E365B1">
      <w:pPr>
        <w:jc w:val="both"/>
        <w:rPr>
          <w:rFonts w:ascii="Calibri" w:hAnsi="Calibri" w:cs="Calibri"/>
          <w:sz w:val="22"/>
          <w:szCs w:val="22"/>
        </w:rPr>
      </w:pPr>
    </w:p>
    <w:p w:rsidR="00E365B1" w:rsidRDefault="00E365B1" w:rsidP="00E365B1">
      <w:pPr>
        <w:suppressAutoHyphens/>
        <w:autoSpaceDE w:val="0"/>
        <w:jc w:val="both"/>
        <w:rPr>
          <w:rFonts w:ascii="Calibri" w:hAnsi="Calibri" w:cs="Calibri"/>
          <w:b/>
          <w:color w:val="000000"/>
          <w:sz w:val="22"/>
          <w:szCs w:val="22"/>
        </w:rPr>
      </w:pPr>
      <w:r>
        <w:rPr>
          <w:rFonts w:ascii="Calibri" w:hAnsi="Calibri" w:cs="Courier New"/>
          <w:b/>
          <w:i/>
          <w:sz w:val="22"/>
          <w:szCs w:val="22"/>
        </w:rPr>
        <w:t>MÓDULO</w:t>
      </w:r>
      <w:r w:rsidRPr="009768B7">
        <w:rPr>
          <w:rFonts w:ascii="Calibri" w:hAnsi="Calibri" w:cs="Courier New"/>
          <w:b/>
          <w:i/>
          <w:sz w:val="22"/>
          <w:szCs w:val="22"/>
        </w:rPr>
        <w:t xml:space="preserve"> </w:t>
      </w:r>
      <w:r w:rsidR="006351EF">
        <w:rPr>
          <w:rFonts w:ascii="Calibri" w:hAnsi="Calibri" w:cs="Courier New"/>
          <w:b/>
          <w:i/>
          <w:sz w:val="22"/>
          <w:szCs w:val="22"/>
        </w:rPr>
        <w:t xml:space="preserve">PARA GESTÃO DA </w:t>
      </w:r>
      <w:r w:rsidRPr="00AA23E7">
        <w:rPr>
          <w:rFonts w:ascii="Calibri" w:hAnsi="Calibri" w:cs="Calibri"/>
          <w:b/>
          <w:color w:val="000000"/>
          <w:sz w:val="22"/>
          <w:szCs w:val="22"/>
        </w:rPr>
        <w:t>FOLHA DE PAGAMENTO</w:t>
      </w:r>
    </w:p>
    <w:p w:rsidR="006351EF" w:rsidRPr="00AA23E7" w:rsidRDefault="006351EF" w:rsidP="00E365B1">
      <w:pPr>
        <w:suppressAutoHyphens/>
        <w:autoSpaceDE w:val="0"/>
        <w:jc w:val="both"/>
        <w:rPr>
          <w:rFonts w:ascii="Calibri" w:hAnsi="Calibri" w:cs="Calibri"/>
          <w:color w:val="000000"/>
          <w:sz w:val="22"/>
          <w:szCs w:val="22"/>
        </w:rPr>
      </w:pPr>
    </w:p>
    <w:p w:rsidR="00E365B1" w:rsidRPr="008E296C" w:rsidRDefault="00E365B1" w:rsidP="00E365B1">
      <w:pPr>
        <w:pStyle w:val="PargrafodaLista"/>
        <w:widowControl/>
        <w:numPr>
          <w:ilvl w:val="0"/>
          <w:numId w:val="29"/>
        </w:numPr>
        <w:suppressAutoHyphens/>
        <w:autoSpaceDE w:val="0"/>
        <w:ind w:left="284" w:hanging="284"/>
        <w:jc w:val="both"/>
        <w:rPr>
          <w:rFonts w:cs="Calibri"/>
          <w:color w:val="000000"/>
          <w:lang w:val="pt-BR"/>
        </w:rPr>
      </w:pPr>
      <w:r w:rsidRPr="008E296C">
        <w:rPr>
          <w:rFonts w:cs="Calibri"/>
          <w:color w:val="000000"/>
          <w:lang w:val="pt-BR"/>
        </w:rPr>
        <w:t>Definição e parametrização livre dos códigos de proventos, descontos e bases, e suas respectivas fórmulas de cálculos, condições lógicas, incidências, sequência de cálculo e controles, feita pelos usuários de maneira simples e flexível, no idioma português, e sem a necessidade de conhecimento e aplicação de linguagens de programação;</w:t>
      </w:r>
    </w:p>
    <w:p w:rsidR="00E365B1" w:rsidRPr="008E296C" w:rsidRDefault="00E365B1" w:rsidP="00E365B1">
      <w:pPr>
        <w:pStyle w:val="PargrafodaLista"/>
        <w:widowControl/>
        <w:numPr>
          <w:ilvl w:val="0"/>
          <w:numId w:val="29"/>
        </w:numPr>
        <w:suppressAutoHyphens/>
        <w:autoSpaceDE w:val="0"/>
        <w:ind w:left="284" w:hanging="284"/>
        <w:jc w:val="both"/>
        <w:rPr>
          <w:rFonts w:cs="Calibri"/>
          <w:lang w:val="pt-BR"/>
        </w:rPr>
      </w:pPr>
      <w:r w:rsidRPr="008E296C">
        <w:rPr>
          <w:rFonts w:cs="Calibri"/>
          <w:lang w:val="pt-BR"/>
        </w:rPr>
        <w:t>Permitir a definição e tratamento automático de prioridades de descontos, evento a evento de desconto, na ocorrência de saldos negativos;</w:t>
      </w:r>
    </w:p>
    <w:p w:rsidR="00E365B1" w:rsidRPr="008E296C" w:rsidRDefault="00E365B1" w:rsidP="00E365B1">
      <w:pPr>
        <w:pStyle w:val="PargrafodaLista"/>
        <w:widowControl/>
        <w:numPr>
          <w:ilvl w:val="0"/>
          <w:numId w:val="29"/>
        </w:numPr>
        <w:suppressAutoHyphens/>
        <w:autoSpaceDE w:val="0"/>
        <w:ind w:left="284" w:hanging="284"/>
        <w:jc w:val="both"/>
        <w:rPr>
          <w:rFonts w:cs="Calibri"/>
          <w:lang w:val="pt-BR"/>
        </w:rPr>
      </w:pPr>
      <w:r w:rsidRPr="008E296C">
        <w:rPr>
          <w:rFonts w:cs="Calibri"/>
          <w:lang w:val="pt-BR"/>
        </w:rPr>
        <w:t>Utilização de fórmulas, rotinas padrão, rotinas específicas e critérios de médias na parametrização das verbas;</w:t>
      </w:r>
    </w:p>
    <w:p w:rsidR="00E365B1" w:rsidRPr="008E296C" w:rsidRDefault="00E365B1" w:rsidP="00E365B1">
      <w:pPr>
        <w:pStyle w:val="PargrafodaLista"/>
        <w:widowControl/>
        <w:numPr>
          <w:ilvl w:val="0"/>
          <w:numId w:val="29"/>
        </w:numPr>
        <w:suppressAutoHyphens/>
        <w:autoSpaceDE w:val="0"/>
        <w:ind w:left="284" w:hanging="284"/>
        <w:jc w:val="both"/>
        <w:rPr>
          <w:rFonts w:cs="Calibri"/>
          <w:lang w:val="pt-BR"/>
        </w:rPr>
      </w:pPr>
      <w:r w:rsidRPr="008E296C">
        <w:rPr>
          <w:rFonts w:cs="Calibri"/>
          <w:lang w:val="pt-BR"/>
        </w:rPr>
        <w:t>Permitir a particularização das fórmulas de cada verba por lotação, cálculo, cargo, categoria funcional, empregado, pensionista e pensionista de alimentos;</w:t>
      </w:r>
    </w:p>
    <w:p w:rsidR="00E365B1" w:rsidRPr="008E296C" w:rsidRDefault="00E365B1" w:rsidP="00E365B1">
      <w:pPr>
        <w:pStyle w:val="PargrafodaLista"/>
        <w:widowControl/>
        <w:numPr>
          <w:ilvl w:val="0"/>
          <w:numId w:val="29"/>
        </w:numPr>
        <w:suppressAutoHyphens/>
        <w:autoSpaceDE w:val="0"/>
        <w:ind w:left="284" w:hanging="284"/>
        <w:jc w:val="both"/>
        <w:rPr>
          <w:rFonts w:cs="Calibri"/>
          <w:lang w:val="pt-BR"/>
        </w:rPr>
      </w:pPr>
      <w:r w:rsidRPr="008E296C">
        <w:rPr>
          <w:rFonts w:cs="Calibri"/>
          <w:lang w:val="pt-BR"/>
        </w:rPr>
        <w:t>Definição de participação das verbas nas diversas rotinas legais;</w:t>
      </w:r>
    </w:p>
    <w:p w:rsidR="00E365B1" w:rsidRPr="008E296C" w:rsidRDefault="00E365B1" w:rsidP="00E365B1">
      <w:pPr>
        <w:pStyle w:val="PargrafodaLista"/>
        <w:widowControl/>
        <w:numPr>
          <w:ilvl w:val="0"/>
          <w:numId w:val="29"/>
        </w:numPr>
        <w:suppressAutoHyphens/>
        <w:autoSpaceDE w:val="0"/>
        <w:ind w:left="284" w:hanging="284"/>
        <w:jc w:val="both"/>
        <w:rPr>
          <w:rFonts w:cs="Calibri"/>
          <w:lang w:val="pt-BR"/>
        </w:rPr>
      </w:pPr>
      <w:r w:rsidRPr="008E296C">
        <w:rPr>
          <w:rFonts w:cs="Calibri"/>
          <w:lang w:val="pt-BR"/>
        </w:rPr>
        <w:t>Definição das verbas que devem ou não ser contabilizadas;</w:t>
      </w:r>
    </w:p>
    <w:p w:rsidR="00E365B1" w:rsidRPr="008E296C" w:rsidRDefault="00E365B1" w:rsidP="00E365B1">
      <w:pPr>
        <w:pStyle w:val="PargrafodaLista"/>
        <w:widowControl/>
        <w:numPr>
          <w:ilvl w:val="0"/>
          <w:numId w:val="29"/>
        </w:numPr>
        <w:suppressAutoHyphens/>
        <w:autoSpaceDE w:val="0"/>
        <w:ind w:left="284" w:hanging="284"/>
        <w:jc w:val="both"/>
        <w:rPr>
          <w:rFonts w:cs="Calibri"/>
          <w:lang w:val="pt-BR"/>
        </w:rPr>
      </w:pPr>
      <w:r w:rsidRPr="008E296C">
        <w:rPr>
          <w:rFonts w:cs="Calibri"/>
          <w:lang w:val="pt-BR"/>
        </w:rPr>
        <w:t xml:space="preserve">Parametrização de um cadastro de tabelas de cálculos (INSS, IRRF, Salário Família, </w:t>
      </w:r>
      <w:proofErr w:type="spellStart"/>
      <w:r w:rsidRPr="008E296C">
        <w:rPr>
          <w:rFonts w:cs="Calibri"/>
          <w:lang w:val="pt-BR"/>
        </w:rPr>
        <w:t>etc</w:t>
      </w:r>
      <w:proofErr w:type="spellEnd"/>
      <w:r w:rsidRPr="008E296C">
        <w:rPr>
          <w:rFonts w:cs="Calibri"/>
          <w:lang w:val="pt-BR"/>
        </w:rPr>
        <w:t>) cujos valores e/ou percentuais devem ser armazenados historicamente, sem limite de tempo;</w:t>
      </w:r>
    </w:p>
    <w:p w:rsidR="00E365B1" w:rsidRPr="008E296C" w:rsidRDefault="00E365B1" w:rsidP="00E365B1">
      <w:pPr>
        <w:pStyle w:val="PargrafodaLista"/>
        <w:widowControl/>
        <w:numPr>
          <w:ilvl w:val="0"/>
          <w:numId w:val="29"/>
        </w:numPr>
        <w:suppressAutoHyphens/>
        <w:autoSpaceDE w:val="0"/>
        <w:ind w:left="284" w:hanging="284"/>
        <w:jc w:val="both"/>
        <w:rPr>
          <w:rFonts w:cs="Calibri"/>
          <w:color w:val="000000"/>
          <w:lang w:val="pt-BR"/>
        </w:rPr>
      </w:pPr>
      <w:r w:rsidRPr="008E296C">
        <w:rPr>
          <w:rFonts w:cs="Calibri"/>
          <w:lang w:val="pt-BR"/>
        </w:rPr>
        <w:t>Execuções de cálculos totais (toda a Contratante), parciais (determinadas lotações e/ou categorias funcionais) ou individuais (um empregado).</w:t>
      </w:r>
    </w:p>
    <w:p w:rsidR="00E365B1" w:rsidRPr="008E296C" w:rsidRDefault="00E365B1" w:rsidP="00E365B1">
      <w:pPr>
        <w:pStyle w:val="PargrafodaLista"/>
        <w:widowControl/>
        <w:numPr>
          <w:ilvl w:val="0"/>
          <w:numId w:val="29"/>
        </w:numPr>
        <w:suppressAutoHyphens/>
        <w:autoSpaceDE w:val="0"/>
        <w:ind w:left="284" w:hanging="284"/>
        <w:jc w:val="both"/>
        <w:rPr>
          <w:rFonts w:cs="Calibri"/>
          <w:color w:val="000000"/>
          <w:lang w:val="pt-BR"/>
        </w:rPr>
      </w:pPr>
      <w:r w:rsidRPr="008E296C">
        <w:rPr>
          <w:rFonts w:cs="Calibri"/>
          <w:color w:val="000000"/>
          <w:lang w:val="pt-BR"/>
        </w:rPr>
        <w:t xml:space="preserve">Processar e gerar automaticamente os cálculos referentes </w:t>
      </w:r>
      <w:proofErr w:type="gramStart"/>
      <w:r w:rsidRPr="008E296C">
        <w:rPr>
          <w:rFonts w:cs="Calibri"/>
          <w:color w:val="000000"/>
          <w:lang w:val="pt-BR"/>
        </w:rPr>
        <w:t>a</w:t>
      </w:r>
      <w:proofErr w:type="gramEnd"/>
      <w:r w:rsidRPr="008E296C">
        <w:rPr>
          <w:rFonts w:cs="Calibri"/>
          <w:color w:val="000000"/>
          <w:lang w:val="pt-BR"/>
        </w:rPr>
        <w:t>:</w:t>
      </w:r>
    </w:p>
    <w:p w:rsidR="00E365B1" w:rsidRPr="008E296C" w:rsidRDefault="00E365B1" w:rsidP="00E365B1">
      <w:pPr>
        <w:pStyle w:val="PargrafodaLista"/>
        <w:widowControl/>
        <w:numPr>
          <w:ilvl w:val="0"/>
          <w:numId w:val="29"/>
        </w:numPr>
        <w:suppressAutoHyphens/>
        <w:autoSpaceDE w:val="0"/>
        <w:ind w:left="284" w:hanging="284"/>
        <w:jc w:val="both"/>
        <w:rPr>
          <w:rFonts w:cs="Calibri"/>
          <w:color w:val="000000"/>
          <w:lang w:val="pt-BR"/>
        </w:rPr>
      </w:pPr>
      <w:r w:rsidRPr="008E296C">
        <w:rPr>
          <w:rFonts w:cs="Calibri"/>
          <w:color w:val="000000"/>
          <w:lang w:val="pt-BR"/>
        </w:rPr>
        <w:t>Ocorrências apuradas no Sistema de Frequência;</w:t>
      </w:r>
    </w:p>
    <w:p w:rsidR="00E365B1" w:rsidRPr="008E296C" w:rsidRDefault="00E365B1" w:rsidP="00E365B1">
      <w:pPr>
        <w:pStyle w:val="PargrafodaLista"/>
        <w:widowControl/>
        <w:numPr>
          <w:ilvl w:val="0"/>
          <w:numId w:val="29"/>
        </w:numPr>
        <w:suppressAutoHyphens/>
        <w:autoSpaceDE w:val="0"/>
        <w:ind w:left="284" w:hanging="284"/>
        <w:jc w:val="both"/>
        <w:rPr>
          <w:rFonts w:cs="Calibri"/>
          <w:color w:val="000000"/>
          <w:lang w:val="pt-BR"/>
        </w:rPr>
      </w:pPr>
      <w:r w:rsidRPr="008E296C">
        <w:rPr>
          <w:rFonts w:cs="Calibri"/>
          <w:color w:val="000000"/>
          <w:lang w:val="pt-BR"/>
        </w:rPr>
        <w:t>Empregados Ativos: Salários, Horas Extras, Adicionais, Benefícios, Descontos Compulsórios e Voluntários;</w:t>
      </w:r>
    </w:p>
    <w:p w:rsidR="00E365B1" w:rsidRPr="00AA23E7" w:rsidRDefault="00E365B1" w:rsidP="00E365B1">
      <w:pPr>
        <w:pStyle w:val="PargrafodaLista"/>
        <w:widowControl/>
        <w:numPr>
          <w:ilvl w:val="0"/>
          <w:numId w:val="29"/>
        </w:numPr>
        <w:suppressAutoHyphens/>
        <w:autoSpaceDE w:val="0"/>
        <w:ind w:left="284" w:hanging="284"/>
        <w:jc w:val="both"/>
        <w:rPr>
          <w:rFonts w:cs="Calibri"/>
          <w:color w:val="000000"/>
        </w:rPr>
      </w:pPr>
      <w:proofErr w:type="spellStart"/>
      <w:r w:rsidRPr="00AA23E7">
        <w:rPr>
          <w:rFonts w:cs="Calibri"/>
          <w:color w:val="000000"/>
        </w:rPr>
        <w:t>Complementação</w:t>
      </w:r>
      <w:proofErr w:type="spellEnd"/>
      <w:r w:rsidRPr="00AA23E7">
        <w:rPr>
          <w:rFonts w:cs="Calibri"/>
          <w:color w:val="000000"/>
        </w:rPr>
        <w:t xml:space="preserve"> de </w:t>
      </w:r>
      <w:proofErr w:type="spellStart"/>
      <w:r w:rsidRPr="00AA23E7">
        <w:rPr>
          <w:rFonts w:cs="Calibri"/>
          <w:color w:val="000000"/>
        </w:rPr>
        <w:t>Aposentadoria</w:t>
      </w:r>
      <w:proofErr w:type="spellEnd"/>
      <w:r w:rsidRPr="00AA23E7">
        <w:rPr>
          <w:rFonts w:cs="Calibri"/>
          <w:color w:val="000000"/>
        </w:rPr>
        <w:t>;</w:t>
      </w:r>
    </w:p>
    <w:p w:rsidR="00E365B1" w:rsidRPr="00AA23E7" w:rsidRDefault="00E365B1" w:rsidP="00E365B1">
      <w:pPr>
        <w:pStyle w:val="PargrafodaLista"/>
        <w:widowControl/>
        <w:numPr>
          <w:ilvl w:val="0"/>
          <w:numId w:val="29"/>
        </w:numPr>
        <w:suppressAutoHyphens/>
        <w:autoSpaceDE w:val="0"/>
        <w:ind w:left="284" w:hanging="284"/>
        <w:jc w:val="both"/>
        <w:rPr>
          <w:rFonts w:cs="Calibri"/>
          <w:color w:val="000000"/>
        </w:rPr>
      </w:pPr>
      <w:r w:rsidRPr="00AA23E7">
        <w:rPr>
          <w:rFonts w:cs="Calibri"/>
          <w:color w:val="000000"/>
        </w:rPr>
        <w:t>Empregados Cedidos;</w:t>
      </w:r>
    </w:p>
    <w:p w:rsidR="00E365B1" w:rsidRPr="008E296C" w:rsidRDefault="00E365B1" w:rsidP="00E365B1">
      <w:pPr>
        <w:pStyle w:val="PargrafodaLista"/>
        <w:widowControl/>
        <w:numPr>
          <w:ilvl w:val="0"/>
          <w:numId w:val="29"/>
        </w:numPr>
        <w:suppressAutoHyphens/>
        <w:autoSpaceDE w:val="0"/>
        <w:ind w:left="284" w:hanging="284"/>
        <w:jc w:val="both"/>
        <w:rPr>
          <w:rFonts w:cs="Calibri"/>
          <w:color w:val="000000"/>
          <w:lang w:val="pt-BR"/>
        </w:rPr>
      </w:pPr>
      <w:r w:rsidRPr="008E296C">
        <w:rPr>
          <w:rFonts w:cs="Calibri"/>
          <w:color w:val="000000"/>
          <w:lang w:val="pt-BR"/>
        </w:rPr>
        <w:t>Mesadas judiciais: Pensão de Alimentos;</w:t>
      </w:r>
    </w:p>
    <w:p w:rsidR="00E365B1" w:rsidRPr="00AA23E7" w:rsidRDefault="00E365B1" w:rsidP="00E365B1">
      <w:pPr>
        <w:pStyle w:val="PargrafodaLista"/>
        <w:widowControl/>
        <w:numPr>
          <w:ilvl w:val="0"/>
          <w:numId w:val="29"/>
        </w:numPr>
        <w:suppressAutoHyphens/>
        <w:autoSpaceDE w:val="0"/>
        <w:ind w:left="284" w:hanging="284"/>
        <w:jc w:val="both"/>
        <w:rPr>
          <w:rFonts w:cs="Calibri"/>
          <w:color w:val="000000"/>
        </w:rPr>
      </w:pPr>
      <w:proofErr w:type="spellStart"/>
      <w:r w:rsidRPr="00AA23E7">
        <w:rPr>
          <w:rFonts w:cs="Calibri"/>
          <w:color w:val="000000"/>
        </w:rPr>
        <w:t>Estagiários</w:t>
      </w:r>
      <w:proofErr w:type="spellEnd"/>
      <w:r w:rsidRPr="00AA23E7">
        <w:rPr>
          <w:rFonts w:cs="Calibri"/>
          <w:color w:val="000000"/>
        </w:rPr>
        <w:t xml:space="preserve"> e </w:t>
      </w:r>
      <w:proofErr w:type="spellStart"/>
      <w:r w:rsidRPr="00AA23E7">
        <w:rPr>
          <w:rFonts w:cs="Calibri"/>
          <w:color w:val="000000"/>
        </w:rPr>
        <w:t>Menores</w:t>
      </w:r>
      <w:proofErr w:type="spellEnd"/>
      <w:r w:rsidRPr="00AA23E7">
        <w:rPr>
          <w:rFonts w:cs="Calibri"/>
          <w:color w:val="000000"/>
        </w:rPr>
        <w:t xml:space="preserve"> </w:t>
      </w:r>
      <w:proofErr w:type="spellStart"/>
      <w:r w:rsidRPr="00AA23E7">
        <w:rPr>
          <w:rFonts w:cs="Calibri"/>
          <w:color w:val="000000"/>
        </w:rPr>
        <w:t>Aprendizes</w:t>
      </w:r>
      <w:proofErr w:type="spellEnd"/>
      <w:r w:rsidRPr="00AA23E7">
        <w:rPr>
          <w:rFonts w:cs="Calibri"/>
          <w:color w:val="000000"/>
        </w:rPr>
        <w:t>;</w:t>
      </w:r>
    </w:p>
    <w:p w:rsidR="00E365B1" w:rsidRPr="00AA23E7" w:rsidRDefault="00E365B1" w:rsidP="00E365B1">
      <w:pPr>
        <w:pStyle w:val="PargrafodaLista"/>
        <w:widowControl/>
        <w:numPr>
          <w:ilvl w:val="0"/>
          <w:numId w:val="29"/>
        </w:numPr>
        <w:suppressAutoHyphens/>
        <w:autoSpaceDE w:val="0"/>
        <w:ind w:left="284" w:hanging="284"/>
        <w:jc w:val="both"/>
        <w:rPr>
          <w:rFonts w:cs="Calibri"/>
          <w:color w:val="000000"/>
        </w:rPr>
      </w:pPr>
      <w:r w:rsidRPr="00AA23E7">
        <w:rPr>
          <w:rFonts w:cs="Calibri"/>
          <w:color w:val="000000"/>
        </w:rPr>
        <w:t>Pagamentos Avulsos;</w:t>
      </w:r>
    </w:p>
    <w:p w:rsidR="00E365B1" w:rsidRPr="00AA23E7" w:rsidRDefault="00E365B1" w:rsidP="00E365B1">
      <w:pPr>
        <w:pStyle w:val="PargrafodaLista"/>
        <w:widowControl/>
        <w:numPr>
          <w:ilvl w:val="0"/>
          <w:numId w:val="29"/>
        </w:numPr>
        <w:suppressAutoHyphens/>
        <w:autoSpaceDE w:val="0"/>
        <w:ind w:left="284" w:hanging="284"/>
        <w:jc w:val="both"/>
        <w:rPr>
          <w:rFonts w:cs="Calibri"/>
          <w:color w:val="000000"/>
        </w:rPr>
      </w:pPr>
      <w:r w:rsidRPr="00AA23E7">
        <w:rPr>
          <w:rFonts w:cs="Calibri"/>
          <w:color w:val="000000"/>
        </w:rPr>
        <w:t>Cálculo de Margem Consignável;</w:t>
      </w:r>
    </w:p>
    <w:p w:rsidR="00E365B1" w:rsidRPr="00AA23E7" w:rsidRDefault="00E365B1" w:rsidP="00E365B1">
      <w:pPr>
        <w:pStyle w:val="PargrafodaLista"/>
        <w:widowControl/>
        <w:numPr>
          <w:ilvl w:val="0"/>
          <w:numId w:val="29"/>
        </w:numPr>
        <w:suppressAutoHyphens/>
        <w:autoSpaceDE w:val="0"/>
        <w:ind w:left="284" w:hanging="284"/>
        <w:jc w:val="both"/>
        <w:rPr>
          <w:rFonts w:cs="Calibri"/>
          <w:color w:val="000000"/>
        </w:rPr>
      </w:pPr>
      <w:r w:rsidRPr="00AA23E7">
        <w:rPr>
          <w:rFonts w:cs="Calibri"/>
          <w:color w:val="000000"/>
        </w:rPr>
        <w:t>Férias;</w:t>
      </w:r>
    </w:p>
    <w:p w:rsidR="00E365B1" w:rsidRPr="00AA23E7" w:rsidRDefault="00E365B1" w:rsidP="00E365B1">
      <w:pPr>
        <w:pStyle w:val="PargrafodaLista"/>
        <w:widowControl/>
        <w:numPr>
          <w:ilvl w:val="0"/>
          <w:numId w:val="29"/>
        </w:numPr>
        <w:suppressAutoHyphens/>
        <w:autoSpaceDE w:val="0"/>
        <w:ind w:left="284" w:hanging="284"/>
        <w:jc w:val="both"/>
        <w:rPr>
          <w:rFonts w:cs="Calibri"/>
          <w:color w:val="000000"/>
        </w:rPr>
      </w:pPr>
      <w:r w:rsidRPr="00AA23E7">
        <w:rPr>
          <w:rFonts w:cs="Calibri"/>
          <w:color w:val="000000"/>
        </w:rPr>
        <w:lastRenderedPageBreak/>
        <w:t>Empréstimo de Férias;</w:t>
      </w:r>
    </w:p>
    <w:p w:rsidR="00E365B1" w:rsidRPr="00AA23E7" w:rsidRDefault="00E365B1" w:rsidP="00E365B1">
      <w:pPr>
        <w:pStyle w:val="PargrafodaLista"/>
        <w:widowControl/>
        <w:numPr>
          <w:ilvl w:val="0"/>
          <w:numId w:val="29"/>
        </w:numPr>
        <w:suppressAutoHyphens/>
        <w:autoSpaceDE w:val="0"/>
        <w:ind w:left="284" w:hanging="284"/>
        <w:jc w:val="both"/>
        <w:rPr>
          <w:rFonts w:cs="Calibri"/>
          <w:color w:val="000000"/>
        </w:rPr>
      </w:pPr>
      <w:r w:rsidRPr="00AA23E7">
        <w:rPr>
          <w:rFonts w:cs="Calibri"/>
          <w:color w:val="000000"/>
        </w:rPr>
        <w:t>Substituições de Cargos Comissionados;</w:t>
      </w:r>
    </w:p>
    <w:p w:rsidR="00E365B1" w:rsidRPr="00AA23E7" w:rsidRDefault="00E365B1" w:rsidP="00E365B1">
      <w:pPr>
        <w:pStyle w:val="PargrafodaLista"/>
        <w:widowControl/>
        <w:numPr>
          <w:ilvl w:val="0"/>
          <w:numId w:val="29"/>
        </w:numPr>
        <w:suppressAutoHyphens/>
        <w:autoSpaceDE w:val="0"/>
        <w:ind w:left="284" w:hanging="284"/>
        <w:jc w:val="both"/>
        <w:rPr>
          <w:rFonts w:cs="Calibri"/>
          <w:color w:val="000000"/>
        </w:rPr>
      </w:pPr>
      <w:r w:rsidRPr="00AA23E7">
        <w:rPr>
          <w:rFonts w:cs="Calibri"/>
          <w:color w:val="000000"/>
        </w:rPr>
        <w:t>Consignações;</w:t>
      </w:r>
    </w:p>
    <w:p w:rsidR="00E365B1" w:rsidRPr="00AA23E7" w:rsidRDefault="00E365B1" w:rsidP="00E365B1">
      <w:pPr>
        <w:pStyle w:val="PargrafodaLista"/>
        <w:widowControl/>
        <w:numPr>
          <w:ilvl w:val="0"/>
          <w:numId w:val="29"/>
        </w:numPr>
        <w:suppressAutoHyphens/>
        <w:autoSpaceDE w:val="0"/>
        <w:ind w:left="284" w:hanging="284"/>
        <w:jc w:val="both"/>
        <w:rPr>
          <w:rFonts w:cs="Calibri"/>
          <w:color w:val="000000"/>
        </w:rPr>
      </w:pPr>
      <w:r w:rsidRPr="00AA23E7">
        <w:rPr>
          <w:rFonts w:cs="Calibri"/>
          <w:color w:val="000000"/>
        </w:rPr>
        <w:t>Diferenças com Retroatividade;</w:t>
      </w:r>
    </w:p>
    <w:p w:rsidR="00E365B1" w:rsidRPr="00AA23E7" w:rsidRDefault="00E365B1" w:rsidP="00E365B1">
      <w:pPr>
        <w:pStyle w:val="PargrafodaLista"/>
        <w:widowControl/>
        <w:numPr>
          <w:ilvl w:val="0"/>
          <w:numId w:val="29"/>
        </w:numPr>
        <w:suppressAutoHyphens/>
        <w:autoSpaceDE w:val="0"/>
        <w:ind w:left="284" w:hanging="284"/>
        <w:jc w:val="both"/>
        <w:rPr>
          <w:rFonts w:cs="Calibri"/>
          <w:color w:val="000000"/>
        </w:rPr>
      </w:pPr>
      <w:r w:rsidRPr="00AA23E7">
        <w:rPr>
          <w:rFonts w:cs="Calibri"/>
          <w:color w:val="000000"/>
        </w:rPr>
        <w:t>Rescisão de Contrato;</w:t>
      </w:r>
    </w:p>
    <w:p w:rsidR="00E365B1" w:rsidRPr="008E296C" w:rsidRDefault="00E365B1" w:rsidP="00E365B1">
      <w:pPr>
        <w:pStyle w:val="PargrafodaLista"/>
        <w:widowControl/>
        <w:numPr>
          <w:ilvl w:val="0"/>
          <w:numId w:val="29"/>
        </w:numPr>
        <w:suppressAutoHyphens/>
        <w:autoSpaceDE w:val="0"/>
        <w:ind w:left="284" w:hanging="284"/>
        <w:jc w:val="both"/>
        <w:rPr>
          <w:rFonts w:cs="Calibri"/>
          <w:color w:val="000000"/>
          <w:lang w:val="pt-BR"/>
        </w:rPr>
      </w:pPr>
      <w:r w:rsidRPr="008E296C">
        <w:rPr>
          <w:rFonts w:cs="Calibri"/>
          <w:color w:val="000000"/>
          <w:lang w:val="pt-BR"/>
        </w:rPr>
        <w:t>Arquivo para emissão dos contracheques e ficha financeira</w:t>
      </w:r>
    </w:p>
    <w:p w:rsidR="00E365B1" w:rsidRPr="008E296C" w:rsidRDefault="00E365B1" w:rsidP="00E365B1">
      <w:pPr>
        <w:pStyle w:val="PargrafodaLista"/>
        <w:widowControl/>
        <w:numPr>
          <w:ilvl w:val="0"/>
          <w:numId w:val="29"/>
        </w:numPr>
        <w:suppressAutoHyphens/>
        <w:autoSpaceDE w:val="0"/>
        <w:ind w:left="284" w:hanging="284"/>
        <w:jc w:val="both"/>
        <w:rPr>
          <w:rFonts w:cs="Calibri"/>
          <w:color w:val="000000"/>
          <w:lang w:val="pt-BR"/>
        </w:rPr>
      </w:pPr>
      <w:r w:rsidRPr="008E296C">
        <w:rPr>
          <w:rFonts w:cs="Calibri"/>
          <w:color w:val="000000"/>
          <w:lang w:val="pt-BR"/>
        </w:rPr>
        <w:t>Emissão de relatório “Analítico de Folha de Pagamento”;</w:t>
      </w:r>
    </w:p>
    <w:p w:rsidR="00E365B1" w:rsidRPr="008E296C" w:rsidRDefault="00E365B1" w:rsidP="00E365B1">
      <w:pPr>
        <w:pStyle w:val="PargrafodaLista"/>
        <w:widowControl/>
        <w:numPr>
          <w:ilvl w:val="0"/>
          <w:numId w:val="29"/>
        </w:numPr>
        <w:suppressAutoHyphens/>
        <w:autoSpaceDE w:val="0"/>
        <w:ind w:left="284" w:hanging="284"/>
        <w:jc w:val="both"/>
        <w:rPr>
          <w:rFonts w:cs="Calibri"/>
          <w:color w:val="000000"/>
          <w:lang w:val="pt-BR"/>
        </w:rPr>
      </w:pPr>
      <w:r w:rsidRPr="008E296C">
        <w:rPr>
          <w:rFonts w:cs="Calibri"/>
          <w:color w:val="000000"/>
          <w:lang w:val="pt-BR"/>
        </w:rPr>
        <w:t>Emissão de relatório “Resumo da Folha de Pagamento”;</w:t>
      </w:r>
    </w:p>
    <w:p w:rsidR="00E365B1" w:rsidRPr="008E296C" w:rsidRDefault="00E365B1" w:rsidP="00E365B1">
      <w:pPr>
        <w:pStyle w:val="PargrafodaLista"/>
        <w:widowControl/>
        <w:numPr>
          <w:ilvl w:val="0"/>
          <w:numId w:val="29"/>
        </w:numPr>
        <w:suppressAutoHyphens/>
        <w:autoSpaceDE w:val="0"/>
        <w:ind w:left="284" w:hanging="284"/>
        <w:jc w:val="both"/>
        <w:rPr>
          <w:rFonts w:cs="Calibri"/>
          <w:color w:val="000000"/>
          <w:lang w:val="pt-BR"/>
        </w:rPr>
      </w:pPr>
      <w:r w:rsidRPr="008E296C">
        <w:rPr>
          <w:rFonts w:cs="Calibri"/>
          <w:color w:val="000000"/>
          <w:lang w:val="pt-BR"/>
        </w:rPr>
        <w:t>Emissão de relatório “Ficha Financeira Anual”;</w:t>
      </w:r>
    </w:p>
    <w:p w:rsidR="00E365B1" w:rsidRPr="008E296C" w:rsidRDefault="00E365B1" w:rsidP="00E365B1">
      <w:pPr>
        <w:pStyle w:val="PargrafodaLista"/>
        <w:widowControl/>
        <w:numPr>
          <w:ilvl w:val="0"/>
          <w:numId w:val="29"/>
        </w:numPr>
        <w:suppressAutoHyphens/>
        <w:autoSpaceDE w:val="0"/>
        <w:ind w:left="284" w:hanging="284"/>
        <w:jc w:val="both"/>
        <w:rPr>
          <w:rFonts w:cs="Calibri"/>
          <w:color w:val="000000"/>
          <w:lang w:val="pt-BR"/>
        </w:rPr>
      </w:pPr>
      <w:r w:rsidRPr="008E296C">
        <w:rPr>
          <w:rFonts w:cs="Calibri"/>
          <w:color w:val="000000"/>
          <w:lang w:val="pt-BR"/>
        </w:rPr>
        <w:t>Emissão de relatório “Recibo de Pagamento”, sendo que o “layout” de impressão deve ser adaptável às necessidades da contratante.</w:t>
      </w:r>
    </w:p>
    <w:p w:rsidR="00E365B1" w:rsidRPr="008E296C" w:rsidRDefault="00E365B1" w:rsidP="00E365B1">
      <w:pPr>
        <w:pStyle w:val="PargrafodaLista"/>
        <w:widowControl/>
        <w:numPr>
          <w:ilvl w:val="0"/>
          <w:numId w:val="29"/>
        </w:numPr>
        <w:suppressAutoHyphens/>
        <w:autoSpaceDE w:val="0"/>
        <w:ind w:left="284" w:hanging="284"/>
        <w:jc w:val="both"/>
        <w:rPr>
          <w:rFonts w:cs="Calibri"/>
          <w:color w:val="000000"/>
          <w:lang w:val="pt-BR"/>
        </w:rPr>
      </w:pPr>
      <w:r w:rsidRPr="008E296C">
        <w:rPr>
          <w:rFonts w:cs="Calibri"/>
          <w:color w:val="000000"/>
          <w:lang w:val="pt-BR"/>
        </w:rPr>
        <w:t>Possibilidade de parametrização, pelo usuário, de mensagens para impressão no “Recibo de Pagamento” diferenciadas por órgão ou por emprego;</w:t>
      </w:r>
    </w:p>
    <w:p w:rsidR="00E365B1" w:rsidRPr="008E296C" w:rsidRDefault="00E365B1" w:rsidP="00E365B1">
      <w:pPr>
        <w:pStyle w:val="PargrafodaLista"/>
        <w:widowControl/>
        <w:numPr>
          <w:ilvl w:val="0"/>
          <w:numId w:val="29"/>
        </w:numPr>
        <w:suppressAutoHyphens/>
        <w:autoSpaceDE w:val="0"/>
        <w:ind w:left="284" w:hanging="284"/>
        <w:jc w:val="both"/>
        <w:rPr>
          <w:rFonts w:cs="Calibri"/>
          <w:lang w:val="pt-BR"/>
        </w:rPr>
      </w:pPr>
      <w:r w:rsidRPr="008E296C">
        <w:rPr>
          <w:rFonts w:cs="Calibri"/>
          <w:lang w:val="pt-BR"/>
        </w:rPr>
        <w:t>Execuções em tempo real e com resultados em vídeo ou impressora, conforme opção do usuário no momento da execução;</w:t>
      </w:r>
    </w:p>
    <w:p w:rsidR="00E365B1" w:rsidRPr="008E296C" w:rsidRDefault="00E365B1" w:rsidP="00E365B1">
      <w:pPr>
        <w:pStyle w:val="PargrafodaLista"/>
        <w:widowControl/>
        <w:numPr>
          <w:ilvl w:val="0"/>
          <w:numId w:val="29"/>
        </w:numPr>
        <w:suppressAutoHyphens/>
        <w:autoSpaceDE w:val="0"/>
        <w:ind w:left="284" w:hanging="284"/>
        <w:jc w:val="both"/>
        <w:rPr>
          <w:rFonts w:cs="Calibri"/>
          <w:color w:val="000000"/>
          <w:lang w:val="pt-BR"/>
        </w:rPr>
      </w:pPr>
      <w:r w:rsidRPr="008E296C">
        <w:rPr>
          <w:rFonts w:cs="Calibri"/>
          <w:lang w:val="pt-BR"/>
        </w:rPr>
        <w:t>Emissão de resultados em meio magnético e/ou em papel, para relatórios legais, conforme especificações das entidades solicitantes;</w:t>
      </w:r>
    </w:p>
    <w:p w:rsidR="00E365B1" w:rsidRPr="008E296C" w:rsidRDefault="00E365B1" w:rsidP="00E365B1">
      <w:pPr>
        <w:pStyle w:val="PargrafodaLista"/>
        <w:widowControl/>
        <w:numPr>
          <w:ilvl w:val="0"/>
          <w:numId w:val="29"/>
        </w:numPr>
        <w:suppressAutoHyphens/>
        <w:autoSpaceDE w:val="0"/>
        <w:ind w:left="284" w:hanging="284"/>
        <w:jc w:val="both"/>
        <w:rPr>
          <w:rFonts w:cs="Calibri"/>
          <w:lang w:val="pt-BR"/>
        </w:rPr>
      </w:pPr>
      <w:r w:rsidRPr="008E296C">
        <w:rPr>
          <w:rFonts w:cs="Calibri"/>
          <w:lang w:val="pt-BR"/>
        </w:rPr>
        <w:t>Geração de arquivos de créditos bancários, dos empregados, pensionistas, associações e sindicatos para diferentes bancos, com a possibilidade de envio físico de mídias ou transmissão eletrônica;</w:t>
      </w:r>
    </w:p>
    <w:p w:rsidR="00E365B1" w:rsidRPr="008E296C" w:rsidRDefault="00E365B1" w:rsidP="00E365B1">
      <w:pPr>
        <w:pStyle w:val="PargrafodaLista"/>
        <w:widowControl/>
        <w:numPr>
          <w:ilvl w:val="0"/>
          <w:numId w:val="29"/>
        </w:numPr>
        <w:suppressAutoHyphens/>
        <w:autoSpaceDE w:val="0"/>
        <w:ind w:left="284" w:hanging="284"/>
        <w:jc w:val="both"/>
        <w:rPr>
          <w:rFonts w:cs="Calibri"/>
          <w:lang w:val="pt-BR"/>
        </w:rPr>
      </w:pPr>
      <w:r w:rsidRPr="008E296C">
        <w:rPr>
          <w:rFonts w:cs="Calibri"/>
          <w:lang w:val="pt-BR"/>
        </w:rPr>
        <w:t>Permitir o registro de remunerações diferenciadas por postos de trabalho ocupados pelo empregado. O sistema deverá ainda permitir o registro e cálculo de remunerações de postos adicionais que o empregado ocupar;</w:t>
      </w:r>
    </w:p>
    <w:p w:rsidR="00E365B1" w:rsidRPr="008E296C" w:rsidRDefault="00E365B1" w:rsidP="00E365B1">
      <w:pPr>
        <w:pStyle w:val="PargrafodaLista"/>
        <w:widowControl/>
        <w:numPr>
          <w:ilvl w:val="0"/>
          <w:numId w:val="29"/>
        </w:numPr>
        <w:suppressAutoHyphens/>
        <w:autoSpaceDE w:val="0"/>
        <w:ind w:left="284" w:hanging="284"/>
        <w:jc w:val="both"/>
        <w:rPr>
          <w:rFonts w:cs="Calibri"/>
          <w:lang w:val="pt-BR"/>
        </w:rPr>
      </w:pPr>
      <w:r w:rsidRPr="008E296C">
        <w:rPr>
          <w:rFonts w:cs="Calibri"/>
          <w:lang w:val="pt-BR"/>
        </w:rPr>
        <w:t>Integração nativa com os módulos de cadastro de pessoal, promoções, transferências, frequência, afastamentos, férias, benefícios diretos, vale transporte, contagem de tempo de serviço, segurança do trabalho e medicina ocupacional.</w:t>
      </w:r>
    </w:p>
    <w:p w:rsidR="00E365B1" w:rsidRPr="008E296C" w:rsidRDefault="00E365B1" w:rsidP="00E365B1">
      <w:pPr>
        <w:pStyle w:val="PargrafodaLista"/>
        <w:autoSpaceDE w:val="0"/>
        <w:jc w:val="both"/>
        <w:rPr>
          <w:rFonts w:cs="Calibri"/>
          <w:b/>
          <w:color w:val="FF0000"/>
          <w:lang w:val="pt-BR"/>
        </w:rPr>
      </w:pPr>
    </w:p>
    <w:p w:rsidR="00E365B1" w:rsidRDefault="00E365B1" w:rsidP="00E365B1">
      <w:pPr>
        <w:autoSpaceDE w:val="0"/>
        <w:jc w:val="both"/>
        <w:rPr>
          <w:rFonts w:ascii="Calibri" w:hAnsi="Calibri" w:cs="Calibri"/>
          <w:b/>
          <w:color w:val="000000"/>
          <w:sz w:val="22"/>
          <w:szCs w:val="22"/>
        </w:rPr>
      </w:pPr>
      <w:r w:rsidRPr="00AA23E7">
        <w:rPr>
          <w:rFonts w:ascii="Calibri" w:hAnsi="Calibri" w:cs="Calibri"/>
          <w:b/>
          <w:color w:val="000000"/>
          <w:sz w:val="22"/>
          <w:szCs w:val="22"/>
        </w:rPr>
        <w:t>TRIBUTAÇÃO – RELATÓRIOS E ROTINAS LEGAIS</w:t>
      </w:r>
    </w:p>
    <w:p w:rsidR="006351EF" w:rsidRPr="00AA23E7" w:rsidRDefault="006351EF" w:rsidP="00E365B1">
      <w:pPr>
        <w:autoSpaceDE w:val="0"/>
        <w:jc w:val="both"/>
        <w:rPr>
          <w:rFonts w:ascii="Calibri" w:hAnsi="Calibri" w:cs="Calibri"/>
          <w:b/>
          <w:color w:val="000000"/>
          <w:sz w:val="22"/>
          <w:szCs w:val="22"/>
        </w:rPr>
      </w:pPr>
    </w:p>
    <w:p w:rsidR="00E365B1" w:rsidRPr="008E296C" w:rsidRDefault="00E365B1" w:rsidP="00E365B1">
      <w:pPr>
        <w:pStyle w:val="PargrafodaLista"/>
        <w:widowControl/>
        <w:numPr>
          <w:ilvl w:val="0"/>
          <w:numId w:val="30"/>
        </w:numPr>
        <w:suppressAutoHyphens/>
        <w:autoSpaceDE w:val="0"/>
        <w:ind w:left="284" w:hanging="284"/>
        <w:jc w:val="both"/>
        <w:rPr>
          <w:rFonts w:cs="Calibri"/>
          <w:lang w:val="pt-BR"/>
        </w:rPr>
      </w:pPr>
      <w:r w:rsidRPr="008E296C">
        <w:rPr>
          <w:rFonts w:cs="Calibri"/>
          <w:lang w:val="pt-BR"/>
        </w:rPr>
        <w:t>GFIP (geração do arquivo com informações para recolhimento de FGTS e GPS, tratamento dos diversos tipos de recolhimentos existentes);</w:t>
      </w:r>
    </w:p>
    <w:p w:rsidR="00E365B1" w:rsidRPr="008E296C" w:rsidRDefault="00E365B1" w:rsidP="00E365B1">
      <w:pPr>
        <w:pStyle w:val="PargrafodaLista"/>
        <w:widowControl/>
        <w:numPr>
          <w:ilvl w:val="0"/>
          <w:numId w:val="30"/>
        </w:numPr>
        <w:suppressAutoHyphens/>
        <w:autoSpaceDE w:val="0"/>
        <w:ind w:left="284" w:hanging="284"/>
        <w:jc w:val="both"/>
        <w:rPr>
          <w:rFonts w:cs="Calibri"/>
          <w:lang w:val="pt-BR"/>
        </w:rPr>
      </w:pPr>
      <w:r w:rsidRPr="008E296C">
        <w:rPr>
          <w:rFonts w:cs="Calibri"/>
          <w:lang w:val="pt-BR"/>
        </w:rPr>
        <w:t>Informe de Rendimentos (empregados, aposentados e pensionistas de alimentos);</w:t>
      </w:r>
    </w:p>
    <w:p w:rsidR="00E365B1" w:rsidRPr="008E296C" w:rsidRDefault="00E365B1" w:rsidP="00E365B1">
      <w:pPr>
        <w:pStyle w:val="PargrafodaLista"/>
        <w:widowControl/>
        <w:numPr>
          <w:ilvl w:val="0"/>
          <w:numId w:val="30"/>
        </w:numPr>
        <w:suppressAutoHyphens/>
        <w:autoSpaceDE w:val="0"/>
        <w:ind w:left="284" w:hanging="284"/>
        <w:jc w:val="both"/>
        <w:rPr>
          <w:rFonts w:cs="Calibri"/>
          <w:lang w:val="pt-BR"/>
        </w:rPr>
      </w:pPr>
      <w:r w:rsidRPr="008E296C">
        <w:rPr>
          <w:rFonts w:cs="Calibri"/>
          <w:lang w:val="pt-BR"/>
        </w:rPr>
        <w:t>DIRF (geração do arquivo anual e possibilidade de junção de arquivos).</w:t>
      </w:r>
    </w:p>
    <w:p w:rsidR="00E365B1" w:rsidRPr="00AA23E7" w:rsidRDefault="00E365B1" w:rsidP="00E365B1">
      <w:pPr>
        <w:pStyle w:val="PargrafodaLista"/>
        <w:widowControl/>
        <w:numPr>
          <w:ilvl w:val="0"/>
          <w:numId w:val="30"/>
        </w:numPr>
        <w:suppressAutoHyphens/>
        <w:autoSpaceDE w:val="0"/>
        <w:ind w:left="284" w:hanging="284"/>
        <w:jc w:val="both"/>
        <w:rPr>
          <w:rFonts w:cs="Calibri"/>
        </w:rPr>
      </w:pPr>
      <w:r w:rsidRPr="00AA23E7">
        <w:rPr>
          <w:rFonts w:cs="Calibri"/>
        </w:rPr>
        <w:t>RAIS;</w:t>
      </w:r>
    </w:p>
    <w:p w:rsidR="00E365B1" w:rsidRPr="008E296C" w:rsidRDefault="00E365B1" w:rsidP="00E365B1">
      <w:pPr>
        <w:pStyle w:val="PargrafodaLista"/>
        <w:widowControl/>
        <w:numPr>
          <w:ilvl w:val="0"/>
          <w:numId w:val="30"/>
        </w:numPr>
        <w:suppressAutoHyphens/>
        <w:autoSpaceDE w:val="0"/>
        <w:ind w:left="284" w:hanging="284"/>
        <w:jc w:val="both"/>
        <w:rPr>
          <w:rFonts w:cs="Calibri"/>
          <w:lang w:val="pt-BR"/>
        </w:rPr>
      </w:pPr>
      <w:r w:rsidRPr="008E296C">
        <w:rPr>
          <w:rFonts w:cs="Calibri"/>
          <w:lang w:val="pt-BR"/>
        </w:rPr>
        <w:t>Cadastramento e pagamento automatizado do PIS/PASEP;</w:t>
      </w:r>
    </w:p>
    <w:p w:rsidR="00E365B1" w:rsidRPr="00AA23E7" w:rsidRDefault="00E365B1" w:rsidP="00E365B1">
      <w:pPr>
        <w:pStyle w:val="PargrafodaLista"/>
        <w:widowControl/>
        <w:numPr>
          <w:ilvl w:val="0"/>
          <w:numId w:val="30"/>
        </w:numPr>
        <w:suppressAutoHyphens/>
        <w:autoSpaceDE w:val="0"/>
        <w:ind w:left="284" w:hanging="284"/>
        <w:jc w:val="both"/>
        <w:rPr>
          <w:rFonts w:cs="Calibri"/>
        </w:rPr>
      </w:pPr>
      <w:proofErr w:type="spellStart"/>
      <w:r w:rsidRPr="00AA23E7">
        <w:rPr>
          <w:rFonts w:cs="Calibri"/>
        </w:rPr>
        <w:t>Pagamento</w:t>
      </w:r>
      <w:proofErr w:type="spellEnd"/>
      <w:r w:rsidRPr="00AA23E7">
        <w:rPr>
          <w:rFonts w:cs="Calibri"/>
        </w:rPr>
        <w:t xml:space="preserve"> </w:t>
      </w:r>
      <w:proofErr w:type="spellStart"/>
      <w:r w:rsidRPr="00AA23E7">
        <w:rPr>
          <w:rFonts w:cs="Calibri"/>
        </w:rPr>
        <w:t>automatizado</w:t>
      </w:r>
      <w:proofErr w:type="spellEnd"/>
      <w:r w:rsidRPr="00AA23E7">
        <w:rPr>
          <w:rFonts w:cs="Calibri"/>
        </w:rPr>
        <w:t xml:space="preserve"> de PIS;</w:t>
      </w:r>
    </w:p>
    <w:p w:rsidR="00E365B1" w:rsidRPr="00AA23E7" w:rsidRDefault="00E365B1" w:rsidP="00E365B1">
      <w:pPr>
        <w:pStyle w:val="PargrafodaLista"/>
        <w:widowControl/>
        <w:numPr>
          <w:ilvl w:val="0"/>
          <w:numId w:val="30"/>
        </w:numPr>
        <w:suppressAutoHyphens/>
        <w:autoSpaceDE w:val="0"/>
        <w:ind w:left="284" w:hanging="284"/>
        <w:jc w:val="both"/>
        <w:rPr>
          <w:rFonts w:cs="Calibri"/>
        </w:rPr>
      </w:pPr>
      <w:r w:rsidRPr="00AA23E7">
        <w:rPr>
          <w:rFonts w:cs="Calibri"/>
        </w:rPr>
        <w:t>CAGED;</w:t>
      </w:r>
    </w:p>
    <w:p w:rsidR="00E365B1" w:rsidRPr="008E296C" w:rsidRDefault="00E365B1" w:rsidP="00E365B1">
      <w:pPr>
        <w:pStyle w:val="PargrafodaLista"/>
        <w:widowControl/>
        <w:numPr>
          <w:ilvl w:val="0"/>
          <w:numId w:val="30"/>
        </w:numPr>
        <w:suppressAutoHyphens/>
        <w:autoSpaceDE w:val="0"/>
        <w:ind w:left="284" w:hanging="284"/>
        <w:jc w:val="both"/>
        <w:rPr>
          <w:rFonts w:cs="Calibri"/>
          <w:lang w:val="pt-BR"/>
        </w:rPr>
      </w:pPr>
      <w:proofErr w:type="gramStart"/>
      <w:r w:rsidRPr="008E296C">
        <w:rPr>
          <w:rFonts w:cs="Calibri"/>
          <w:lang w:val="pt-BR"/>
        </w:rPr>
        <w:t xml:space="preserve">PPP – Perfil </w:t>
      </w:r>
      <w:proofErr w:type="spellStart"/>
      <w:r w:rsidRPr="008E296C">
        <w:rPr>
          <w:rFonts w:cs="Calibri"/>
          <w:lang w:val="pt-BR"/>
        </w:rPr>
        <w:t>Profissiográfico</w:t>
      </w:r>
      <w:proofErr w:type="spellEnd"/>
      <w:r w:rsidRPr="008E296C">
        <w:rPr>
          <w:rFonts w:cs="Calibri"/>
          <w:lang w:val="pt-BR"/>
        </w:rPr>
        <w:t xml:space="preserve"> Previdenciário integrado com os tratamentos previstos nos requisitos de Saúde e Segurança do Trabalho)</w:t>
      </w:r>
      <w:proofErr w:type="gramEnd"/>
      <w:r w:rsidRPr="008E296C">
        <w:rPr>
          <w:rFonts w:cs="Calibri"/>
          <w:lang w:val="pt-BR"/>
        </w:rPr>
        <w:t>;</w:t>
      </w:r>
    </w:p>
    <w:p w:rsidR="00E365B1" w:rsidRDefault="00E365B1" w:rsidP="00E365B1">
      <w:pPr>
        <w:pStyle w:val="PargrafodaLista"/>
        <w:widowControl/>
        <w:numPr>
          <w:ilvl w:val="0"/>
          <w:numId w:val="30"/>
        </w:numPr>
        <w:suppressAutoHyphens/>
        <w:autoSpaceDE w:val="0"/>
        <w:ind w:left="284" w:hanging="284"/>
        <w:jc w:val="both"/>
        <w:rPr>
          <w:rFonts w:cs="Calibri"/>
        </w:rPr>
      </w:pPr>
      <w:proofErr w:type="spellStart"/>
      <w:r w:rsidRPr="00AA23E7">
        <w:rPr>
          <w:rFonts w:cs="Calibri"/>
        </w:rPr>
        <w:t>Atendimento</w:t>
      </w:r>
      <w:proofErr w:type="spellEnd"/>
      <w:r w:rsidRPr="00AA23E7">
        <w:rPr>
          <w:rFonts w:cs="Calibri"/>
        </w:rPr>
        <w:t xml:space="preserve"> total </w:t>
      </w:r>
      <w:proofErr w:type="spellStart"/>
      <w:r w:rsidRPr="00AA23E7">
        <w:rPr>
          <w:rFonts w:cs="Calibri"/>
        </w:rPr>
        <w:t>ao</w:t>
      </w:r>
      <w:proofErr w:type="spellEnd"/>
      <w:r w:rsidRPr="00AA23E7">
        <w:rPr>
          <w:rFonts w:cs="Calibri"/>
        </w:rPr>
        <w:t xml:space="preserve"> </w:t>
      </w:r>
      <w:proofErr w:type="spellStart"/>
      <w:r w:rsidRPr="00AA23E7">
        <w:rPr>
          <w:rFonts w:cs="Calibri"/>
        </w:rPr>
        <w:t>eSocial</w:t>
      </w:r>
      <w:proofErr w:type="spellEnd"/>
      <w:r w:rsidRPr="00AA23E7">
        <w:rPr>
          <w:rFonts w:cs="Calibri"/>
        </w:rPr>
        <w:t>;</w:t>
      </w:r>
    </w:p>
    <w:p w:rsidR="006351EF" w:rsidRDefault="006351EF" w:rsidP="006351EF">
      <w:pPr>
        <w:pStyle w:val="PargrafodaLista"/>
        <w:widowControl/>
        <w:suppressAutoHyphens/>
        <w:autoSpaceDE w:val="0"/>
        <w:jc w:val="both"/>
        <w:rPr>
          <w:rFonts w:cs="Calibri"/>
        </w:rPr>
      </w:pPr>
    </w:p>
    <w:p w:rsidR="00E365B1" w:rsidRDefault="006351EF" w:rsidP="00E365B1">
      <w:pPr>
        <w:pStyle w:val="PargrafodaLista"/>
        <w:autoSpaceDE w:val="0"/>
        <w:jc w:val="both"/>
        <w:rPr>
          <w:rFonts w:cs="Calibri"/>
          <w:b/>
        </w:rPr>
      </w:pPr>
      <w:r>
        <w:rPr>
          <w:rFonts w:cs="Calibri"/>
          <w:b/>
        </w:rPr>
        <w:t xml:space="preserve">MÓDULO DE </w:t>
      </w:r>
      <w:r w:rsidR="00E365B1" w:rsidRPr="00AA23E7">
        <w:rPr>
          <w:rFonts w:cs="Calibri"/>
          <w:b/>
        </w:rPr>
        <w:t>MENSAGERIA ESOCIAL</w:t>
      </w:r>
    </w:p>
    <w:p w:rsidR="006351EF" w:rsidRPr="00AA23E7" w:rsidRDefault="006351EF" w:rsidP="00E365B1">
      <w:pPr>
        <w:pStyle w:val="PargrafodaLista"/>
        <w:autoSpaceDE w:val="0"/>
        <w:jc w:val="both"/>
        <w:rPr>
          <w:rFonts w:cs="Calibri"/>
          <w:b/>
        </w:rPr>
      </w:pPr>
    </w:p>
    <w:p w:rsidR="00E365B1" w:rsidRPr="008E296C" w:rsidRDefault="00E365B1" w:rsidP="00E365B1">
      <w:pPr>
        <w:pStyle w:val="PargrafodaLista"/>
        <w:widowControl/>
        <w:numPr>
          <w:ilvl w:val="0"/>
          <w:numId w:val="32"/>
        </w:numPr>
        <w:suppressAutoHyphens/>
        <w:autoSpaceDE w:val="0"/>
        <w:ind w:left="284" w:hanging="295"/>
        <w:jc w:val="both"/>
        <w:rPr>
          <w:rFonts w:asciiTheme="minorHAnsi" w:hAnsiTheme="minorHAnsi" w:cstheme="minorHAnsi"/>
          <w:lang w:val="pt-BR"/>
        </w:rPr>
      </w:pPr>
      <w:r w:rsidRPr="008E296C">
        <w:rPr>
          <w:rFonts w:asciiTheme="minorHAnsi" w:hAnsiTheme="minorHAnsi" w:cstheme="minorHAnsi"/>
          <w:lang w:val="pt-BR"/>
        </w:rPr>
        <w:t xml:space="preserve">A Solução deverá atender também as exigências do </w:t>
      </w:r>
      <w:proofErr w:type="spellStart"/>
      <w:proofErr w:type="gramStart"/>
      <w:r w:rsidRPr="008E296C">
        <w:rPr>
          <w:rFonts w:asciiTheme="minorHAnsi" w:hAnsiTheme="minorHAnsi" w:cstheme="minorHAnsi"/>
          <w:lang w:val="pt-BR"/>
        </w:rPr>
        <w:t>eSocial</w:t>
      </w:r>
      <w:proofErr w:type="spellEnd"/>
      <w:proofErr w:type="gramEnd"/>
      <w:r w:rsidRPr="008E296C">
        <w:rPr>
          <w:rFonts w:asciiTheme="minorHAnsi" w:hAnsiTheme="minorHAnsi" w:cstheme="minorHAnsi"/>
          <w:lang w:val="pt-BR"/>
        </w:rPr>
        <w:t xml:space="preserve">, tendo um módulo para a geração, gestão e envio de todos os arquivos (mensageria), inclusive de arquivos gerados por outros softwares, desde que no formato XML do </w:t>
      </w:r>
      <w:proofErr w:type="spellStart"/>
      <w:r w:rsidRPr="008E296C">
        <w:rPr>
          <w:rFonts w:asciiTheme="minorHAnsi" w:hAnsiTheme="minorHAnsi" w:cstheme="minorHAnsi"/>
          <w:lang w:val="pt-BR"/>
        </w:rPr>
        <w:t>eSocial</w:t>
      </w:r>
      <w:proofErr w:type="spellEnd"/>
      <w:r w:rsidRPr="008E296C">
        <w:rPr>
          <w:rFonts w:asciiTheme="minorHAnsi" w:hAnsiTheme="minorHAnsi" w:cstheme="minorHAnsi"/>
          <w:lang w:val="pt-BR"/>
        </w:rPr>
        <w:t>.</w:t>
      </w:r>
    </w:p>
    <w:p w:rsidR="00E365B1" w:rsidRPr="008E296C" w:rsidRDefault="00E365B1" w:rsidP="00E365B1">
      <w:pPr>
        <w:pStyle w:val="PargrafodaLista"/>
        <w:widowControl/>
        <w:numPr>
          <w:ilvl w:val="0"/>
          <w:numId w:val="32"/>
        </w:numPr>
        <w:suppressAutoHyphens/>
        <w:autoSpaceDE w:val="0"/>
        <w:ind w:left="284" w:hanging="295"/>
        <w:jc w:val="both"/>
        <w:rPr>
          <w:rFonts w:asciiTheme="minorHAnsi" w:hAnsiTheme="minorHAnsi" w:cstheme="minorHAnsi"/>
          <w:lang w:val="pt-BR"/>
        </w:rPr>
      </w:pPr>
      <w:r w:rsidRPr="008E296C">
        <w:rPr>
          <w:rFonts w:asciiTheme="minorHAnsi" w:hAnsiTheme="minorHAnsi" w:cstheme="minorHAnsi"/>
          <w:lang w:val="pt-BR"/>
        </w:rPr>
        <w:t xml:space="preserve">Permitir a gestão do </w:t>
      </w:r>
      <w:proofErr w:type="spellStart"/>
      <w:proofErr w:type="gramStart"/>
      <w:r w:rsidRPr="008E296C">
        <w:rPr>
          <w:rFonts w:asciiTheme="minorHAnsi" w:hAnsiTheme="minorHAnsi" w:cstheme="minorHAnsi"/>
          <w:lang w:val="pt-BR"/>
        </w:rPr>
        <w:t>eSocial</w:t>
      </w:r>
      <w:proofErr w:type="spellEnd"/>
      <w:proofErr w:type="gramEnd"/>
      <w:r w:rsidRPr="008E296C">
        <w:rPr>
          <w:rFonts w:asciiTheme="minorHAnsi" w:hAnsiTheme="minorHAnsi" w:cstheme="minorHAnsi"/>
          <w:lang w:val="pt-BR"/>
        </w:rPr>
        <w:t>, transmitindo para o ambiente da RFB no mínimo das informações da folha de pagamento, saúde e segurança ocupacional e jornada de trabalho.</w:t>
      </w:r>
    </w:p>
    <w:p w:rsidR="00E365B1" w:rsidRPr="008E296C" w:rsidRDefault="00E365B1" w:rsidP="00E365B1">
      <w:pPr>
        <w:pStyle w:val="PargrafodaLista"/>
        <w:widowControl/>
        <w:numPr>
          <w:ilvl w:val="0"/>
          <w:numId w:val="32"/>
        </w:numPr>
        <w:suppressAutoHyphens/>
        <w:autoSpaceDE w:val="0"/>
        <w:ind w:left="284" w:hanging="295"/>
        <w:jc w:val="both"/>
        <w:rPr>
          <w:rFonts w:asciiTheme="minorHAnsi" w:hAnsiTheme="minorHAnsi" w:cstheme="minorHAnsi"/>
          <w:lang w:val="pt-BR"/>
        </w:rPr>
      </w:pPr>
      <w:r w:rsidRPr="008E296C">
        <w:rPr>
          <w:rFonts w:asciiTheme="minorHAnsi" w:hAnsiTheme="minorHAnsi" w:cstheme="minorHAnsi"/>
          <w:lang w:val="pt-BR"/>
        </w:rPr>
        <w:t xml:space="preserve">Permitir o envio das informações necessárias para o </w:t>
      </w:r>
      <w:proofErr w:type="spellStart"/>
      <w:proofErr w:type="gramStart"/>
      <w:r w:rsidRPr="008E296C">
        <w:rPr>
          <w:rFonts w:asciiTheme="minorHAnsi" w:hAnsiTheme="minorHAnsi" w:cstheme="minorHAnsi"/>
          <w:lang w:val="pt-BR"/>
        </w:rPr>
        <w:t>eSocial</w:t>
      </w:r>
      <w:proofErr w:type="spellEnd"/>
      <w:proofErr w:type="gramEnd"/>
      <w:r w:rsidRPr="008E296C">
        <w:rPr>
          <w:rFonts w:asciiTheme="minorHAnsi" w:hAnsiTheme="minorHAnsi" w:cstheme="minorHAnsi"/>
          <w:lang w:val="pt-BR"/>
        </w:rPr>
        <w:t xml:space="preserve"> antes da entrada em produção da nova solução, considerando informações contidas na solução atual, para garantir o cumprimento de prazo junto ao governo federal.</w:t>
      </w:r>
    </w:p>
    <w:p w:rsidR="00E365B1" w:rsidRPr="008E296C" w:rsidRDefault="00E365B1" w:rsidP="00E365B1">
      <w:pPr>
        <w:pStyle w:val="PargrafodaLista"/>
        <w:widowControl/>
        <w:numPr>
          <w:ilvl w:val="0"/>
          <w:numId w:val="32"/>
        </w:numPr>
        <w:suppressAutoHyphens/>
        <w:autoSpaceDE w:val="0"/>
        <w:ind w:left="284" w:hanging="295"/>
        <w:jc w:val="both"/>
        <w:rPr>
          <w:rFonts w:asciiTheme="minorHAnsi" w:hAnsiTheme="minorHAnsi" w:cstheme="minorHAnsi"/>
          <w:lang w:val="pt-BR"/>
        </w:rPr>
      </w:pPr>
      <w:r w:rsidRPr="008E296C">
        <w:rPr>
          <w:rFonts w:asciiTheme="minorHAnsi" w:hAnsiTheme="minorHAnsi" w:cstheme="minorHAnsi"/>
          <w:lang w:val="pt-BR"/>
        </w:rPr>
        <w:lastRenderedPageBreak/>
        <w:t xml:space="preserve">Permitir fazer a governança dos eventos e transmissões, realizando o controle de protocolos de retorno. </w:t>
      </w:r>
    </w:p>
    <w:p w:rsidR="00E365B1" w:rsidRPr="008E296C" w:rsidRDefault="00E365B1" w:rsidP="00E365B1">
      <w:pPr>
        <w:pStyle w:val="PargrafodaLista"/>
        <w:widowControl/>
        <w:numPr>
          <w:ilvl w:val="0"/>
          <w:numId w:val="32"/>
        </w:numPr>
        <w:suppressAutoHyphens/>
        <w:autoSpaceDE w:val="0"/>
        <w:ind w:left="284" w:hanging="295"/>
        <w:jc w:val="both"/>
        <w:rPr>
          <w:rFonts w:asciiTheme="minorHAnsi" w:hAnsiTheme="minorHAnsi" w:cstheme="minorHAnsi"/>
          <w:lang w:val="pt-BR"/>
        </w:rPr>
      </w:pPr>
      <w:r w:rsidRPr="008E296C">
        <w:rPr>
          <w:rFonts w:asciiTheme="minorHAnsi" w:hAnsiTheme="minorHAnsi" w:cstheme="minorHAnsi"/>
          <w:lang w:val="pt-BR"/>
        </w:rPr>
        <w:t>Fazer a consistência dos leiautes antes do envio.</w:t>
      </w:r>
    </w:p>
    <w:p w:rsidR="006351EF" w:rsidRDefault="00E365B1" w:rsidP="006351EF">
      <w:pPr>
        <w:pStyle w:val="WW-Numerada3"/>
        <w:numPr>
          <w:ilvl w:val="0"/>
          <w:numId w:val="32"/>
        </w:numPr>
        <w:suppressAutoHyphens w:val="0"/>
        <w:autoSpaceDE/>
        <w:ind w:left="0" w:firstLine="0"/>
        <w:rPr>
          <w:rFonts w:asciiTheme="minorHAnsi" w:eastAsia="Arial Unicode MS" w:hAnsiTheme="minorHAnsi" w:cstheme="minorHAnsi"/>
          <w:b/>
          <w:sz w:val="22"/>
          <w:szCs w:val="22"/>
        </w:rPr>
      </w:pPr>
      <w:r w:rsidRPr="006351EF">
        <w:rPr>
          <w:rFonts w:asciiTheme="minorHAnsi" w:hAnsiTheme="minorHAnsi" w:cstheme="minorHAnsi"/>
          <w:sz w:val="22"/>
          <w:szCs w:val="22"/>
        </w:rPr>
        <w:t xml:space="preserve">Atender todas as obrigações do </w:t>
      </w:r>
      <w:proofErr w:type="spellStart"/>
      <w:proofErr w:type="gramStart"/>
      <w:r w:rsidRPr="006351EF">
        <w:rPr>
          <w:rFonts w:asciiTheme="minorHAnsi" w:hAnsiTheme="minorHAnsi" w:cstheme="minorHAnsi"/>
          <w:sz w:val="22"/>
          <w:szCs w:val="22"/>
        </w:rPr>
        <w:t>eSocial</w:t>
      </w:r>
      <w:proofErr w:type="spellEnd"/>
      <w:proofErr w:type="gramEnd"/>
      <w:r w:rsidRPr="006351EF">
        <w:rPr>
          <w:rFonts w:asciiTheme="minorHAnsi" w:hAnsiTheme="minorHAnsi" w:cstheme="minorHAnsi"/>
          <w:sz w:val="22"/>
          <w:szCs w:val="22"/>
        </w:rPr>
        <w:t xml:space="preserve"> para autônomos, incluindo a geração de arquivos para envio.</w:t>
      </w:r>
      <w:r w:rsidR="006351EF" w:rsidRPr="006351EF">
        <w:rPr>
          <w:rFonts w:asciiTheme="minorHAnsi" w:eastAsia="Arial Unicode MS" w:hAnsiTheme="minorHAnsi" w:cstheme="minorHAnsi"/>
          <w:b/>
          <w:sz w:val="22"/>
          <w:szCs w:val="22"/>
        </w:rPr>
        <w:t xml:space="preserve"> </w:t>
      </w:r>
    </w:p>
    <w:p w:rsidR="006351EF" w:rsidRPr="009768B7" w:rsidRDefault="006351EF" w:rsidP="006351EF">
      <w:pPr>
        <w:pBdr>
          <w:top w:val="single" w:sz="4" w:space="1" w:color="auto"/>
          <w:left w:val="single" w:sz="4" w:space="4" w:color="auto"/>
          <w:bottom w:val="single" w:sz="4" w:space="1" w:color="auto"/>
          <w:right w:val="single" w:sz="4" w:space="4" w:color="auto"/>
        </w:pBdr>
        <w:shd w:val="clear" w:color="auto" w:fill="C6D9F1" w:themeFill="text2" w:themeFillTint="33"/>
        <w:spacing w:before="240"/>
        <w:jc w:val="center"/>
        <w:rPr>
          <w:rFonts w:ascii="Calibri" w:hAnsi="Calibri" w:cs="Courier New"/>
          <w:b/>
          <w:i/>
          <w:sz w:val="22"/>
          <w:szCs w:val="22"/>
        </w:rPr>
      </w:pPr>
      <w:r>
        <w:rPr>
          <w:rFonts w:ascii="Calibri" w:hAnsi="Calibri" w:cs="Courier New"/>
          <w:b/>
          <w:i/>
          <w:sz w:val="22"/>
          <w:szCs w:val="22"/>
        </w:rPr>
        <w:t>SOFTWARE INTEGRADO</w:t>
      </w:r>
      <w:r w:rsidRPr="009768B7">
        <w:rPr>
          <w:rFonts w:ascii="Calibri" w:hAnsi="Calibri" w:cs="Courier New"/>
          <w:b/>
          <w:i/>
          <w:sz w:val="22"/>
          <w:szCs w:val="22"/>
        </w:rPr>
        <w:t xml:space="preserve"> DE </w:t>
      </w:r>
      <w:r>
        <w:rPr>
          <w:rFonts w:ascii="Calibri" w:hAnsi="Calibri" w:cs="Courier New"/>
          <w:b/>
          <w:i/>
          <w:sz w:val="22"/>
          <w:szCs w:val="22"/>
        </w:rPr>
        <w:t>GESTÃO LEGISLATIVA</w:t>
      </w:r>
    </w:p>
    <w:p w:rsidR="006351EF" w:rsidRDefault="006351EF" w:rsidP="006351EF">
      <w:pPr>
        <w:pStyle w:val="WW-Numerada3"/>
        <w:suppressAutoHyphens w:val="0"/>
        <w:autoSpaceDE/>
        <w:ind w:left="360"/>
        <w:jc w:val="center"/>
        <w:rPr>
          <w:rFonts w:ascii="Arial" w:eastAsia="Arial Unicode MS" w:hAnsi="Arial" w:cs="Arial"/>
          <w:b/>
          <w:sz w:val="22"/>
          <w:szCs w:val="22"/>
        </w:rPr>
      </w:pPr>
    </w:p>
    <w:p w:rsidR="006351EF" w:rsidRPr="006351EF" w:rsidRDefault="006351EF" w:rsidP="006351EF">
      <w:pPr>
        <w:pStyle w:val="WW-Numerada3"/>
        <w:suppressAutoHyphens w:val="0"/>
        <w:autoSpaceDE/>
        <w:rPr>
          <w:rFonts w:asciiTheme="minorHAnsi" w:eastAsia="Arial Unicode MS" w:hAnsiTheme="minorHAnsi" w:cstheme="minorHAnsi"/>
          <w:b/>
          <w:sz w:val="22"/>
          <w:szCs w:val="22"/>
        </w:rPr>
      </w:pPr>
      <w:r w:rsidRPr="006351EF">
        <w:rPr>
          <w:rFonts w:asciiTheme="minorHAnsi" w:eastAsia="Arial Unicode MS" w:hAnsiTheme="minorHAnsi" w:cstheme="minorHAnsi"/>
          <w:b/>
          <w:sz w:val="22"/>
          <w:szCs w:val="22"/>
        </w:rPr>
        <w:t>MÓDULO DE CONTROLE DO PROCESSO LEGISLATIVO MUNICIPAL.</w:t>
      </w:r>
    </w:p>
    <w:p w:rsidR="006351EF" w:rsidRPr="00C164E0" w:rsidRDefault="006351EF" w:rsidP="006351EF">
      <w:pPr>
        <w:pStyle w:val="WW-Numerada3"/>
        <w:suppressAutoHyphens w:val="0"/>
        <w:autoSpaceDE/>
        <w:jc w:val="both"/>
        <w:rPr>
          <w:rFonts w:ascii="Arial" w:eastAsia="Arial Unicode MS" w:hAnsi="Arial" w:cs="Arial"/>
          <w:sz w:val="22"/>
          <w:szCs w:val="22"/>
        </w:rPr>
      </w:pPr>
    </w:p>
    <w:tbl>
      <w:tblPr>
        <w:tblW w:w="9356" w:type="dxa"/>
        <w:tblInd w:w="-283" w:type="dxa"/>
        <w:tblLayout w:type="fixed"/>
        <w:tblCellMar>
          <w:left w:w="0" w:type="dxa"/>
          <w:right w:w="0" w:type="dxa"/>
        </w:tblCellMar>
        <w:tblLook w:val="0000" w:firstRow="0" w:lastRow="0" w:firstColumn="0" w:lastColumn="0" w:noHBand="0" w:noVBand="0"/>
      </w:tblPr>
      <w:tblGrid>
        <w:gridCol w:w="9356"/>
      </w:tblGrid>
      <w:tr w:rsidR="006351EF" w:rsidRPr="006351EF" w:rsidTr="006351EF">
        <w:tc>
          <w:tcPr>
            <w:tcW w:w="9356" w:type="dxa"/>
          </w:tcPr>
          <w:p w:rsidR="006351EF" w:rsidRPr="006351EF" w:rsidRDefault="006351EF" w:rsidP="006351EF">
            <w:pPr>
              <w:pStyle w:val="Textoembloco"/>
              <w:numPr>
                <w:ilvl w:val="0"/>
                <w:numId w:val="37"/>
              </w:numPr>
              <w:ind w:right="108"/>
              <w:rPr>
                <w:rFonts w:asciiTheme="minorHAnsi" w:eastAsia="Arial Unicode MS" w:hAnsiTheme="minorHAnsi" w:cstheme="minorHAnsi"/>
                <w:b w:val="0"/>
                <w:i/>
                <w:sz w:val="22"/>
                <w:szCs w:val="22"/>
                <w:lang w:eastAsia="ar-SA"/>
              </w:rPr>
            </w:pPr>
            <w:r w:rsidRPr="006351EF">
              <w:rPr>
                <w:rFonts w:asciiTheme="minorHAnsi" w:eastAsia="Arial Unicode MS" w:hAnsiTheme="minorHAnsi" w:cstheme="minorHAnsi"/>
                <w:b w:val="0"/>
                <w:sz w:val="22"/>
                <w:szCs w:val="22"/>
                <w:lang w:eastAsia="ar-SA"/>
              </w:rPr>
              <w:t>Protocolar documentos que dão entrada na Entidade, sejam de origem interna ou externa, abordando o controle da Resposta à Documentos encaminhados pela Câmara.</w:t>
            </w:r>
          </w:p>
        </w:tc>
      </w:tr>
      <w:tr w:rsidR="006351EF" w:rsidRPr="006351EF" w:rsidTr="006351EF">
        <w:tc>
          <w:tcPr>
            <w:tcW w:w="9356" w:type="dxa"/>
          </w:tcPr>
          <w:p w:rsidR="006351EF" w:rsidRPr="006351EF" w:rsidRDefault="006351EF" w:rsidP="006351EF">
            <w:pPr>
              <w:numPr>
                <w:ilvl w:val="0"/>
                <w:numId w:val="37"/>
              </w:numPr>
              <w:jc w:val="both"/>
              <w:rPr>
                <w:rFonts w:asciiTheme="minorHAnsi" w:eastAsia="Arial Unicode MS" w:hAnsiTheme="minorHAnsi" w:cstheme="minorHAnsi"/>
                <w:sz w:val="22"/>
                <w:szCs w:val="22"/>
              </w:rPr>
            </w:pPr>
            <w:r w:rsidRPr="006351EF">
              <w:rPr>
                <w:rFonts w:asciiTheme="minorHAnsi" w:eastAsia="Arial Unicode MS" w:hAnsiTheme="minorHAnsi" w:cstheme="minorHAnsi"/>
                <w:sz w:val="22"/>
                <w:szCs w:val="22"/>
              </w:rPr>
              <w:t>Compatíveis com Micros Intel Core I3, com 2GB de memória RAM e/ou com configurações superiores, compatível com o sistema operacional Windows para estação de trabalho.</w:t>
            </w:r>
          </w:p>
          <w:p w:rsidR="006351EF" w:rsidRPr="006351EF" w:rsidRDefault="006351EF" w:rsidP="006351EF">
            <w:pPr>
              <w:numPr>
                <w:ilvl w:val="0"/>
                <w:numId w:val="37"/>
              </w:numPr>
              <w:jc w:val="both"/>
              <w:rPr>
                <w:rFonts w:asciiTheme="minorHAnsi" w:eastAsia="Arial Unicode MS" w:hAnsiTheme="minorHAnsi" w:cstheme="minorHAnsi"/>
                <w:sz w:val="22"/>
                <w:szCs w:val="22"/>
              </w:rPr>
            </w:pPr>
            <w:r w:rsidRPr="006351EF">
              <w:rPr>
                <w:rFonts w:asciiTheme="minorHAnsi" w:eastAsia="Arial Unicode MS" w:hAnsiTheme="minorHAnsi" w:cstheme="minorHAnsi"/>
                <w:sz w:val="22"/>
                <w:szCs w:val="22"/>
              </w:rPr>
              <w:t>* Para servidor usar sistema operacional Windows.</w:t>
            </w:r>
          </w:p>
        </w:tc>
      </w:tr>
      <w:tr w:rsidR="006351EF" w:rsidRPr="006351EF" w:rsidTr="006351EF">
        <w:tc>
          <w:tcPr>
            <w:tcW w:w="9356" w:type="dxa"/>
          </w:tcPr>
          <w:p w:rsidR="006351EF" w:rsidRPr="006351EF" w:rsidRDefault="006351EF" w:rsidP="006351EF">
            <w:pPr>
              <w:numPr>
                <w:ilvl w:val="0"/>
                <w:numId w:val="37"/>
              </w:numPr>
              <w:jc w:val="both"/>
              <w:rPr>
                <w:rFonts w:asciiTheme="minorHAnsi" w:eastAsia="Arial Unicode MS" w:hAnsiTheme="minorHAnsi" w:cstheme="minorHAnsi"/>
                <w:sz w:val="22"/>
                <w:szCs w:val="22"/>
              </w:rPr>
            </w:pPr>
            <w:r w:rsidRPr="006351EF">
              <w:rPr>
                <w:rFonts w:asciiTheme="minorHAnsi" w:eastAsia="Arial Unicode MS" w:hAnsiTheme="minorHAnsi" w:cstheme="minorHAnsi"/>
                <w:sz w:val="22"/>
                <w:szCs w:val="22"/>
              </w:rPr>
              <w:t>Interface gráfica. As telas utilizam, por exemplo, caixas de edição de textos, botões, mouse.</w:t>
            </w:r>
          </w:p>
        </w:tc>
      </w:tr>
      <w:tr w:rsidR="006351EF" w:rsidRPr="006351EF" w:rsidTr="006351EF">
        <w:tc>
          <w:tcPr>
            <w:tcW w:w="9356" w:type="dxa"/>
          </w:tcPr>
          <w:p w:rsidR="006351EF" w:rsidRPr="006351EF" w:rsidRDefault="006351EF" w:rsidP="006351EF">
            <w:pPr>
              <w:numPr>
                <w:ilvl w:val="0"/>
                <w:numId w:val="37"/>
              </w:numPr>
              <w:jc w:val="both"/>
              <w:rPr>
                <w:rFonts w:asciiTheme="minorHAnsi" w:eastAsia="Arial Unicode MS" w:hAnsiTheme="minorHAnsi" w:cstheme="minorHAnsi"/>
                <w:sz w:val="22"/>
                <w:szCs w:val="22"/>
              </w:rPr>
            </w:pPr>
            <w:r w:rsidRPr="006351EF">
              <w:rPr>
                <w:rFonts w:asciiTheme="minorHAnsi" w:eastAsia="Arial Unicode MS" w:hAnsiTheme="minorHAnsi" w:cstheme="minorHAnsi"/>
                <w:sz w:val="22"/>
                <w:szCs w:val="22"/>
              </w:rPr>
              <w:t>Compatível com servidores WINDOWS.</w:t>
            </w:r>
          </w:p>
        </w:tc>
      </w:tr>
      <w:tr w:rsidR="006351EF" w:rsidRPr="006351EF" w:rsidTr="006351EF">
        <w:tc>
          <w:tcPr>
            <w:tcW w:w="9356" w:type="dxa"/>
          </w:tcPr>
          <w:p w:rsidR="006351EF" w:rsidRPr="006351EF" w:rsidRDefault="006351EF" w:rsidP="006351EF">
            <w:pPr>
              <w:numPr>
                <w:ilvl w:val="0"/>
                <w:numId w:val="37"/>
              </w:numPr>
              <w:jc w:val="both"/>
              <w:rPr>
                <w:rFonts w:asciiTheme="minorHAnsi" w:eastAsia="Arial Unicode MS" w:hAnsiTheme="minorHAnsi" w:cstheme="minorHAnsi"/>
                <w:sz w:val="22"/>
                <w:szCs w:val="22"/>
              </w:rPr>
            </w:pPr>
            <w:r w:rsidRPr="006351EF">
              <w:rPr>
                <w:rFonts w:asciiTheme="minorHAnsi" w:eastAsia="Arial Unicode MS" w:hAnsiTheme="minorHAnsi" w:cstheme="minorHAnsi"/>
                <w:sz w:val="22"/>
                <w:szCs w:val="22"/>
              </w:rPr>
              <w:t>Deve funcionar de forma integrada</w:t>
            </w:r>
          </w:p>
        </w:tc>
      </w:tr>
      <w:tr w:rsidR="006351EF" w:rsidRPr="006351EF" w:rsidTr="006351EF">
        <w:tc>
          <w:tcPr>
            <w:tcW w:w="9356" w:type="dxa"/>
          </w:tcPr>
          <w:p w:rsidR="006351EF" w:rsidRPr="006351EF" w:rsidRDefault="006351EF" w:rsidP="006351EF">
            <w:pPr>
              <w:numPr>
                <w:ilvl w:val="0"/>
                <w:numId w:val="37"/>
              </w:numPr>
              <w:jc w:val="both"/>
              <w:rPr>
                <w:rFonts w:asciiTheme="minorHAnsi" w:eastAsia="Arial Unicode MS" w:hAnsiTheme="minorHAnsi" w:cstheme="minorHAnsi"/>
                <w:sz w:val="22"/>
                <w:szCs w:val="22"/>
              </w:rPr>
            </w:pPr>
            <w:r w:rsidRPr="006351EF">
              <w:rPr>
                <w:rFonts w:asciiTheme="minorHAnsi" w:eastAsia="Arial Unicode MS" w:hAnsiTheme="minorHAnsi" w:cstheme="minorHAnsi"/>
                <w:sz w:val="22"/>
                <w:szCs w:val="22"/>
              </w:rPr>
              <w:t>Ser multiusuário, isto é, permitir o trabalho através de acesso simultâneo de diversos usuários, para, no mínimo, 06 usuários.</w:t>
            </w:r>
          </w:p>
        </w:tc>
      </w:tr>
      <w:tr w:rsidR="006351EF" w:rsidRPr="006351EF" w:rsidTr="006351EF">
        <w:tc>
          <w:tcPr>
            <w:tcW w:w="9356" w:type="dxa"/>
          </w:tcPr>
          <w:p w:rsidR="006351EF" w:rsidRPr="006351EF" w:rsidRDefault="006351EF" w:rsidP="006351EF">
            <w:pPr>
              <w:numPr>
                <w:ilvl w:val="0"/>
                <w:numId w:val="37"/>
              </w:numPr>
              <w:jc w:val="both"/>
              <w:rPr>
                <w:rFonts w:asciiTheme="minorHAnsi" w:eastAsia="Arial Unicode MS" w:hAnsiTheme="minorHAnsi" w:cstheme="minorHAnsi"/>
                <w:sz w:val="22"/>
                <w:szCs w:val="22"/>
              </w:rPr>
            </w:pPr>
            <w:r w:rsidRPr="006351EF">
              <w:rPr>
                <w:rFonts w:asciiTheme="minorHAnsi" w:eastAsia="Arial Unicode MS" w:hAnsiTheme="minorHAnsi" w:cstheme="minorHAnsi"/>
                <w:sz w:val="22"/>
                <w:szCs w:val="22"/>
              </w:rPr>
              <w:t>Deverá permitir que sejam abertas várias janelas (de opções do sistema), dentro do sistema.</w:t>
            </w:r>
          </w:p>
        </w:tc>
      </w:tr>
      <w:tr w:rsidR="006351EF" w:rsidRPr="006351EF" w:rsidTr="006351EF">
        <w:tc>
          <w:tcPr>
            <w:tcW w:w="9356" w:type="dxa"/>
            <w:shd w:val="clear" w:color="auto" w:fill="auto"/>
          </w:tcPr>
          <w:p w:rsidR="006351EF" w:rsidRPr="006351EF" w:rsidRDefault="006351EF" w:rsidP="006351EF">
            <w:pPr>
              <w:numPr>
                <w:ilvl w:val="0"/>
                <w:numId w:val="37"/>
              </w:numPr>
              <w:jc w:val="both"/>
              <w:rPr>
                <w:rFonts w:asciiTheme="minorHAnsi" w:eastAsia="Arial Unicode MS" w:hAnsiTheme="minorHAnsi" w:cstheme="minorHAnsi"/>
                <w:sz w:val="22"/>
                <w:szCs w:val="22"/>
              </w:rPr>
            </w:pPr>
            <w:r w:rsidRPr="006351EF">
              <w:rPr>
                <w:rFonts w:asciiTheme="minorHAnsi" w:eastAsia="Arial Unicode MS" w:hAnsiTheme="minorHAnsi" w:cstheme="minorHAnsi"/>
                <w:sz w:val="22"/>
                <w:szCs w:val="22"/>
              </w:rPr>
              <w:t>Permitir o cadastramento de usuários e respectivas senhas, permitindo configurar quais opções o usuário poderá acessar.</w:t>
            </w:r>
          </w:p>
        </w:tc>
      </w:tr>
      <w:tr w:rsidR="006351EF" w:rsidRPr="006351EF" w:rsidTr="006351EF">
        <w:tc>
          <w:tcPr>
            <w:tcW w:w="9356" w:type="dxa"/>
            <w:shd w:val="clear" w:color="auto" w:fill="auto"/>
          </w:tcPr>
          <w:p w:rsidR="006351EF" w:rsidRPr="006351EF" w:rsidRDefault="006351EF" w:rsidP="006351EF">
            <w:pPr>
              <w:numPr>
                <w:ilvl w:val="0"/>
                <w:numId w:val="37"/>
              </w:numPr>
              <w:jc w:val="both"/>
              <w:rPr>
                <w:rFonts w:asciiTheme="minorHAnsi" w:eastAsia="Arial Unicode MS" w:hAnsiTheme="minorHAnsi" w:cstheme="minorHAnsi"/>
                <w:sz w:val="22"/>
                <w:szCs w:val="22"/>
              </w:rPr>
            </w:pPr>
            <w:r w:rsidRPr="006351EF">
              <w:rPr>
                <w:rFonts w:asciiTheme="minorHAnsi" w:eastAsia="Arial Unicode MS" w:hAnsiTheme="minorHAnsi" w:cstheme="minorHAnsi"/>
                <w:sz w:val="22"/>
                <w:szCs w:val="22"/>
              </w:rPr>
              <w:t xml:space="preserve">Permitir visualizar todos os relatórios em tela, antes de imprimi-los, podendo em seguida fazer a impressão. </w:t>
            </w:r>
          </w:p>
        </w:tc>
      </w:tr>
      <w:tr w:rsidR="006351EF" w:rsidRPr="006351EF" w:rsidTr="006351EF">
        <w:tc>
          <w:tcPr>
            <w:tcW w:w="9356" w:type="dxa"/>
            <w:shd w:val="clear" w:color="auto" w:fill="auto"/>
          </w:tcPr>
          <w:p w:rsidR="006351EF" w:rsidRPr="006351EF" w:rsidRDefault="006351EF" w:rsidP="006351EF">
            <w:pPr>
              <w:numPr>
                <w:ilvl w:val="0"/>
                <w:numId w:val="37"/>
              </w:numPr>
              <w:jc w:val="both"/>
              <w:rPr>
                <w:rFonts w:asciiTheme="minorHAnsi" w:eastAsia="Arial Unicode MS" w:hAnsiTheme="minorHAnsi" w:cstheme="minorHAnsi"/>
                <w:sz w:val="22"/>
                <w:szCs w:val="22"/>
              </w:rPr>
            </w:pPr>
            <w:r w:rsidRPr="006351EF">
              <w:rPr>
                <w:rFonts w:asciiTheme="minorHAnsi" w:eastAsia="Arial Unicode MS" w:hAnsiTheme="minorHAnsi" w:cstheme="minorHAnsi"/>
                <w:sz w:val="22"/>
                <w:szCs w:val="22"/>
              </w:rPr>
              <w:t>Possibilidade de utilizar Editor de texto do próprio do sistema e o Microsoft Word.</w:t>
            </w:r>
          </w:p>
        </w:tc>
      </w:tr>
      <w:tr w:rsidR="006351EF" w:rsidRPr="006351EF" w:rsidTr="006351EF">
        <w:tc>
          <w:tcPr>
            <w:tcW w:w="9356" w:type="dxa"/>
            <w:shd w:val="clear" w:color="auto" w:fill="auto"/>
          </w:tcPr>
          <w:p w:rsidR="006351EF" w:rsidRPr="006351EF" w:rsidRDefault="006351EF" w:rsidP="006351EF">
            <w:pPr>
              <w:pStyle w:val="Textoembloco"/>
              <w:numPr>
                <w:ilvl w:val="0"/>
                <w:numId w:val="37"/>
              </w:numPr>
              <w:ind w:right="108"/>
              <w:rPr>
                <w:rFonts w:asciiTheme="minorHAnsi" w:eastAsia="Arial Unicode MS" w:hAnsiTheme="minorHAnsi" w:cstheme="minorHAnsi"/>
                <w:b w:val="0"/>
                <w:i/>
                <w:sz w:val="22"/>
                <w:szCs w:val="22"/>
                <w:lang w:eastAsia="ar-SA"/>
              </w:rPr>
            </w:pPr>
            <w:r w:rsidRPr="006351EF">
              <w:rPr>
                <w:rFonts w:asciiTheme="minorHAnsi" w:eastAsia="Arial Unicode MS" w:hAnsiTheme="minorHAnsi" w:cstheme="minorHAnsi"/>
                <w:b w:val="0"/>
                <w:sz w:val="22"/>
                <w:szCs w:val="22"/>
                <w:lang w:eastAsia="ar-SA"/>
              </w:rPr>
              <w:t>Cadastro e geração dos documentos oficiais:</w:t>
            </w:r>
          </w:p>
          <w:p w:rsidR="006351EF" w:rsidRPr="006351EF" w:rsidRDefault="006351EF" w:rsidP="006351EF">
            <w:pPr>
              <w:pStyle w:val="Textoembloco"/>
              <w:numPr>
                <w:ilvl w:val="0"/>
                <w:numId w:val="37"/>
              </w:numPr>
              <w:ind w:right="108"/>
              <w:rPr>
                <w:rFonts w:asciiTheme="minorHAnsi" w:eastAsia="Arial Unicode MS" w:hAnsiTheme="minorHAnsi" w:cstheme="minorHAnsi"/>
                <w:b w:val="0"/>
                <w:i/>
                <w:sz w:val="22"/>
                <w:szCs w:val="22"/>
                <w:lang w:eastAsia="ar-SA"/>
              </w:rPr>
            </w:pPr>
            <w:r w:rsidRPr="006351EF">
              <w:rPr>
                <w:rFonts w:asciiTheme="minorHAnsi" w:eastAsia="Arial Unicode MS" w:hAnsiTheme="minorHAnsi" w:cstheme="minorHAnsi"/>
                <w:b w:val="0"/>
                <w:sz w:val="22"/>
                <w:szCs w:val="22"/>
                <w:lang w:eastAsia="ar-SA"/>
              </w:rPr>
              <w:t>Gerados a partir de modelos pré-definidos pelo usuário, os documentos oficiais de ofícios, indicações, requerimentos, moções, portarias, pedidos de informação, recursos, projetos, medidas provisórias, propostas de emenda à LOM, leis, decretos legislativos, resoluções, pareceres dentre outros atinentes ao Poder Legislativo, devem estar contidos, na íntegra, na base de dados do sistema;</w:t>
            </w:r>
          </w:p>
        </w:tc>
      </w:tr>
      <w:tr w:rsidR="006351EF" w:rsidRPr="006351EF" w:rsidTr="006351EF">
        <w:tc>
          <w:tcPr>
            <w:tcW w:w="9356" w:type="dxa"/>
            <w:shd w:val="clear" w:color="auto" w:fill="auto"/>
          </w:tcPr>
          <w:p w:rsidR="006351EF" w:rsidRPr="006351EF" w:rsidRDefault="006351EF" w:rsidP="006351EF">
            <w:pPr>
              <w:pStyle w:val="Textoembloco"/>
              <w:numPr>
                <w:ilvl w:val="0"/>
                <w:numId w:val="37"/>
              </w:numPr>
              <w:ind w:right="108"/>
              <w:rPr>
                <w:rFonts w:asciiTheme="minorHAnsi" w:eastAsia="Arial Unicode MS" w:hAnsiTheme="minorHAnsi" w:cstheme="minorHAnsi"/>
                <w:b w:val="0"/>
                <w:i/>
                <w:sz w:val="22"/>
                <w:szCs w:val="22"/>
                <w:lang w:eastAsia="ar-SA"/>
              </w:rPr>
            </w:pPr>
            <w:r w:rsidRPr="006351EF">
              <w:rPr>
                <w:rFonts w:asciiTheme="minorHAnsi" w:eastAsia="Arial Unicode MS" w:hAnsiTheme="minorHAnsi" w:cstheme="minorHAnsi"/>
                <w:b w:val="0"/>
                <w:sz w:val="22"/>
                <w:szCs w:val="22"/>
                <w:lang w:eastAsia="ar-SA"/>
              </w:rPr>
              <w:t>Controle e vinculação de todo o trâmite de projetos, propostas, bem como de suas emendas, subemendas, substitutivos, vetos e pareceres, e ainda, controle de todas as Proposições apresentadas e a situação em que se encontram;</w:t>
            </w:r>
          </w:p>
        </w:tc>
      </w:tr>
      <w:tr w:rsidR="006351EF" w:rsidRPr="006351EF" w:rsidTr="006351EF">
        <w:tc>
          <w:tcPr>
            <w:tcW w:w="9356" w:type="dxa"/>
            <w:shd w:val="clear" w:color="auto" w:fill="auto"/>
          </w:tcPr>
          <w:p w:rsidR="006351EF" w:rsidRPr="006351EF" w:rsidRDefault="006351EF" w:rsidP="006351EF">
            <w:pPr>
              <w:numPr>
                <w:ilvl w:val="0"/>
                <w:numId w:val="37"/>
              </w:numPr>
              <w:spacing w:after="160"/>
              <w:jc w:val="both"/>
              <w:rPr>
                <w:rFonts w:asciiTheme="minorHAnsi" w:eastAsia="Arial Unicode MS" w:hAnsiTheme="minorHAnsi" w:cstheme="minorHAnsi"/>
                <w:sz w:val="22"/>
                <w:szCs w:val="22"/>
              </w:rPr>
            </w:pPr>
            <w:r w:rsidRPr="006351EF">
              <w:rPr>
                <w:rFonts w:asciiTheme="minorHAnsi" w:eastAsia="Arial Unicode MS" w:hAnsiTheme="minorHAnsi" w:cstheme="minorHAnsi"/>
                <w:sz w:val="22"/>
                <w:szCs w:val="22"/>
              </w:rPr>
              <w:t>Cadastro de presença e pronunciamentos dos Vereadores nas sessões plenárias;</w:t>
            </w:r>
          </w:p>
        </w:tc>
      </w:tr>
      <w:tr w:rsidR="006351EF" w:rsidRPr="006351EF" w:rsidTr="006351EF">
        <w:tc>
          <w:tcPr>
            <w:tcW w:w="9356" w:type="dxa"/>
            <w:shd w:val="clear" w:color="auto" w:fill="auto"/>
          </w:tcPr>
          <w:p w:rsidR="006351EF" w:rsidRPr="006351EF" w:rsidRDefault="006351EF" w:rsidP="006351EF">
            <w:pPr>
              <w:numPr>
                <w:ilvl w:val="0"/>
                <w:numId w:val="37"/>
              </w:numPr>
              <w:spacing w:after="160"/>
              <w:jc w:val="both"/>
              <w:rPr>
                <w:rFonts w:asciiTheme="minorHAnsi" w:eastAsia="Arial Unicode MS" w:hAnsiTheme="minorHAnsi" w:cstheme="minorHAnsi"/>
                <w:sz w:val="22"/>
                <w:szCs w:val="22"/>
              </w:rPr>
            </w:pPr>
            <w:r w:rsidRPr="006351EF">
              <w:rPr>
                <w:rFonts w:asciiTheme="minorHAnsi" w:eastAsia="Arial Unicode MS" w:hAnsiTheme="minorHAnsi" w:cstheme="minorHAnsi"/>
                <w:sz w:val="22"/>
                <w:szCs w:val="22"/>
              </w:rPr>
              <w:t>Geração automática de Material do Expediente e Ata da Reunião</w:t>
            </w:r>
          </w:p>
          <w:p w:rsidR="006351EF" w:rsidRPr="006351EF" w:rsidRDefault="006351EF" w:rsidP="006351EF">
            <w:pPr>
              <w:numPr>
                <w:ilvl w:val="0"/>
                <w:numId w:val="37"/>
              </w:numPr>
              <w:spacing w:after="160"/>
              <w:jc w:val="both"/>
              <w:rPr>
                <w:rFonts w:asciiTheme="minorHAnsi" w:eastAsia="Arial Unicode MS" w:hAnsiTheme="minorHAnsi" w:cstheme="minorHAnsi"/>
                <w:sz w:val="22"/>
                <w:szCs w:val="22"/>
              </w:rPr>
            </w:pPr>
            <w:r w:rsidRPr="006351EF">
              <w:rPr>
                <w:rFonts w:asciiTheme="minorHAnsi" w:eastAsia="Arial Unicode MS" w:hAnsiTheme="minorHAnsi" w:cstheme="minorHAnsi"/>
                <w:sz w:val="22"/>
                <w:szCs w:val="22"/>
              </w:rPr>
              <w:t>Os documentos supracitados, gerados a partir das Proposituras e Material registrados no sistema, devem permitir a realização de qualquer alteração que se faça necessária.</w:t>
            </w:r>
          </w:p>
        </w:tc>
      </w:tr>
      <w:tr w:rsidR="006351EF" w:rsidRPr="006351EF" w:rsidTr="006351EF">
        <w:tc>
          <w:tcPr>
            <w:tcW w:w="9356" w:type="dxa"/>
            <w:shd w:val="clear" w:color="auto" w:fill="auto"/>
          </w:tcPr>
          <w:p w:rsidR="006351EF" w:rsidRPr="006351EF" w:rsidRDefault="006351EF" w:rsidP="006351EF">
            <w:pPr>
              <w:numPr>
                <w:ilvl w:val="0"/>
                <w:numId w:val="37"/>
              </w:numPr>
              <w:spacing w:after="160"/>
              <w:jc w:val="both"/>
              <w:rPr>
                <w:rFonts w:asciiTheme="minorHAnsi" w:eastAsia="Arial Unicode MS" w:hAnsiTheme="minorHAnsi" w:cstheme="minorHAnsi"/>
                <w:sz w:val="22"/>
                <w:szCs w:val="22"/>
              </w:rPr>
            </w:pPr>
            <w:r w:rsidRPr="006351EF">
              <w:rPr>
                <w:rFonts w:asciiTheme="minorHAnsi" w:eastAsia="Arial Unicode MS" w:hAnsiTheme="minorHAnsi" w:cstheme="minorHAnsi"/>
                <w:sz w:val="22"/>
                <w:szCs w:val="22"/>
              </w:rPr>
              <w:t>Possibilidade de cadastramento de comissões permanentes, mesa diretora, presidente e vice-presidente desde a primeira legislatura;</w:t>
            </w:r>
          </w:p>
        </w:tc>
      </w:tr>
      <w:tr w:rsidR="006351EF" w:rsidRPr="006351EF" w:rsidTr="006351EF">
        <w:tc>
          <w:tcPr>
            <w:tcW w:w="9356" w:type="dxa"/>
          </w:tcPr>
          <w:p w:rsidR="006351EF" w:rsidRPr="006351EF" w:rsidRDefault="006351EF" w:rsidP="006351EF">
            <w:pPr>
              <w:pStyle w:val="SemEspaamento"/>
              <w:numPr>
                <w:ilvl w:val="0"/>
                <w:numId w:val="37"/>
              </w:numPr>
              <w:rPr>
                <w:rFonts w:asciiTheme="minorHAnsi" w:eastAsia="Arial Unicode MS" w:hAnsiTheme="minorHAnsi" w:cstheme="minorHAnsi"/>
                <w:lang w:eastAsia="ar-SA"/>
              </w:rPr>
            </w:pPr>
            <w:r w:rsidRPr="006351EF">
              <w:rPr>
                <w:rFonts w:asciiTheme="minorHAnsi" w:eastAsia="Arial Unicode MS" w:hAnsiTheme="minorHAnsi" w:cstheme="minorHAnsi"/>
                <w:lang w:eastAsia="ar-SA"/>
              </w:rPr>
              <w:t>Controle de prazos</w:t>
            </w:r>
          </w:p>
          <w:p w:rsidR="006351EF" w:rsidRPr="006351EF" w:rsidRDefault="006351EF" w:rsidP="006351EF">
            <w:pPr>
              <w:pStyle w:val="SemEspaamento"/>
              <w:numPr>
                <w:ilvl w:val="0"/>
                <w:numId w:val="37"/>
              </w:numPr>
              <w:rPr>
                <w:rFonts w:asciiTheme="minorHAnsi" w:hAnsiTheme="minorHAnsi" w:cstheme="minorHAnsi"/>
              </w:rPr>
            </w:pPr>
            <w:r w:rsidRPr="006351EF">
              <w:rPr>
                <w:rFonts w:asciiTheme="minorHAnsi" w:eastAsia="Arial Unicode MS" w:hAnsiTheme="minorHAnsi" w:cstheme="minorHAnsi"/>
                <w:lang w:eastAsia="ar-SA"/>
              </w:rPr>
              <w:t>Na emissão de Parecer, trâmite de Projetos em Regime de urgência,</w:t>
            </w:r>
            <w:proofErr w:type="gramStart"/>
            <w:r w:rsidRPr="006351EF">
              <w:rPr>
                <w:rFonts w:asciiTheme="minorHAnsi" w:eastAsia="Arial Unicode MS" w:hAnsiTheme="minorHAnsi" w:cstheme="minorHAnsi"/>
                <w:lang w:eastAsia="ar-SA"/>
              </w:rPr>
              <w:t xml:space="preserve">  </w:t>
            </w:r>
            <w:proofErr w:type="gramEnd"/>
            <w:r w:rsidRPr="006351EF">
              <w:rPr>
                <w:rFonts w:asciiTheme="minorHAnsi" w:eastAsia="Arial Unicode MS" w:hAnsiTheme="minorHAnsi" w:cstheme="minorHAnsi"/>
                <w:lang w:eastAsia="ar-SA"/>
              </w:rPr>
              <w:t>de Proposições encaminhadas que necessitam resposta, na Promulgação de projetos, etc.</w:t>
            </w:r>
          </w:p>
        </w:tc>
      </w:tr>
      <w:tr w:rsidR="006351EF" w:rsidRPr="006351EF" w:rsidTr="006351EF">
        <w:tc>
          <w:tcPr>
            <w:tcW w:w="9356" w:type="dxa"/>
          </w:tcPr>
          <w:p w:rsidR="006351EF" w:rsidRPr="006351EF" w:rsidRDefault="006351EF" w:rsidP="006351EF">
            <w:pPr>
              <w:numPr>
                <w:ilvl w:val="0"/>
                <w:numId w:val="37"/>
              </w:numPr>
              <w:spacing w:after="160"/>
              <w:jc w:val="both"/>
              <w:rPr>
                <w:rFonts w:asciiTheme="minorHAnsi" w:eastAsia="Arial Unicode MS" w:hAnsiTheme="minorHAnsi" w:cstheme="minorHAnsi"/>
                <w:sz w:val="22"/>
                <w:szCs w:val="22"/>
              </w:rPr>
            </w:pPr>
            <w:r w:rsidRPr="006351EF">
              <w:rPr>
                <w:rFonts w:asciiTheme="minorHAnsi" w:eastAsia="Arial Unicode MS" w:hAnsiTheme="minorHAnsi" w:cstheme="minorHAnsi"/>
                <w:sz w:val="22"/>
                <w:szCs w:val="22"/>
              </w:rPr>
              <w:t>Consolidação e vinculação de leis</w:t>
            </w:r>
          </w:p>
          <w:p w:rsidR="006351EF" w:rsidRPr="006351EF" w:rsidRDefault="006351EF" w:rsidP="006351EF">
            <w:pPr>
              <w:numPr>
                <w:ilvl w:val="0"/>
                <w:numId w:val="37"/>
              </w:numPr>
              <w:spacing w:after="160"/>
              <w:jc w:val="both"/>
              <w:rPr>
                <w:rFonts w:asciiTheme="minorHAnsi" w:eastAsia="Arial Unicode MS" w:hAnsiTheme="minorHAnsi" w:cstheme="minorHAnsi"/>
                <w:sz w:val="22"/>
                <w:szCs w:val="22"/>
              </w:rPr>
            </w:pPr>
            <w:r w:rsidRPr="006351EF">
              <w:rPr>
                <w:rFonts w:asciiTheme="minorHAnsi" w:eastAsia="Arial Unicode MS" w:hAnsiTheme="minorHAnsi" w:cstheme="minorHAnsi"/>
                <w:sz w:val="22"/>
                <w:szCs w:val="22"/>
              </w:rPr>
              <w:t xml:space="preserve">Quando houver uma alteração ou revogação de determinada Lei, deve existir a opção de alteração, inclusão ou substituição do texto ou partes deste, como artigos, palavras, etc., normalmente na lei original, e ainda, realizar a vinculação entre leis, que estejam citadas no texto, possibilitando um rápido acesso. As referidas informações também devem ser </w:t>
            </w:r>
            <w:r w:rsidRPr="006351EF">
              <w:rPr>
                <w:rFonts w:asciiTheme="minorHAnsi" w:eastAsia="Arial Unicode MS" w:hAnsiTheme="minorHAnsi" w:cstheme="minorHAnsi"/>
                <w:sz w:val="22"/>
                <w:szCs w:val="22"/>
              </w:rPr>
              <w:lastRenderedPageBreak/>
              <w:t>disponibilizadas na Internet, após exportação;</w:t>
            </w:r>
          </w:p>
        </w:tc>
      </w:tr>
      <w:tr w:rsidR="006351EF" w:rsidRPr="006351EF" w:rsidTr="006351EF">
        <w:tc>
          <w:tcPr>
            <w:tcW w:w="9356" w:type="dxa"/>
          </w:tcPr>
          <w:p w:rsidR="006351EF" w:rsidRPr="006351EF" w:rsidRDefault="006351EF" w:rsidP="006351EF">
            <w:pPr>
              <w:numPr>
                <w:ilvl w:val="0"/>
                <w:numId w:val="37"/>
              </w:numPr>
              <w:spacing w:after="160"/>
              <w:jc w:val="both"/>
              <w:rPr>
                <w:rFonts w:asciiTheme="minorHAnsi" w:eastAsia="Arial Unicode MS" w:hAnsiTheme="minorHAnsi" w:cstheme="minorHAnsi"/>
                <w:sz w:val="22"/>
                <w:szCs w:val="22"/>
              </w:rPr>
            </w:pPr>
            <w:r w:rsidRPr="006351EF">
              <w:rPr>
                <w:rFonts w:asciiTheme="minorHAnsi" w:eastAsia="Arial Unicode MS" w:hAnsiTheme="minorHAnsi" w:cstheme="minorHAnsi"/>
                <w:sz w:val="22"/>
                <w:szCs w:val="22"/>
              </w:rPr>
              <w:lastRenderedPageBreak/>
              <w:t>Relatórios: Além da emissão de relatórios sobre as informações registradas, possibilidade de emitir relatórios anuais que contenham a descrição de projetos, leis e outros atos pertinentes à Câmara apresentados no exercício; relatórios individualizados por vereador, de toda matéria apresentada pelo mesmo; leis aprovadas, e ainda informações quantitativas de todo trabalho realizado pela Casa Legislativa;</w:t>
            </w:r>
          </w:p>
        </w:tc>
      </w:tr>
      <w:tr w:rsidR="006351EF" w:rsidRPr="006351EF" w:rsidTr="006351EF">
        <w:tc>
          <w:tcPr>
            <w:tcW w:w="9356" w:type="dxa"/>
          </w:tcPr>
          <w:p w:rsidR="006351EF" w:rsidRPr="006351EF" w:rsidRDefault="006351EF" w:rsidP="006351EF">
            <w:pPr>
              <w:pStyle w:val="SemEspaamento"/>
              <w:numPr>
                <w:ilvl w:val="0"/>
                <w:numId w:val="37"/>
              </w:numPr>
              <w:jc w:val="both"/>
              <w:rPr>
                <w:rFonts w:asciiTheme="minorHAnsi" w:eastAsia="Arial Unicode MS" w:hAnsiTheme="minorHAnsi" w:cstheme="minorHAnsi"/>
                <w:lang w:eastAsia="ar-SA"/>
              </w:rPr>
            </w:pPr>
            <w:r w:rsidRPr="006351EF">
              <w:rPr>
                <w:rFonts w:asciiTheme="minorHAnsi" w:eastAsia="Arial Unicode MS" w:hAnsiTheme="minorHAnsi" w:cstheme="minorHAnsi"/>
                <w:lang w:eastAsia="ar-SA"/>
              </w:rPr>
              <w:t xml:space="preserve">Possibilidade de emissão de consultas e relatórios tais como: </w:t>
            </w:r>
          </w:p>
          <w:p w:rsidR="006351EF" w:rsidRPr="006351EF" w:rsidRDefault="006351EF" w:rsidP="006351EF">
            <w:pPr>
              <w:pStyle w:val="SemEspaamento"/>
              <w:numPr>
                <w:ilvl w:val="0"/>
                <w:numId w:val="37"/>
              </w:numPr>
              <w:jc w:val="both"/>
              <w:rPr>
                <w:rFonts w:asciiTheme="minorHAnsi" w:eastAsia="Arial Unicode MS" w:hAnsiTheme="minorHAnsi" w:cstheme="minorHAnsi"/>
                <w:lang w:eastAsia="ar-SA"/>
              </w:rPr>
            </w:pPr>
            <w:r w:rsidRPr="006351EF">
              <w:rPr>
                <w:rFonts w:asciiTheme="minorHAnsi" w:eastAsia="Arial Unicode MS" w:hAnsiTheme="minorHAnsi" w:cstheme="minorHAnsi"/>
                <w:lang w:eastAsia="ar-SA"/>
              </w:rPr>
              <w:t xml:space="preserve">- Material Protocolado, através de pesquisa por período, origem/remetente, situação da propositura protocolada, agenda do presidente, por palavra chave contida no texto do protocolo, dentre outros; </w:t>
            </w:r>
          </w:p>
          <w:p w:rsidR="006351EF" w:rsidRPr="006351EF" w:rsidRDefault="006351EF" w:rsidP="006351EF">
            <w:pPr>
              <w:pStyle w:val="SemEspaamento"/>
              <w:numPr>
                <w:ilvl w:val="0"/>
                <w:numId w:val="37"/>
              </w:numPr>
              <w:jc w:val="both"/>
              <w:rPr>
                <w:rFonts w:asciiTheme="minorHAnsi" w:eastAsia="Arial Unicode MS" w:hAnsiTheme="minorHAnsi" w:cstheme="minorHAnsi"/>
                <w:lang w:eastAsia="ar-SA"/>
              </w:rPr>
            </w:pPr>
            <w:r w:rsidRPr="006351EF">
              <w:rPr>
                <w:rFonts w:asciiTheme="minorHAnsi" w:eastAsia="Arial Unicode MS" w:hAnsiTheme="minorHAnsi" w:cstheme="minorHAnsi"/>
                <w:lang w:eastAsia="ar-SA"/>
              </w:rPr>
              <w:t xml:space="preserve">- Ofícios da Câmara por período ou palavra chave contida no ofício, autor, etc.; </w:t>
            </w:r>
          </w:p>
          <w:p w:rsidR="006351EF" w:rsidRPr="006351EF" w:rsidRDefault="006351EF" w:rsidP="006351EF">
            <w:pPr>
              <w:pStyle w:val="SemEspaamento"/>
              <w:numPr>
                <w:ilvl w:val="0"/>
                <w:numId w:val="37"/>
              </w:numPr>
              <w:jc w:val="both"/>
              <w:rPr>
                <w:rFonts w:asciiTheme="minorHAnsi" w:eastAsia="Arial Unicode MS" w:hAnsiTheme="minorHAnsi" w:cstheme="minorHAnsi"/>
                <w:lang w:eastAsia="ar-SA"/>
              </w:rPr>
            </w:pPr>
            <w:r w:rsidRPr="006351EF">
              <w:rPr>
                <w:rFonts w:asciiTheme="minorHAnsi" w:eastAsia="Arial Unicode MS" w:hAnsiTheme="minorHAnsi" w:cstheme="minorHAnsi"/>
                <w:lang w:eastAsia="ar-SA"/>
              </w:rPr>
              <w:t>- Matéria Protocolada que necessita resposta, encaminha documento, em resposta a oficio ou a documentos, com prazo de devolução vencido, encaminhada ou respondida, etc..</w:t>
            </w:r>
          </w:p>
        </w:tc>
      </w:tr>
      <w:tr w:rsidR="006351EF" w:rsidRPr="006351EF" w:rsidTr="006351EF">
        <w:tc>
          <w:tcPr>
            <w:tcW w:w="9356" w:type="dxa"/>
          </w:tcPr>
          <w:p w:rsidR="006351EF" w:rsidRPr="006351EF" w:rsidRDefault="006351EF" w:rsidP="006351EF">
            <w:pPr>
              <w:pStyle w:val="SemEspaamento"/>
              <w:numPr>
                <w:ilvl w:val="0"/>
                <w:numId w:val="37"/>
              </w:numPr>
              <w:rPr>
                <w:rFonts w:asciiTheme="minorHAnsi" w:hAnsiTheme="minorHAnsi" w:cstheme="minorHAnsi"/>
              </w:rPr>
            </w:pPr>
            <w:r w:rsidRPr="006351EF">
              <w:rPr>
                <w:rFonts w:asciiTheme="minorHAnsi" w:eastAsia="Arial Unicode MS" w:hAnsiTheme="minorHAnsi" w:cstheme="minorHAnsi"/>
                <w:lang w:eastAsia="ar-SA"/>
              </w:rPr>
              <w:t>Possibilidade de pesquisa por verbetes que constem nos textos de atos de competência da Câmara Municipal, tais como Leis, Ofícios, Proposições, Projetos, etc., não necessitando o cadastramento prévio de palavras chave para pesquisa.</w:t>
            </w:r>
          </w:p>
        </w:tc>
      </w:tr>
      <w:tr w:rsidR="006351EF" w:rsidRPr="006351EF" w:rsidTr="006351EF">
        <w:tc>
          <w:tcPr>
            <w:tcW w:w="9356" w:type="dxa"/>
          </w:tcPr>
          <w:p w:rsidR="006351EF" w:rsidRPr="006351EF" w:rsidRDefault="006351EF" w:rsidP="006351EF">
            <w:pPr>
              <w:pStyle w:val="Textoembloco"/>
              <w:numPr>
                <w:ilvl w:val="0"/>
                <w:numId w:val="37"/>
              </w:numPr>
              <w:ind w:right="108"/>
              <w:rPr>
                <w:rFonts w:asciiTheme="minorHAnsi" w:eastAsia="Arial Unicode MS" w:hAnsiTheme="minorHAnsi" w:cstheme="minorHAnsi"/>
                <w:b w:val="0"/>
                <w:i/>
                <w:sz w:val="22"/>
                <w:szCs w:val="22"/>
                <w:lang w:eastAsia="ar-SA"/>
              </w:rPr>
            </w:pPr>
            <w:r w:rsidRPr="006351EF">
              <w:rPr>
                <w:rFonts w:asciiTheme="minorHAnsi" w:eastAsia="Arial Unicode MS" w:hAnsiTheme="minorHAnsi" w:cstheme="minorHAnsi"/>
                <w:b w:val="0"/>
                <w:sz w:val="22"/>
                <w:szCs w:val="22"/>
                <w:lang w:eastAsia="ar-SA"/>
              </w:rPr>
              <w:t>Gerar a agenda do Presidente a partir dos convites protocolados;</w:t>
            </w:r>
          </w:p>
        </w:tc>
      </w:tr>
      <w:tr w:rsidR="006351EF" w:rsidRPr="006351EF" w:rsidTr="006351EF">
        <w:trPr>
          <w:trHeight w:val="80"/>
        </w:trPr>
        <w:tc>
          <w:tcPr>
            <w:tcW w:w="9356" w:type="dxa"/>
          </w:tcPr>
          <w:p w:rsidR="006351EF" w:rsidRPr="006351EF" w:rsidRDefault="006351EF" w:rsidP="006351EF">
            <w:pPr>
              <w:snapToGrid w:val="0"/>
              <w:jc w:val="both"/>
              <w:rPr>
                <w:rFonts w:asciiTheme="minorHAnsi" w:eastAsia="Arial Unicode MS" w:hAnsiTheme="minorHAnsi" w:cstheme="minorHAnsi"/>
                <w:sz w:val="22"/>
                <w:szCs w:val="22"/>
              </w:rPr>
            </w:pPr>
          </w:p>
        </w:tc>
      </w:tr>
      <w:tr w:rsidR="006351EF" w:rsidRPr="006351EF" w:rsidTr="006351EF">
        <w:tc>
          <w:tcPr>
            <w:tcW w:w="9356" w:type="dxa"/>
          </w:tcPr>
          <w:p w:rsidR="006351EF" w:rsidRPr="006351EF" w:rsidRDefault="006351EF" w:rsidP="006351EF">
            <w:pPr>
              <w:pStyle w:val="Textoembloco"/>
              <w:numPr>
                <w:ilvl w:val="0"/>
                <w:numId w:val="37"/>
              </w:numPr>
              <w:ind w:right="108"/>
              <w:rPr>
                <w:rFonts w:asciiTheme="minorHAnsi" w:eastAsia="Arial Unicode MS" w:hAnsiTheme="minorHAnsi" w:cstheme="minorHAnsi"/>
                <w:b w:val="0"/>
                <w:i/>
                <w:sz w:val="22"/>
                <w:szCs w:val="22"/>
                <w:lang w:eastAsia="ar-SA"/>
              </w:rPr>
            </w:pPr>
            <w:r w:rsidRPr="006351EF">
              <w:rPr>
                <w:rFonts w:asciiTheme="minorHAnsi" w:eastAsia="Arial Unicode MS" w:hAnsiTheme="minorHAnsi" w:cstheme="minorHAnsi"/>
                <w:b w:val="0"/>
                <w:sz w:val="22"/>
                <w:szCs w:val="22"/>
                <w:lang w:eastAsia="ar-SA"/>
              </w:rPr>
              <w:t>Possibilidade de gerar etiquetas ou impressão diretamente nos envelopes dos Destinatários cadastrados no sistema (mala direta);</w:t>
            </w:r>
          </w:p>
        </w:tc>
      </w:tr>
      <w:tr w:rsidR="006351EF" w:rsidRPr="006351EF" w:rsidTr="006351EF">
        <w:tc>
          <w:tcPr>
            <w:tcW w:w="9356" w:type="dxa"/>
          </w:tcPr>
          <w:p w:rsidR="006351EF" w:rsidRPr="006351EF" w:rsidRDefault="006351EF" w:rsidP="006351EF">
            <w:pPr>
              <w:numPr>
                <w:ilvl w:val="0"/>
                <w:numId w:val="37"/>
              </w:numPr>
              <w:spacing w:after="160"/>
              <w:jc w:val="both"/>
              <w:rPr>
                <w:rFonts w:asciiTheme="minorHAnsi" w:eastAsia="Arial Unicode MS" w:hAnsiTheme="minorHAnsi" w:cstheme="minorHAnsi"/>
                <w:sz w:val="22"/>
                <w:szCs w:val="22"/>
              </w:rPr>
            </w:pPr>
            <w:r w:rsidRPr="006351EF">
              <w:rPr>
                <w:rFonts w:asciiTheme="minorHAnsi" w:eastAsia="Arial Unicode MS" w:hAnsiTheme="minorHAnsi" w:cstheme="minorHAnsi"/>
                <w:sz w:val="22"/>
                <w:szCs w:val="22"/>
              </w:rPr>
              <w:t>Possibilidade de ter a íntegra da Legislação Municipal, Lei Orgânica do Município, Regimento Interno, e ainda, a Constituição da República Federativa do Brasil e a Lei de Responsabilidade Fiscal que devem estar incorporadas ao sistema;</w:t>
            </w:r>
          </w:p>
        </w:tc>
      </w:tr>
      <w:tr w:rsidR="006351EF" w:rsidRPr="006351EF" w:rsidTr="006351EF">
        <w:tc>
          <w:tcPr>
            <w:tcW w:w="9356" w:type="dxa"/>
          </w:tcPr>
          <w:p w:rsidR="006351EF" w:rsidRPr="006351EF" w:rsidRDefault="006351EF" w:rsidP="006351EF">
            <w:pPr>
              <w:pStyle w:val="Textoembloco"/>
              <w:numPr>
                <w:ilvl w:val="0"/>
                <w:numId w:val="37"/>
              </w:numPr>
              <w:ind w:right="108"/>
              <w:rPr>
                <w:rFonts w:asciiTheme="minorHAnsi" w:eastAsia="Arial Unicode MS" w:hAnsiTheme="minorHAnsi" w:cstheme="minorHAnsi"/>
                <w:b w:val="0"/>
                <w:i/>
                <w:sz w:val="22"/>
                <w:szCs w:val="22"/>
                <w:lang w:eastAsia="ar-SA"/>
              </w:rPr>
            </w:pPr>
            <w:r w:rsidRPr="006351EF">
              <w:rPr>
                <w:rFonts w:asciiTheme="minorHAnsi" w:eastAsia="Arial Unicode MS" w:hAnsiTheme="minorHAnsi" w:cstheme="minorHAnsi"/>
                <w:b w:val="0"/>
                <w:sz w:val="22"/>
                <w:szCs w:val="22"/>
                <w:lang w:eastAsia="ar-SA"/>
              </w:rPr>
              <w:t>Controle de ofícios que encaminham documentos e/ou necessitam resposta;</w:t>
            </w:r>
          </w:p>
          <w:p w:rsidR="006351EF" w:rsidRPr="006351EF" w:rsidRDefault="006351EF" w:rsidP="002234AE">
            <w:pPr>
              <w:pStyle w:val="Textoembloco"/>
              <w:ind w:left="1440" w:right="108" w:firstLine="0"/>
              <w:rPr>
                <w:rFonts w:asciiTheme="minorHAnsi" w:eastAsia="Arial Unicode MS" w:hAnsiTheme="minorHAnsi" w:cstheme="minorHAnsi"/>
                <w:b w:val="0"/>
                <w:i/>
                <w:sz w:val="22"/>
                <w:szCs w:val="22"/>
                <w:lang w:eastAsia="ar-SA"/>
              </w:rPr>
            </w:pPr>
          </w:p>
        </w:tc>
      </w:tr>
      <w:tr w:rsidR="006351EF" w:rsidRPr="006351EF" w:rsidTr="006351EF">
        <w:tc>
          <w:tcPr>
            <w:tcW w:w="9356" w:type="dxa"/>
          </w:tcPr>
          <w:p w:rsidR="006351EF" w:rsidRPr="006351EF" w:rsidRDefault="006351EF" w:rsidP="006351EF">
            <w:pPr>
              <w:pStyle w:val="Textoembloco"/>
              <w:numPr>
                <w:ilvl w:val="0"/>
                <w:numId w:val="37"/>
              </w:numPr>
              <w:ind w:right="108"/>
              <w:rPr>
                <w:rFonts w:asciiTheme="minorHAnsi" w:eastAsia="Arial Unicode MS" w:hAnsiTheme="minorHAnsi" w:cstheme="minorHAnsi"/>
                <w:b w:val="0"/>
                <w:i/>
                <w:sz w:val="22"/>
                <w:szCs w:val="22"/>
                <w:lang w:eastAsia="ar-SA"/>
              </w:rPr>
            </w:pPr>
            <w:r w:rsidRPr="006351EF">
              <w:rPr>
                <w:rFonts w:asciiTheme="minorHAnsi" w:eastAsia="Arial Unicode MS" w:hAnsiTheme="minorHAnsi" w:cstheme="minorHAnsi"/>
                <w:b w:val="0"/>
                <w:sz w:val="22"/>
                <w:szCs w:val="22"/>
                <w:lang w:eastAsia="ar-SA"/>
              </w:rPr>
              <w:t>Possibilitar o cadastramento de um novo tipo de propositura, sendo que o próprio sistema irá gerar nova tela e respectivos campos de cadastramento.</w:t>
            </w:r>
          </w:p>
        </w:tc>
      </w:tr>
      <w:tr w:rsidR="006351EF" w:rsidRPr="006351EF" w:rsidTr="006351EF">
        <w:tc>
          <w:tcPr>
            <w:tcW w:w="9356" w:type="dxa"/>
          </w:tcPr>
          <w:p w:rsidR="006351EF" w:rsidRPr="006351EF" w:rsidRDefault="006351EF" w:rsidP="006351EF">
            <w:pPr>
              <w:pStyle w:val="Textoembloco"/>
              <w:numPr>
                <w:ilvl w:val="0"/>
                <w:numId w:val="37"/>
              </w:numPr>
              <w:ind w:right="108"/>
              <w:rPr>
                <w:rFonts w:asciiTheme="minorHAnsi" w:eastAsia="Arial Unicode MS" w:hAnsiTheme="minorHAnsi" w:cstheme="minorHAnsi"/>
                <w:b w:val="0"/>
                <w:i/>
                <w:sz w:val="22"/>
                <w:szCs w:val="22"/>
                <w:lang w:eastAsia="ar-SA"/>
              </w:rPr>
            </w:pPr>
            <w:r w:rsidRPr="006351EF">
              <w:rPr>
                <w:rFonts w:asciiTheme="minorHAnsi" w:eastAsia="Arial Unicode MS" w:hAnsiTheme="minorHAnsi" w:cstheme="minorHAnsi"/>
                <w:b w:val="0"/>
                <w:sz w:val="22"/>
                <w:szCs w:val="22"/>
                <w:lang w:eastAsia="ar-SA"/>
              </w:rPr>
              <w:t>Possibilitar que seja realizado trâmite de uma indicação, requerimento, moção, resolução MD, portaria, pedido de informação e recurso, no sistema, contendo</w:t>
            </w:r>
            <w:proofErr w:type="gramStart"/>
            <w:r w:rsidRPr="006351EF">
              <w:rPr>
                <w:rFonts w:asciiTheme="minorHAnsi" w:eastAsia="Arial Unicode MS" w:hAnsiTheme="minorHAnsi" w:cstheme="minorHAnsi"/>
                <w:b w:val="0"/>
                <w:sz w:val="22"/>
                <w:szCs w:val="22"/>
                <w:lang w:eastAsia="ar-SA"/>
              </w:rPr>
              <w:t xml:space="preserve">  </w:t>
            </w:r>
            <w:proofErr w:type="gramEnd"/>
            <w:r w:rsidRPr="006351EF">
              <w:rPr>
                <w:rFonts w:asciiTheme="minorHAnsi" w:eastAsia="Arial Unicode MS" w:hAnsiTheme="minorHAnsi" w:cstheme="minorHAnsi"/>
                <w:b w:val="0"/>
                <w:sz w:val="22"/>
                <w:szCs w:val="22"/>
                <w:lang w:eastAsia="ar-SA"/>
              </w:rPr>
              <w:t>as etapas: envio para parecer, parecer, pedido de vistas, pedido de adiamento de votação e votação.</w:t>
            </w:r>
          </w:p>
        </w:tc>
      </w:tr>
      <w:tr w:rsidR="006351EF" w:rsidRPr="006351EF" w:rsidTr="006351EF">
        <w:tc>
          <w:tcPr>
            <w:tcW w:w="9356" w:type="dxa"/>
          </w:tcPr>
          <w:p w:rsidR="006351EF" w:rsidRPr="006351EF" w:rsidRDefault="006351EF" w:rsidP="006351EF">
            <w:pPr>
              <w:pStyle w:val="Textoembloco"/>
              <w:numPr>
                <w:ilvl w:val="0"/>
                <w:numId w:val="37"/>
              </w:numPr>
              <w:ind w:right="108"/>
              <w:rPr>
                <w:rFonts w:asciiTheme="minorHAnsi" w:eastAsia="Arial Unicode MS" w:hAnsiTheme="minorHAnsi" w:cstheme="minorHAnsi"/>
                <w:b w:val="0"/>
                <w:i/>
                <w:sz w:val="22"/>
                <w:szCs w:val="22"/>
                <w:lang w:eastAsia="ar-SA"/>
              </w:rPr>
            </w:pPr>
            <w:r w:rsidRPr="006351EF">
              <w:rPr>
                <w:rFonts w:asciiTheme="minorHAnsi" w:eastAsia="Arial Unicode MS" w:hAnsiTheme="minorHAnsi" w:cstheme="minorHAnsi"/>
                <w:b w:val="0"/>
                <w:sz w:val="22"/>
                <w:szCs w:val="22"/>
                <w:lang w:eastAsia="ar-SA"/>
              </w:rPr>
              <w:t xml:space="preserve">Possibilidade de obter consultas da legislação municipal, partindo da lei original seguida por todas as leis que a alterou ou a revogou; </w:t>
            </w:r>
          </w:p>
        </w:tc>
      </w:tr>
      <w:tr w:rsidR="006351EF" w:rsidRPr="006351EF" w:rsidTr="006351EF">
        <w:tc>
          <w:tcPr>
            <w:tcW w:w="9356" w:type="dxa"/>
          </w:tcPr>
          <w:p w:rsidR="006351EF" w:rsidRPr="006351EF" w:rsidRDefault="006351EF" w:rsidP="006351EF">
            <w:pPr>
              <w:pStyle w:val="Textoembloco"/>
              <w:numPr>
                <w:ilvl w:val="0"/>
                <w:numId w:val="37"/>
              </w:numPr>
              <w:ind w:right="108"/>
              <w:rPr>
                <w:rFonts w:asciiTheme="minorHAnsi" w:eastAsia="Arial Unicode MS" w:hAnsiTheme="minorHAnsi" w:cstheme="minorHAnsi"/>
                <w:b w:val="0"/>
                <w:i/>
                <w:sz w:val="22"/>
                <w:szCs w:val="22"/>
                <w:lang w:eastAsia="ar-SA"/>
              </w:rPr>
            </w:pPr>
            <w:r w:rsidRPr="006351EF">
              <w:rPr>
                <w:rFonts w:asciiTheme="minorHAnsi" w:eastAsia="Arial Unicode MS" w:hAnsiTheme="minorHAnsi" w:cstheme="minorHAnsi"/>
                <w:b w:val="0"/>
                <w:sz w:val="22"/>
                <w:szCs w:val="22"/>
                <w:lang w:eastAsia="ar-SA"/>
              </w:rPr>
              <w:t>Possibilidade de enviar através da Internet, diretamente do sistema, como arquivo Anexo, os documentos oficiais gerados no sistema, nas respectivas telas de cadastramento;</w:t>
            </w:r>
          </w:p>
        </w:tc>
      </w:tr>
      <w:tr w:rsidR="006351EF" w:rsidRPr="006351EF" w:rsidTr="006351EF">
        <w:tc>
          <w:tcPr>
            <w:tcW w:w="9356" w:type="dxa"/>
          </w:tcPr>
          <w:p w:rsidR="006351EF" w:rsidRPr="006351EF" w:rsidRDefault="006351EF" w:rsidP="006351EF">
            <w:pPr>
              <w:pStyle w:val="Textoembloco"/>
              <w:numPr>
                <w:ilvl w:val="0"/>
                <w:numId w:val="37"/>
              </w:numPr>
              <w:ind w:right="108"/>
              <w:rPr>
                <w:rFonts w:asciiTheme="minorHAnsi" w:eastAsia="Arial Unicode MS" w:hAnsiTheme="minorHAnsi" w:cstheme="minorHAnsi"/>
                <w:b w:val="0"/>
                <w:i/>
                <w:sz w:val="22"/>
                <w:szCs w:val="22"/>
                <w:lang w:eastAsia="ar-SA"/>
              </w:rPr>
            </w:pPr>
            <w:r w:rsidRPr="006351EF">
              <w:rPr>
                <w:rFonts w:asciiTheme="minorHAnsi" w:eastAsia="Arial Unicode MS" w:hAnsiTheme="minorHAnsi" w:cstheme="minorHAnsi"/>
                <w:b w:val="0"/>
                <w:sz w:val="22"/>
                <w:szCs w:val="22"/>
                <w:lang w:eastAsia="ar-SA"/>
              </w:rPr>
              <w:t>Possibilidade de Anexar arquivos, tais como Planilhas, Tabelas, documentos digitalizados, dentre outros, nas telas de cadastramento de Proposituras e Normas Legislativas.</w:t>
            </w:r>
          </w:p>
        </w:tc>
      </w:tr>
      <w:tr w:rsidR="006351EF" w:rsidRPr="006351EF" w:rsidTr="006351EF">
        <w:tc>
          <w:tcPr>
            <w:tcW w:w="9356" w:type="dxa"/>
          </w:tcPr>
          <w:p w:rsidR="006351EF" w:rsidRPr="006351EF" w:rsidRDefault="006351EF" w:rsidP="006351EF">
            <w:pPr>
              <w:pStyle w:val="Textoembloco"/>
              <w:numPr>
                <w:ilvl w:val="0"/>
                <w:numId w:val="37"/>
              </w:numPr>
              <w:ind w:right="108"/>
              <w:rPr>
                <w:rFonts w:asciiTheme="minorHAnsi" w:eastAsia="Arial Unicode MS" w:hAnsiTheme="minorHAnsi" w:cstheme="minorHAnsi"/>
                <w:b w:val="0"/>
                <w:i/>
                <w:sz w:val="22"/>
                <w:szCs w:val="22"/>
                <w:lang w:eastAsia="ar-SA"/>
              </w:rPr>
            </w:pPr>
            <w:r w:rsidRPr="006351EF">
              <w:rPr>
                <w:rFonts w:asciiTheme="minorHAnsi" w:eastAsia="Arial Unicode MS" w:hAnsiTheme="minorHAnsi" w:cstheme="minorHAnsi"/>
                <w:b w:val="0"/>
                <w:sz w:val="22"/>
                <w:szCs w:val="22"/>
                <w:lang w:eastAsia="ar-SA"/>
              </w:rPr>
              <w:t>Cadastro com os dados pessoais, comerciais e dos mandatos dos Vereadores e respectivas fotos;</w:t>
            </w:r>
          </w:p>
        </w:tc>
      </w:tr>
      <w:tr w:rsidR="006351EF" w:rsidRPr="006351EF" w:rsidTr="006351EF">
        <w:tc>
          <w:tcPr>
            <w:tcW w:w="9356" w:type="dxa"/>
          </w:tcPr>
          <w:p w:rsidR="006351EF" w:rsidRPr="006351EF" w:rsidRDefault="006351EF" w:rsidP="006351EF">
            <w:pPr>
              <w:pStyle w:val="Textoembloco"/>
              <w:numPr>
                <w:ilvl w:val="0"/>
                <w:numId w:val="37"/>
              </w:numPr>
              <w:ind w:right="108"/>
              <w:rPr>
                <w:rFonts w:asciiTheme="minorHAnsi" w:eastAsia="Arial Unicode MS" w:hAnsiTheme="minorHAnsi" w:cstheme="minorHAnsi"/>
                <w:b w:val="0"/>
                <w:i/>
                <w:sz w:val="22"/>
                <w:szCs w:val="22"/>
                <w:lang w:eastAsia="ar-SA"/>
              </w:rPr>
            </w:pPr>
            <w:r w:rsidRPr="006351EF">
              <w:rPr>
                <w:rFonts w:asciiTheme="minorHAnsi" w:eastAsia="Arial Unicode MS" w:hAnsiTheme="minorHAnsi" w:cstheme="minorHAnsi"/>
                <w:b w:val="0"/>
                <w:sz w:val="22"/>
                <w:szCs w:val="22"/>
                <w:lang w:eastAsia="ar-SA"/>
              </w:rPr>
              <w:t>Possibilidade de obter informações referentes às comissões temporárias, tais como suas composições, acompanhamento dos respectivos trâmites, documentos associados e relatórios finais;</w:t>
            </w:r>
          </w:p>
        </w:tc>
      </w:tr>
      <w:tr w:rsidR="006351EF" w:rsidRPr="006351EF" w:rsidTr="006351EF">
        <w:tc>
          <w:tcPr>
            <w:tcW w:w="9356" w:type="dxa"/>
          </w:tcPr>
          <w:p w:rsidR="006351EF" w:rsidRPr="006351EF" w:rsidRDefault="006351EF" w:rsidP="006351EF">
            <w:pPr>
              <w:pStyle w:val="Textoembloco"/>
              <w:numPr>
                <w:ilvl w:val="0"/>
                <w:numId w:val="37"/>
              </w:numPr>
              <w:ind w:right="108"/>
              <w:rPr>
                <w:rFonts w:asciiTheme="minorHAnsi" w:eastAsia="Arial Unicode MS" w:hAnsiTheme="minorHAnsi" w:cstheme="minorHAnsi"/>
                <w:b w:val="0"/>
                <w:i/>
                <w:sz w:val="22"/>
                <w:szCs w:val="22"/>
                <w:lang w:eastAsia="ar-SA"/>
              </w:rPr>
            </w:pPr>
            <w:r w:rsidRPr="006351EF">
              <w:rPr>
                <w:rFonts w:asciiTheme="minorHAnsi" w:eastAsia="Arial Unicode MS" w:hAnsiTheme="minorHAnsi" w:cstheme="minorHAnsi"/>
                <w:b w:val="0"/>
                <w:sz w:val="22"/>
                <w:szCs w:val="22"/>
                <w:lang w:eastAsia="ar-SA"/>
              </w:rPr>
              <w:t xml:space="preserve">Possibilidade de localização e acesso rápido dos arquivos de gravação em áudio e/ou vídeo de Sessões Plenárias da Câmara, através da associação entre este arquivo e a Sessão Plenária contida no sistema. </w:t>
            </w:r>
          </w:p>
        </w:tc>
      </w:tr>
      <w:tr w:rsidR="006351EF" w:rsidRPr="006351EF" w:rsidTr="006351EF">
        <w:tc>
          <w:tcPr>
            <w:tcW w:w="9356" w:type="dxa"/>
          </w:tcPr>
          <w:p w:rsidR="006351EF" w:rsidRPr="006351EF" w:rsidRDefault="006351EF" w:rsidP="006351EF">
            <w:pPr>
              <w:pStyle w:val="Textoembloco"/>
              <w:numPr>
                <w:ilvl w:val="0"/>
                <w:numId w:val="37"/>
              </w:numPr>
              <w:ind w:right="108"/>
              <w:rPr>
                <w:rFonts w:asciiTheme="minorHAnsi" w:eastAsia="Arial Unicode MS" w:hAnsiTheme="minorHAnsi" w:cstheme="minorHAnsi"/>
                <w:b w:val="0"/>
                <w:i/>
                <w:sz w:val="22"/>
                <w:szCs w:val="22"/>
                <w:lang w:eastAsia="ar-SA"/>
              </w:rPr>
            </w:pPr>
            <w:r w:rsidRPr="006351EF">
              <w:rPr>
                <w:rFonts w:asciiTheme="minorHAnsi" w:eastAsia="Arial Unicode MS" w:hAnsiTheme="minorHAnsi" w:cstheme="minorHAnsi"/>
                <w:b w:val="0"/>
                <w:sz w:val="22"/>
                <w:szCs w:val="22"/>
                <w:lang w:eastAsia="ar-SA"/>
              </w:rPr>
              <w:t>LOG - registro das atividades ocorridas no sistema, tendo-se segurança total sobre qualquer procedimento realizado no mesmo, com o registro exato de data, horário, computador e ação nas telas de cadastramento que determinado Usuário realizou;</w:t>
            </w:r>
          </w:p>
        </w:tc>
      </w:tr>
      <w:tr w:rsidR="006351EF" w:rsidRPr="006351EF" w:rsidTr="006351EF">
        <w:tc>
          <w:tcPr>
            <w:tcW w:w="9356" w:type="dxa"/>
          </w:tcPr>
          <w:p w:rsidR="006351EF" w:rsidRPr="006351EF" w:rsidRDefault="006351EF" w:rsidP="006351EF">
            <w:pPr>
              <w:numPr>
                <w:ilvl w:val="0"/>
                <w:numId w:val="37"/>
              </w:numPr>
              <w:spacing w:after="160"/>
              <w:jc w:val="both"/>
              <w:rPr>
                <w:rFonts w:asciiTheme="minorHAnsi" w:eastAsia="Arial Unicode MS" w:hAnsiTheme="minorHAnsi" w:cstheme="minorHAnsi"/>
                <w:sz w:val="22"/>
                <w:szCs w:val="22"/>
              </w:rPr>
            </w:pPr>
            <w:r w:rsidRPr="006351EF">
              <w:rPr>
                <w:rFonts w:asciiTheme="minorHAnsi" w:eastAsia="Arial Unicode MS" w:hAnsiTheme="minorHAnsi" w:cstheme="minorHAnsi"/>
                <w:sz w:val="22"/>
                <w:szCs w:val="22"/>
              </w:rPr>
              <w:t>Possibilidade de transferência de informações de relatórios do sistema, para outros aplicativos, como Word;</w:t>
            </w:r>
          </w:p>
        </w:tc>
      </w:tr>
      <w:tr w:rsidR="006351EF" w:rsidRPr="006351EF" w:rsidTr="006351EF">
        <w:tc>
          <w:tcPr>
            <w:tcW w:w="9356" w:type="dxa"/>
          </w:tcPr>
          <w:p w:rsidR="006351EF" w:rsidRPr="006351EF" w:rsidRDefault="006351EF" w:rsidP="006351EF">
            <w:pPr>
              <w:numPr>
                <w:ilvl w:val="0"/>
                <w:numId w:val="37"/>
              </w:numPr>
              <w:spacing w:after="160"/>
              <w:jc w:val="both"/>
              <w:rPr>
                <w:rFonts w:asciiTheme="minorHAnsi" w:eastAsia="Arial Unicode MS" w:hAnsiTheme="minorHAnsi" w:cstheme="minorHAnsi"/>
                <w:sz w:val="22"/>
                <w:szCs w:val="22"/>
              </w:rPr>
            </w:pPr>
            <w:r w:rsidRPr="006351EF">
              <w:rPr>
                <w:rFonts w:asciiTheme="minorHAnsi" w:eastAsia="Arial Unicode MS" w:hAnsiTheme="minorHAnsi" w:cstheme="minorHAnsi"/>
                <w:sz w:val="22"/>
                <w:szCs w:val="22"/>
              </w:rPr>
              <w:lastRenderedPageBreak/>
              <w:t xml:space="preserve">Impressão </w:t>
            </w:r>
            <w:proofErr w:type="gramStart"/>
            <w:r w:rsidRPr="006351EF">
              <w:rPr>
                <w:rFonts w:asciiTheme="minorHAnsi" w:eastAsia="Arial Unicode MS" w:hAnsiTheme="minorHAnsi" w:cstheme="minorHAnsi"/>
                <w:sz w:val="22"/>
                <w:szCs w:val="22"/>
              </w:rPr>
              <w:t>à</w:t>
            </w:r>
            <w:proofErr w:type="gramEnd"/>
            <w:r w:rsidRPr="006351EF">
              <w:rPr>
                <w:rFonts w:asciiTheme="minorHAnsi" w:eastAsia="Arial Unicode MS" w:hAnsiTheme="minorHAnsi" w:cstheme="minorHAnsi"/>
                <w:sz w:val="22"/>
                <w:szCs w:val="22"/>
              </w:rPr>
              <w:t xml:space="preserve"> partir de qualquer consulta realizada.</w:t>
            </w:r>
          </w:p>
        </w:tc>
      </w:tr>
      <w:tr w:rsidR="006351EF" w:rsidRPr="006351EF" w:rsidTr="006351EF">
        <w:trPr>
          <w:trHeight w:val="1324"/>
        </w:trPr>
        <w:tc>
          <w:tcPr>
            <w:tcW w:w="9356" w:type="dxa"/>
          </w:tcPr>
          <w:p w:rsidR="006351EF" w:rsidRPr="006351EF" w:rsidRDefault="006351EF" w:rsidP="006351EF">
            <w:pPr>
              <w:numPr>
                <w:ilvl w:val="0"/>
                <w:numId w:val="37"/>
              </w:numPr>
              <w:spacing w:after="160"/>
              <w:jc w:val="both"/>
              <w:rPr>
                <w:rFonts w:asciiTheme="minorHAnsi" w:eastAsia="Arial Unicode MS" w:hAnsiTheme="minorHAnsi" w:cstheme="minorHAnsi"/>
                <w:sz w:val="22"/>
                <w:szCs w:val="22"/>
              </w:rPr>
            </w:pPr>
            <w:r w:rsidRPr="006351EF">
              <w:rPr>
                <w:rFonts w:asciiTheme="minorHAnsi" w:eastAsia="Arial Unicode MS" w:hAnsiTheme="minorHAnsi" w:cstheme="minorHAnsi"/>
                <w:sz w:val="22"/>
                <w:szCs w:val="22"/>
              </w:rPr>
              <w:t>Possibilidade de anexar digitalização das Leis Municipais, Decretos Legislativos, Resoluções, Emendas à Lei Orgânica, Projetos, Medidas Provisórias,</w:t>
            </w:r>
            <w:proofErr w:type="gramStart"/>
            <w:r w:rsidRPr="006351EF">
              <w:rPr>
                <w:rFonts w:asciiTheme="minorHAnsi" w:eastAsia="Arial Unicode MS" w:hAnsiTheme="minorHAnsi" w:cstheme="minorHAnsi"/>
                <w:sz w:val="22"/>
                <w:szCs w:val="22"/>
              </w:rPr>
              <w:t xml:space="preserve">  </w:t>
            </w:r>
            <w:proofErr w:type="gramEnd"/>
            <w:r w:rsidRPr="006351EF">
              <w:rPr>
                <w:rFonts w:asciiTheme="minorHAnsi" w:eastAsia="Arial Unicode MS" w:hAnsiTheme="minorHAnsi" w:cstheme="minorHAnsi"/>
                <w:sz w:val="22"/>
                <w:szCs w:val="22"/>
              </w:rPr>
              <w:t>Indicações, Requerimentos, Moções, Portarias, Pedidos de informação, Recursos,  tornando possível o reconhecimento, atualização, visualização, pesquisa e impressão das Imagens digitais dos referidos documentos através do sistema;</w:t>
            </w:r>
          </w:p>
        </w:tc>
      </w:tr>
      <w:tr w:rsidR="006351EF" w:rsidRPr="006351EF" w:rsidTr="006351EF">
        <w:trPr>
          <w:trHeight w:val="652"/>
        </w:trPr>
        <w:tc>
          <w:tcPr>
            <w:tcW w:w="9356" w:type="dxa"/>
          </w:tcPr>
          <w:p w:rsidR="006351EF" w:rsidRPr="006351EF" w:rsidRDefault="006351EF" w:rsidP="006351EF">
            <w:pPr>
              <w:numPr>
                <w:ilvl w:val="0"/>
                <w:numId w:val="37"/>
              </w:numPr>
              <w:spacing w:after="160"/>
              <w:jc w:val="both"/>
              <w:rPr>
                <w:rFonts w:asciiTheme="minorHAnsi" w:eastAsia="Arial Unicode MS" w:hAnsiTheme="minorHAnsi" w:cstheme="minorHAnsi"/>
                <w:sz w:val="22"/>
                <w:szCs w:val="22"/>
              </w:rPr>
            </w:pPr>
            <w:r w:rsidRPr="006351EF">
              <w:rPr>
                <w:rFonts w:asciiTheme="minorHAnsi" w:eastAsia="Arial Unicode MS" w:hAnsiTheme="minorHAnsi" w:cstheme="minorHAnsi"/>
                <w:sz w:val="22"/>
                <w:szCs w:val="22"/>
              </w:rPr>
              <w:t>No Protocolo, permitir a digitalização de Documentos em resposta à documentos encaminhados pela Câmara;</w:t>
            </w:r>
          </w:p>
        </w:tc>
      </w:tr>
      <w:tr w:rsidR="006351EF" w:rsidRPr="006351EF" w:rsidTr="006351EF">
        <w:trPr>
          <w:trHeight w:val="1133"/>
        </w:trPr>
        <w:tc>
          <w:tcPr>
            <w:tcW w:w="9356" w:type="dxa"/>
          </w:tcPr>
          <w:p w:rsidR="006351EF" w:rsidRPr="006351EF" w:rsidRDefault="006351EF" w:rsidP="006351EF">
            <w:pPr>
              <w:numPr>
                <w:ilvl w:val="0"/>
                <w:numId w:val="37"/>
              </w:numPr>
              <w:spacing w:after="160"/>
              <w:jc w:val="both"/>
              <w:rPr>
                <w:rFonts w:asciiTheme="minorHAnsi" w:eastAsia="Arial Unicode MS" w:hAnsiTheme="minorHAnsi" w:cstheme="minorHAnsi"/>
                <w:sz w:val="22"/>
                <w:szCs w:val="22"/>
              </w:rPr>
            </w:pPr>
            <w:r w:rsidRPr="006351EF">
              <w:rPr>
                <w:rFonts w:asciiTheme="minorHAnsi" w:eastAsia="Arial Unicode MS" w:hAnsiTheme="minorHAnsi" w:cstheme="minorHAnsi"/>
                <w:sz w:val="22"/>
                <w:szCs w:val="22"/>
              </w:rPr>
              <w:t>Permitir o acesso ao sistema por todos os Gabinetes, permitindo aos Vereadores e/ou Assessores a elaboração de Solicitação de Indicações, Requerimentos, Moções, Portarias, Pedidos de informação, Recursos, Projetos, Emendas, Substitutivos e outros Anexos, para envio seguro diretamente ao Setor Legislativo da Câmara, utilizando-se da rede de micros existente.</w:t>
            </w:r>
          </w:p>
        </w:tc>
      </w:tr>
      <w:tr w:rsidR="006351EF" w:rsidRPr="006351EF" w:rsidTr="006351EF">
        <w:tblPrEx>
          <w:tblCellMar>
            <w:left w:w="70" w:type="dxa"/>
            <w:right w:w="70" w:type="dxa"/>
          </w:tblCellMar>
        </w:tblPrEx>
        <w:trPr>
          <w:trHeight w:val="450"/>
        </w:trPr>
        <w:tc>
          <w:tcPr>
            <w:tcW w:w="9356" w:type="dxa"/>
          </w:tcPr>
          <w:p w:rsidR="006351EF" w:rsidRPr="006351EF" w:rsidRDefault="006351EF" w:rsidP="006351EF">
            <w:pPr>
              <w:numPr>
                <w:ilvl w:val="0"/>
                <w:numId w:val="37"/>
              </w:numPr>
              <w:snapToGrid w:val="0"/>
              <w:jc w:val="both"/>
              <w:rPr>
                <w:rFonts w:asciiTheme="minorHAnsi" w:eastAsia="Arial Unicode MS" w:hAnsiTheme="minorHAnsi" w:cstheme="minorHAnsi"/>
                <w:sz w:val="22"/>
                <w:szCs w:val="22"/>
              </w:rPr>
            </w:pPr>
            <w:r w:rsidRPr="006351EF">
              <w:rPr>
                <w:rFonts w:asciiTheme="minorHAnsi" w:eastAsia="Arial Unicode MS" w:hAnsiTheme="minorHAnsi" w:cstheme="minorHAnsi"/>
                <w:sz w:val="22"/>
                <w:szCs w:val="22"/>
              </w:rPr>
              <w:t>Possibilidade Setor Legislativo da Câmara, realizar correção e emissão do Documento Oficial propriamente dito, das Proposituras supracitadas.</w:t>
            </w:r>
          </w:p>
        </w:tc>
      </w:tr>
      <w:tr w:rsidR="006351EF" w:rsidRPr="006351EF" w:rsidTr="006351EF">
        <w:tblPrEx>
          <w:tblCellMar>
            <w:left w:w="70" w:type="dxa"/>
            <w:right w:w="70" w:type="dxa"/>
          </w:tblCellMar>
        </w:tblPrEx>
        <w:trPr>
          <w:trHeight w:val="283"/>
        </w:trPr>
        <w:tc>
          <w:tcPr>
            <w:tcW w:w="9356" w:type="dxa"/>
          </w:tcPr>
          <w:p w:rsidR="006351EF" w:rsidRPr="006351EF" w:rsidRDefault="006351EF" w:rsidP="006351EF">
            <w:pPr>
              <w:pStyle w:val="Textoembloco"/>
              <w:numPr>
                <w:ilvl w:val="0"/>
                <w:numId w:val="37"/>
              </w:numPr>
              <w:ind w:right="108"/>
              <w:rPr>
                <w:rFonts w:asciiTheme="minorHAnsi" w:eastAsia="Arial Unicode MS" w:hAnsiTheme="minorHAnsi" w:cstheme="minorHAnsi"/>
                <w:b w:val="0"/>
                <w:i/>
                <w:sz w:val="22"/>
                <w:szCs w:val="22"/>
                <w:lang w:eastAsia="ar-SA"/>
              </w:rPr>
            </w:pPr>
            <w:r w:rsidRPr="006351EF">
              <w:rPr>
                <w:rFonts w:asciiTheme="minorHAnsi" w:eastAsia="Arial Unicode MS" w:hAnsiTheme="minorHAnsi" w:cstheme="minorHAnsi"/>
                <w:b w:val="0"/>
                <w:sz w:val="22"/>
                <w:szCs w:val="22"/>
                <w:lang w:eastAsia="ar-SA"/>
              </w:rPr>
              <w:t>Controle de senhas e permissões de usuários Gabinete.</w:t>
            </w:r>
          </w:p>
        </w:tc>
      </w:tr>
      <w:tr w:rsidR="006351EF" w:rsidRPr="006351EF" w:rsidTr="006351EF">
        <w:tblPrEx>
          <w:tblCellMar>
            <w:left w:w="70" w:type="dxa"/>
            <w:right w:w="70" w:type="dxa"/>
          </w:tblCellMar>
        </w:tblPrEx>
        <w:trPr>
          <w:trHeight w:val="450"/>
        </w:trPr>
        <w:tc>
          <w:tcPr>
            <w:tcW w:w="9356" w:type="dxa"/>
          </w:tcPr>
          <w:p w:rsidR="006351EF" w:rsidRPr="006351EF" w:rsidRDefault="006351EF" w:rsidP="006351EF">
            <w:pPr>
              <w:pStyle w:val="Textoembloco"/>
              <w:numPr>
                <w:ilvl w:val="0"/>
                <w:numId w:val="37"/>
              </w:numPr>
              <w:ind w:right="108"/>
              <w:rPr>
                <w:rFonts w:asciiTheme="minorHAnsi" w:eastAsia="Arial Unicode MS" w:hAnsiTheme="minorHAnsi" w:cstheme="minorHAnsi"/>
                <w:b w:val="0"/>
                <w:i/>
                <w:sz w:val="22"/>
                <w:szCs w:val="22"/>
                <w:lang w:eastAsia="ar-SA"/>
              </w:rPr>
            </w:pPr>
            <w:r w:rsidRPr="006351EF">
              <w:rPr>
                <w:rFonts w:asciiTheme="minorHAnsi" w:eastAsia="Arial Unicode MS" w:hAnsiTheme="minorHAnsi" w:cstheme="minorHAnsi"/>
                <w:b w:val="0"/>
                <w:sz w:val="22"/>
                <w:szCs w:val="22"/>
                <w:lang w:eastAsia="ar-SA"/>
              </w:rPr>
              <w:t>Segurança e sigilo sobre as informações geradas nos Gabinetes, impossibilitando divulgação destas, até o encaminhamento a secretaria legislativa / setor legislativo.</w:t>
            </w:r>
          </w:p>
        </w:tc>
      </w:tr>
      <w:tr w:rsidR="006351EF" w:rsidRPr="006351EF" w:rsidTr="006351EF">
        <w:tblPrEx>
          <w:tblCellMar>
            <w:left w:w="70" w:type="dxa"/>
            <w:right w:w="70" w:type="dxa"/>
          </w:tblCellMar>
        </w:tblPrEx>
        <w:trPr>
          <w:trHeight w:val="450"/>
        </w:trPr>
        <w:tc>
          <w:tcPr>
            <w:tcW w:w="9356" w:type="dxa"/>
          </w:tcPr>
          <w:p w:rsidR="006351EF" w:rsidRPr="006351EF" w:rsidRDefault="006351EF" w:rsidP="006351EF">
            <w:pPr>
              <w:numPr>
                <w:ilvl w:val="0"/>
                <w:numId w:val="37"/>
              </w:numPr>
              <w:rPr>
                <w:rFonts w:asciiTheme="minorHAnsi" w:eastAsia="Arial Unicode MS" w:hAnsiTheme="minorHAnsi" w:cstheme="minorHAnsi"/>
                <w:sz w:val="22"/>
                <w:szCs w:val="22"/>
              </w:rPr>
            </w:pPr>
            <w:r w:rsidRPr="006351EF">
              <w:rPr>
                <w:rFonts w:asciiTheme="minorHAnsi" w:eastAsia="Arial Unicode MS" w:hAnsiTheme="minorHAnsi" w:cstheme="minorHAnsi"/>
                <w:sz w:val="22"/>
                <w:szCs w:val="22"/>
              </w:rPr>
              <w:t>Possibilitar utilização de layout personalizado no sistema, permitindo</w:t>
            </w:r>
            <w:proofErr w:type="gramStart"/>
            <w:r w:rsidRPr="006351EF">
              <w:rPr>
                <w:rFonts w:asciiTheme="minorHAnsi" w:eastAsia="Arial Unicode MS" w:hAnsiTheme="minorHAnsi" w:cstheme="minorHAnsi"/>
                <w:sz w:val="22"/>
                <w:szCs w:val="22"/>
              </w:rPr>
              <w:t xml:space="preserve">  </w:t>
            </w:r>
            <w:proofErr w:type="gramEnd"/>
            <w:r w:rsidRPr="006351EF">
              <w:rPr>
                <w:rFonts w:asciiTheme="minorHAnsi" w:eastAsia="Arial Unicode MS" w:hAnsiTheme="minorHAnsi" w:cstheme="minorHAnsi"/>
                <w:sz w:val="22"/>
                <w:szCs w:val="22"/>
              </w:rPr>
              <w:t>ao próprio usuário :</w:t>
            </w:r>
          </w:p>
          <w:p w:rsidR="006351EF" w:rsidRPr="006351EF" w:rsidRDefault="006351EF" w:rsidP="006351EF">
            <w:pPr>
              <w:numPr>
                <w:ilvl w:val="0"/>
                <w:numId w:val="37"/>
              </w:numPr>
              <w:rPr>
                <w:rFonts w:asciiTheme="minorHAnsi" w:eastAsia="Arial Unicode MS" w:hAnsiTheme="minorHAnsi" w:cstheme="minorHAnsi"/>
                <w:sz w:val="22"/>
                <w:szCs w:val="22"/>
              </w:rPr>
            </w:pPr>
            <w:r w:rsidRPr="006351EF">
              <w:rPr>
                <w:rFonts w:asciiTheme="minorHAnsi" w:eastAsia="Arial Unicode MS" w:hAnsiTheme="minorHAnsi" w:cstheme="minorHAnsi"/>
                <w:sz w:val="22"/>
                <w:szCs w:val="22"/>
              </w:rPr>
              <w:t>- Selecionar a imagem de fundo do sistema e das telas do mesmo;</w:t>
            </w:r>
          </w:p>
          <w:p w:rsidR="006351EF" w:rsidRPr="006351EF" w:rsidRDefault="006351EF" w:rsidP="006351EF">
            <w:pPr>
              <w:numPr>
                <w:ilvl w:val="0"/>
                <w:numId w:val="37"/>
              </w:numPr>
              <w:rPr>
                <w:rFonts w:asciiTheme="minorHAnsi" w:eastAsia="Arial Unicode MS" w:hAnsiTheme="minorHAnsi" w:cstheme="minorHAnsi"/>
                <w:sz w:val="22"/>
                <w:szCs w:val="22"/>
              </w:rPr>
            </w:pPr>
            <w:r w:rsidRPr="006351EF">
              <w:rPr>
                <w:rFonts w:asciiTheme="minorHAnsi" w:eastAsia="Arial Unicode MS" w:hAnsiTheme="minorHAnsi" w:cstheme="minorHAnsi"/>
                <w:sz w:val="22"/>
                <w:szCs w:val="22"/>
              </w:rPr>
              <w:t xml:space="preserve">- Selecionar o tipo e a cor da fonte, do </w:t>
            </w:r>
            <w:proofErr w:type="gramStart"/>
            <w:r w:rsidRPr="006351EF">
              <w:rPr>
                <w:rFonts w:asciiTheme="minorHAnsi" w:eastAsia="Arial Unicode MS" w:hAnsiTheme="minorHAnsi" w:cstheme="minorHAnsi"/>
                <w:sz w:val="22"/>
                <w:szCs w:val="22"/>
              </w:rPr>
              <w:t>menu</w:t>
            </w:r>
            <w:proofErr w:type="gramEnd"/>
            <w:r w:rsidRPr="006351EF">
              <w:rPr>
                <w:rFonts w:asciiTheme="minorHAnsi" w:eastAsia="Arial Unicode MS" w:hAnsiTheme="minorHAnsi" w:cstheme="minorHAnsi"/>
                <w:sz w:val="22"/>
                <w:szCs w:val="22"/>
              </w:rPr>
              <w:t xml:space="preserve"> principal do sistema,  dos campos das telas , e ainda, definir fonte e cor diferente para os diversos tipos de campos das telas, tais como: campo chave, campo código que possuem consulta associada, campo de texto e campo descritivo;</w:t>
            </w:r>
          </w:p>
        </w:tc>
      </w:tr>
      <w:tr w:rsidR="006351EF" w:rsidRPr="006351EF" w:rsidTr="006351EF">
        <w:tblPrEx>
          <w:tblCellMar>
            <w:left w:w="70" w:type="dxa"/>
            <w:right w:w="70" w:type="dxa"/>
          </w:tblCellMar>
        </w:tblPrEx>
        <w:trPr>
          <w:trHeight w:val="300"/>
        </w:trPr>
        <w:tc>
          <w:tcPr>
            <w:tcW w:w="9356" w:type="dxa"/>
          </w:tcPr>
          <w:p w:rsidR="006351EF" w:rsidRPr="006351EF" w:rsidRDefault="006351EF" w:rsidP="006351EF">
            <w:pPr>
              <w:numPr>
                <w:ilvl w:val="0"/>
                <w:numId w:val="37"/>
              </w:numPr>
              <w:rPr>
                <w:rFonts w:asciiTheme="minorHAnsi" w:eastAsia="Arial Unicode MS" w:hAnsiTheme="minorHAnsi" w:cstheme="minorHAnsi"/>
                <w:sz w:val="22"/>
                <w:szCs w:val="22"/>
              </w:rPr>
            </w:pPr>
            <w:r w:rsidRPr="006351EF">
              <w:rPr>
                <w:rFonts w:asciiTheme="minorHAnsi" w:eastAsia="Arial Unicode MS" w:hAnsiTheme="minorHAnsi" w:cstheme="minorHAnsi"/>
                <w:sz w:val="22"/>
                <w:szCs w:val="22"/>
              </w:rPr>
              <w:t>Permitir abrir, por padrão, as telas do sistema maximizadas.</w:t>
            </w:r>
          </w:p>
        </w:tc>
      </w:tr>
      <w:tr w:rsidR="006351EF" w:rsidRPr="006351EF" w:rsidTr="006351EF">
        <w:tblPrEx>
          <w:tblCellMar>
            <w:left w:w="70" w:type="dxa"/>
            <w:right w:w="70" w:type="dxa"/>
          </w:tblCellMar>
        </w:tblPrEx>
        <w:trPr>
          <w:trHeight w:val="300"/>
        </w:trPr>
        <w:tc>
          <w:tcPr>
            <w:tcW w:w="9356" w:type="dxa"/>
          </w:tcPr>
          <w:p w:rsidR="006351EF" w:rsidRPr="006351EF" w:rsidRDefault="006351EF" w:rsidP="006351EF">
            <w:pPr>
              <w:pStyle w:val="SemEspaamento"/>
              <w:numPr>
                <w:ilvl w:val="0"/>
                <w:numId w:val="37"/>
              </w:numPr>
              <w:rPr>
                <w:rFonts w:asciiTheme="minorHAnsi" w:eastAsia="Times New Roman" w:hAnsiTheme="minorHAnsi" w:cstheme="minorHAnsi"/>
                <w:lang w:eastAsia="ar-SA"/>
              </w:rPr>
            </w:pPr>
            <w:r w:rsidRPr="006351EF">
              <w:rPr>
                <w:rFonts w:asciiTheme="minorHAnsi" w:eastAsia="Times New Roman" w:hAnsiTheme="minorHAnsi" w:cstheme="minorHAnsi"/>
                <w:lang w:eastAsia="ar-SA"/>
              </w:rPr>
              <w:t xml:space="preserve">Integração com o sistema de controle e votação eletrônica, já utilizado por esta entidade, permitindo a exportação de todo o material que entrará na sessão plenária </w:t>
            </w:r>
            <w:proofErr w:type="spellStart"/>
            <w:r w:rsidRPr="006351EF">
              <w:rPr>
                <w:rFonts w:asciiTheme="minorHAnsi" w:eastAsia="Times New Roman" w:hAnsiTheme="minorHAnsi" w:cstheme="minorHAnsi"/>
                <w:lang w:eastAsia="ar-SA"/>
              </w:rPr>
              <w:t>comoindicações</w:t>
            </w:r>
            <w:proofErr w:type="spellEnd"/>
            <w:r w:rsidRPr="006351EF">
              <w:rPr>
                <w:rFonts w:asciiTheme="minorHAnsi" w:eastAsia="Times New Roman" w:hAnsiTheme="minorHAnsi" w:cstheme="minorHAnsi"/>
                <w:lang w:eastAsia="ar-SA"/>
              </w:rPr>
              <w:t>, requerimentos, moções, pedidos de informação, projetos, arquivos anexados e respostas protocoladas das proposições supracitadas, emenda, subemenda, substitutivo, emenda ao substitutivo,subemenda ao substitutivo, veto, ofícios, pareceres, protocolo, pauta regimental, material do expediente, ata da reunião, possibilitando a utilização dos mesmos na forma digital pelo referido sistema.</w:t>
            </w:r>
          </w:p>
        </w:tc>
      </w:tr>
    </w:tbl>
    <w:p w:rsidR="006351EF" w:rsidRDefault="006351EF" w:rsidP="006351EF">
      <w:pPr>
        <w:jc w:val="both"/>
        <w:rPr>
          <w:rFonts w:ascii="Arial" w:eastAsia="Arial Unicode MS" w:hAnsi="Arial" w:cs="Arial"/>
          <w:sz w:val="22"/>
          <w:szCs w:val="22"/>
        </w:rPr>
      </w:pPr>
    </w:p>
    <w:p w:rsidR="006351EF" w:rsidRPr="00C164E0" w:rsidRDefault="006351EF" w:rsidP="006351EF">
      <w:pPr>
        <w:jc w:val="both"/>
        <w:rPr>
          <w:rFonts w:ascii="Arial" w:eastAsia="Arial Unicode MS" w:hAnsi="Arial" w:cs="Arial"/>
          <w:sz w:val="22"/>
          <w:szCs w:val="22"/>
        </w:rPr>
      </w:pPr>
    </w:p>
    <w:p w:rsidR="006351EF" w:rsidRPr="006351EF" w:rsidRDefault="006351EF" w:rsidP="006351EF">
      <w:pPr>
        <w:pStyle w:val="WW-Numerada3"/>
        <w:suppressAutoHyphens w:val="0"/>
        <w:autoSpaceDE/>
        <w:rPr>
          <w:rFonts w:asciiTheme="minorHAnsi" w:eastAsia="Arial Unicode MS" w:hAnsiTheme="minorHAnsi" w:cstheme="minorHAnsi"/>
          <w:b/>
          <w:sz w:val="22"/>
          <w:szCs w:val="22"/>
        </w:rPr>
      </w:pPr>
      <w:r w:rsidRPr="006351EF">
        <w:rPr>
          <w:rFonts w:asciiTheme="minorHAnsi" w:eastAsia="Arial Unicode MS" w:hAnsiTheme="minorHAnsi" w:cstheme="minorHAnsi"/>
          <w:b/>
          <w:sz w:val="22"/>
          <w:szCs w:val="22"/>
        </w:rPr>
        <w:t>MÓDULO DE ATUALIZAÇÃO AUTOMÁTICA DE WEBSITE</w:t>
      </w:r>
    </w:p>
    <w:p w:rsidR="006351EF" w:rsidRPr="003B4700" w:rsidRDefault="006351EF" w:rsidP="006351EF">
      <w:pPr>
        <w:pStyle w:val="WW-Numerada3"/>
        <w:suppressAutoHyphens w:val="0"/>
        <w:autoSpaceDE/>
        <w:jc w:val="center"/>
        <w:rPr>
          <w:rFonts w:ascii="Arial" w:eastAsia="Arial Unicode MS" w:hAnsi="Arial" w:cs="Arial"/>
          <w:b/>
          <w:sz w:val="22"/>
          <w:szCs w:val="22"/>
        </w:rPr>
      </w:pPr>
    </w:p>
    <w:tbl>
      <w:tblPr>
        <w:tblW w:w="9500" w:type="dxa"/>
        <w:tblInd w:w="-283" w:type="dxa"/>
        <w:tblLayout w:type="fixed"/>
        <w:tblCellMar>
          <w:left w:w="0" w:type="dxa"/>
          <w:right w:w="0" w:type="dxa"/>
        </w:tblCellMar>
        <w:tblLook w:val="0000" w:firstRow="0" w:lastRow="0" w:firstColumn="0" w:lastColumn="0" w:noHBand="0" w:noVBand="0"/>
      </w:tblPr>
      <w:tblGrid>
        <w:gridCol w:w="9500"/>
      </w:tblGrid>
      <w:tr w:rsidR="006351EF" w:rsidRPr="006351EF" w:rsidTr="006351EF">
        <w:tc>
          <w:tcPr>
            <w:tcW w:w="9500" w:type="dxa"/>
          </w:tcPr>
          <w:p w:rsidR="006351EF" w:rsidRPr="006351EF" w:rsidRDefault="006351EF" w:rsidP="006351EF">
            <w:pPr>
              <w:numPr>
                <w:ilvl w:val="0"/>
                <w:numId w:val="38"/>
              </w:numPr>
              <w:ind w:left="-1" w:firstLine="0"/>
              <w:jc w:val="both"/>
              <w:rPr>
                <w:rFonts w:asciiTheme="minorHAnsi" w:eastAsia="Arial Unicode MS" w:hAnsiTheme="minorHAnsi" w:cstheme="minorHAnsi"/>
                <w:sz w:val="22"/>
                <w:szCs w:val="22"/>
              </w:rPr>
            </w:pPr>
            <w:r w:rsidRPr="006351EF">
              <w:rPr>
                <w:rFonts w:asciiTheme="minorHAnsi" w:eastAsia="Arial Unicode MS" w:hAnsiTheme="minorHAnsi" w:cstheme="minorHAnsi"/>
                <w:sz w:val="22"/>
                <w:szCs w:val="22"/>
              </w:rPr>
              <w:t>Função de disponibilizar na Internet, com exportação direta do sistema a Legislação Municipal, Decretos Legislativos e Resoluções, Projetos e respectivos trâmites, emenda, substitutivo, subemenda, emenda ao substitutivo, subemenda ao substitutivo, veto, Indicações, Requerimentos e Moções, dentre outras Proposições, o Material de Expediente e Atas das Reuniões das Câmaras Municipais e material de Imprensa. A referida integração entre o sistema desktop e internet, não pode ser online em tempo real, devido ao fato de que uma propositura só existe oficialmente após a respectiva entrada em sessão plenária da Câmara.</w:t>
            </w:r>
          </w:p>
        </w:tc>
      </w:tr>
      <w:tr w:rsidR="006351EF" w:rsidRPr="006351EF" w:rsidTr="006351EF">
        <w:tc>
          <w:tcPr>
            <w:tcW w:w="9500" w:type="dxa"/>
          </w:tcPr>
          <w:p w:rsidR="006351EF" w:rsidRPr="006351EF" w:rsidRDefault="006351EF" w:rsidP="006351EF">
            <w:pPr>
              <w:numPr>
                <w:ilvl w:val="0"/>
                <w:numId w:val="38"/>
              </w:numPr>
              <w:spacing w:before="60" w:after="60"/>
              <w:ind w:left="-1" w:firstLine="0"/>
              <w:jc w:val="both"/>
              <w:rPr>
                <w:rFonts w:asciiTheme="minorHAnsi" w:eastAsia="Arial Unicode MS" w:hAnsiTheme="minorHAnsi" w:cstheme="minorHAnsi"/>
                <w:sz w:val="22"/>
                <w:szCs w:val="22"/>
              </w:rPr>
            </w:pPr>
            <w:r w:rsidRPr="006351EF">
              <w:rPr>
                <w:rFonts w:asciiTheme="minorHAnsi" w:eastAsia="Arial Unicode MS" w:hAnsiTheme="minorHAnsi" w:cstheme="minorHAnsi"/>
                <w:sz w:val="22"/>
                <w:szCs w:val="22"/>
              </w:rPr>
              <w:t>Possibilidade de pesquisa por verbetes que constem nos textos dos Atos supracitados, não necessitando o cadastramento prévio de palavras-chave para pesquisa.</w:t>
            </w:r>
          </w:p>
        </w:tc>
      </w:tr>
      <w:tr w:rsidR="006351EF" w:rsidRPr="006351EF" w:rsidTr="006351EF">
        <w:tc>
          <w:tcPr>
            <w:tcW w:w="9500" w:type="dxa"/>
          </w:tcPr>
          <w:p w:rsidR="006351EF" w:rsidRPr="006351EF" w:rsidRDefault="006351EF" w:rsidP="006351EF">
            <w:pPr>
              <w:numPr>
                <w:ilvl w:val="0"/>
                <w:numId w:val="38"/>
              </w:numPr>
              <w:spacing w:before="60" w:after="60"/>
              <w:ind w:left="-1" w:firstLine="0"/>
              <w:jc w:val="both"/>
              <w:rPr>
                <w:rFonts w:asciiTheme="minorHAnsi" w:eastAsia="Arial Unicode MS" w:hAnsiTheme="minorHAnsi" w:cstheme="minorHAnsi"/>
                <w:sz w:val="22"/>
                <w:szCs w:val="22"/>
              </w:rPr>
            </w:pPr>
            <w:r w:rsidRPr="006351EF">
              <w:rPr>
                <w:rFonts w:asciiTheme="minorHAnsi" w:eastAsia="Arial Unicode MS" w:hAnsiTheme="minorHAnsi" w:cstheme="minorHAnsi"/>
                <w:sz w:val="22"/>
                <w:szCs w:val="22"/>
              </w:rPr>
              <w:t>Opção de envio de documentos gerenciados pelo Controle legislativo através de protocolo FTP.</w:t>
            </w:r>
          </w:p>
        </w:tc>
      </w:tr>
      <w:tr w:rsidR="006351EF" w:rsidRPr="006351EF" w:rsidTr="006351EF">
        <w:tc>
          <w:tcPr>
            <w:tcW w:w="9500" w:type="dxa"/>
          </w:tcPr>
          <w:p w:rsidR="006351EF" w:rsidRPr="006351EF" w:rsidRDefault="006351EF" w:rsidP="006351EF">
            <w:pPr>
              <w:numPr>
                <w:ilvl w:val="0"/>
                <w:numId w:val="38"/>
              </w:numPr>
              <w:spacing w:before="60" w:after="60"/>
              <w:ind w:left="-1" w:firstLine="0"/>
              <w:jc w:val="both"/>
              <w:rPr>
                <w:rFonts w:asciiTheme="minorHAnsi" w:eastAsia="Arial Unicode MS" w:hAnsiTheme="minorHAnsi" w:cstheme="minorHAnsi"/>
                <w:sz w:val="22"/>
                <w:szCs w:val="22"/>
              </w:rPr>
            </w:pPr>
            <w:r w:rsidRPr="006351EF">
              <w:rPr>
                <w:rFonts w:asciiTheme="minorHAnsi" w:eastAsia="Arial Unicode MS" w:hAnsiTheme="minorHAnsi" w:cstheme="minorHAnsi"/>
                <w:sz w:val="22"/>
                <w:szCs w:val="22"/>
              </w:rPr>
              <w:t>Atualizar somente documentos novos e alterados evitando o reenvio de documento.</w:t>
            </w:r>
          </w:p>
        </w:tc>
      </w:tr>
      <w:tr w:rsidR="006351EF" w:rsidRPr="006351EF" w:rsidTr="006351EF">
        <w:tc>
          <w:tcPr>
            <w:tcW w:w="9500" w:type="dxa"/>
          </w:tcPr>
          <w:p w:rsidR="006351EF" w:rsidRPr="006351EF" w:rsidRDefault="006351EF" w:rsidP="006351EF">
            <w:pPr>
              <w:numPr>
                <w:ilvl w:val="0"/>
                <w:numId w:val="38"/>
              </w:numPr>
              <w:spacing w:before="60" w:after="60"/>
              <w:ind w:left="-1" w:firstLine="0"/>
              <w:jc w:val="both"/>
              <w:rPr>
                <w:rFonts w:asciiTheme="minorHAnsi" w:eastAsia="Arial Unicode MS" w:hAnsiTheme="minorHAnsi" w:cstheme="minorHAnsi"/>
                <w:sz w:val="22"/>
                <w:szCs w:val="22"/>
              </w:rPr>
            </w:pPr>
            <w:r w:rsidRPr="006351EF">
              <w:rPr>
                <w:rFonts w:asciiTheme="minorHAnsi" w:eastAsia="Arial Unicode MS" w:hAnsiTheme="minorHAnsi" w:cstheme="minorHAnsi"/>
                <w:sz w:val="22"/>
                <w:szCs w:val="22"/>
              </w:rPr>
              <w:t>Disponibilizar os documentos em servidor de hospedagem da própria empresa contratada.</w:t>
            </w:r>
          </w:p>
        </w:tc>
      </w:tr>
      <w:tr w:rsidR="006351EF" w:rsidRPr="006351EF" w:rsidTr="006351EF">
        <w:tc>
          <w:tcPr>
            <w:tcW w:w="9500" w:type="dxa"/>
          </w:tcPr>
          <w:p w:rsidR="006351EF" w:rsidRPr="006351EF" w:rsidRDefault="006351EF" w:rsidP="006351EF">
            <w:pPr>
              <w:numPr>
                <w:ilvl w:val="0"/>
                <w:numId w:val="38"/>
              </w:numPr>
              <w:spacing w:before="60" w:after="60"/>
              <w:ind w:left="-1" w:firstLine="0"/>
              <w:jc w:val="both"/>
              <w:rPr>
                <w:rFonts w:asciiTheme="minorHAnsi" w:eastAsia="Arial Unicode MS" w:hAnsiTheme="minorHAnsi" w:cstheme="minorHAnsi"/>
                <w:sz w:val="22"/>
                <w:szCs w:val="22"/>
              </w:rPr>
            </w:pPr>
            <w:r w:rsidRPr="006351EF">
              <w:rPr>
                <w:rFonts w:asciiTheme="minorHAnsi" w:eastAsia="Arial Unicode MS" w:hAnsiTheme="minorHAnsi" w:cstheme="minorHAnsi"/>
                <w:sz w:val="22"/>
                <w:szCs w:val="22"/>
              </w:rPr>
              <w:lastRenderedPageBreak/>
              <w:t>Permitir consultas dos documentos disponibilizados por vários tipos de argumentos, como período, verbetes, autoria, tipo e número do documento.</w:t>
            </w:r>
          </w:p>
        </w:tc>
      </w:tr>
      <w:tr w:rsidR="006351EF" w:rsidRPr="006351EF" w:rsidTr="006351EF">
        <w:tc>
          <w:tcPr>
            <w:tcW w:w="9500" w:type="dxa"/>
          </w:tcPr>
          <w:p w:rsidR="006351EF" w:rsidRPr="006351EF" w:rsidRDefault="006351EF" w:rsidP="006351EF">
            <w:pPr>
              <w:numPr>
                <w:ilvl w:val="0"/>
                <w:numId w:val="38"/>
              </w:numPr>
              <w:spacing w:before="60" w:after="60"/>
              <w:ind w:left="-1" w:firstLine="0"/>
              <w:jc w:val="both"/>
              <w:rPr>
                <w:rFonts w:asciiTheme="minorHAnsi" w:eastAsia="Arial Unicode MS" w:hAnsiTheme="minorHAnsi" w:cstheme="minorHAnsi"/>
                <w:sz w:val="22"/>
                <w:szCs w:val="22"/>
              </w:rPr>
            </w:pPr>
            <w:r w:rsidRPr="006351EF">
              <w:rPr>
                <w:rFonts w:asciiTheme="minorHAnsi" w:eastAsia="Arial Unicode MS" w:hAnsiTheme="minorHAnsi" w:cstheme="minorHAnsi"/>
                <w:sz w:val="22"/>
                <w:szCs w:val="22"/>
              </w:rPr>
              <w:t>Disponibilizar os documentos habilitados no website da Câmara possibilitando, além da pesquisa e visualização, a respectiva impressão.</w:t>
            </w:r>
          </w:p>
        </w:tc>
      </w:tr>
      <w:tr w:rsidR="006351EF" w:rsidRPr="006351EF" w:rsidTr="006351EF">
        <w:tc>
          <w:tcPr>
            <w:tcW w:w="9500" w:type="dxa"/>
          </w:tcPr>
          <w:p w:rsidR="006351EF" w:rsidRPr="006351EF" w:rsidRDefault="006351EF" w:rsidP="006351EF">
            <w:pPr>
              <w:numPr>
                <w:ilvl w:val="0"/>
                <w:numId w:val="38"/>
              </w:numPr>
              <w:spacing w:before="60" w:after="60"/>
              <w:ind w:left="-1" w:firstLine="0"/>
              <w:jc w:val="both"/>
              <w:rPr>
                <w:rFonts w:asciiTheme="minorHAnsi" w:eastAsia="Arial Unicode MS" w:hAnsiTheme="minorHAnsi" w:cstheme="minorHAnsi"/>
                <w:sz w:val="22"/>
                <w:szCs w:val="22"/>
              </w:rPr>
            </w:pPr>
            <w:r w:rsidRPr="006351EF">
              <w:rPr>
                <w:rFonts w:asciiTheme="minorHAnsi" w:eastAsia="Arial Unicode MS" w:hAnsiTheme="minorHAnsi" w:cstheme="minorHAnsi"/>
                <w:sz w:val="22"/>
                <w:szCs w:val="22"/>
              </w:rPr>
              <w:t>Disponibilização na Internet, com exportação direta do sistema, além das informações textuais dos documentos, as respectivas imagens da lei, documentos oficiais, arquivos anexados, tais como planilhas, etc., quando existirem</w:t>
            </w:r>
          </w:p>
        </w:tc>
      </w:tr>
      <w:tr w:rsidR="006351EF" w:rsidRPr="006351EF" w:rsidTr="006351EF">
        <w:tc>
          <w:tcPr>
            <w:tcW w:w="9500" w:type="dxa"/>
          </w:tcPr>
          <w:p w:rsidR="006351EF" w:rsidRPr="006351EF" w:rsidRDefault="006351EF" w:rsidP="006351EF">
            <w:pPr>
              <w:numPr>
                <w:ilvl w:val="0"/>
                <w:numId w:val="38"/>
              </w:numPr>
              <w:spacing w:before="60" w:after="60"/>
              <w:ind w:left="-1" w:firstLine="0"/>
              <w:jc w:val="both"/>
              <w:rPr>
                <w:rFonts w:asciiTheme="minorHAnsi" w:eastAsia="Arial Unicode MS" w:hAnsiTheme="minorHAnsi" w:cstheme="minorHAnsi"/>
                <w:sz w:val="22"/>
                <w:szCs w:val="22"/>
              </w:rPr>
            </w:pPr>
            <w:r w:rsidRPr="006351EF">
              <w:rPr>
                <w:rFonts w:asciiTheme="minorHAnsi" w:eastAsia="Arial Unicode MS" w:hAnsiTheme="minorHAnsi" w:cstheme="minorHAnsi"/>
                <w:sz w:val="22"/>
                <w:szCs w:val="22"/>
              </w:rPr>
              <w:t>Disponibilizar na internet, emenda, substitutivo, subemenda, emenda ao substitutivo, subemenda ao substitutivo e veto, vinculados aos projetos.</w:t>
            </w:r>
          </w:p>
        </w:tc>
      </w:tr>
      <w:tr w:rsidR="006351EF" w:rsidRPr="006351EF" w:rsidTr="006351EF">
        <w:trPr>
          <w:trHeight w:val="411"/>
        </w:trPr>
        <w:tc>
          <w:tcPr>
            <w:tcW w:w="9500" w:type="dxa"/>
          </w:tcPr>
          <w:p w:rsidR="006351EF" w:rsidRPr="006351EF" w:rsidRDefault="006351EF" w:rsidP="006351EF">
            <w:pPr>
              <w:numPr>
                <w:ilvl w:val="0"/>
                <w:numId w:val="38"/>
              </w:numPr>
              <w:spacing w:before="60" w:after="60"/>
              <w:ind w:left="-1" w:firstLine="0"/>
              <w:jc w:val="both"/>
              <w:rPr>
                <w:rFonts w:asciiTheme="minorHAnsi" w:eastAsia="Arial Unicode MS" w:hAnsiTheme="minorHAnsi" w:cstheme="minorHAnsi"/>
                <w:sz w:val="22"/>
                <w:szCs w:val="22"/>
              </w:rPr>
            </w:pPr>
            <w:r w:rsidRPr="006351EF">
              <w:rPr>
                <w:rFonts w:asciiTheme="minorHAnsi" w:eastAsia="Arial Unicode MS" w:hAnsiTheme="minorHAnsi" w:cstheme="minorHAnsi"/>
                <w:sz w:val="22"/>
                <w:szCs w:val="22"/>
              </w:rPr>
              <w:t>Disponibilizar capa do projeto, documento em PDF abrangendo todos as etapas do tramite do projeto incluindo datas e prazos das respectivas etapas.</w:t>
            </w:r>
          </w:p>
        </w:tc>
      </w:tr>
      <w:tr w:rsidR="006351EF" w:rsidRPr="006351EF" w:rsidTr="006351EF">
        <w:tc>
          <w:tcPr>
            <w:tcW w:w="9500" w:type="dxa"/>
          </w:tcPr>
          <w:p w:rsidR="006351EF" w:rsidRPr="006351EF" w:rsidRDefault="006351EF" w:rsidP="006351EF">
            <w:pPr>
              <w:numPr>
                <w:ilvl w:val="0"/>
                <w:numId w:val="38"/>
              </w:numPr>
              <w:spacing w:before="60" w:after="60"/>
              <w:ind w:left="-1" w:firstLine="0"/>
              <w:jc w:val="both"/>
              <w:rPr>
                <w:rFonts w:asciiTheme="minorHAnsi" w:eastAsia="Arial Unicode MS" w:hAnsiTheme="minorHAnsi" w:cstheme="minorHAnsi"/>
                <w:sz w:val="22"/>
                <w:szCs w:val="22"/>
              </w:rPr>
            </w:pPr>
            <w:r w:rsidRPr="006351EF">
              <w:rPr>
                <w:rFonts w:asciiTheme="minorHAnsi" w:eastAsia="Arial Unicode MS" w:hAnsiTheme="minorHAnsi" w:cstheme="minorHAnsi"/>
                <w:sz w:val="22"/>
                <w:szCs w:val="22"/>
              </w:rPr>
              <w:t>Atualizar o website da Câmara diariamente em horários definidos pelo usuário</w:t>
            </w:r>
          </w:p>
        </w:tc>
      </w:tr>
      <w:tr w:rsidR="006351EF" w:rsidRPr="006351EF" w:rsidTr="006351EF">
        <w:tc>
          <w:tcPr>
            <w:tcW w:w="9500" w:type="dxa"/>
          </w:tcPr>
          <w:p w:rsidR="006351EF" w:rsidRPr="006351EF" w:rsidRDefault="006351EF" w:rsidP="006351EF">
            <w:pPr>
              <w:numPr>
                <w:ilvl w:val="0"/>
                <w:numId w:val="38"/>
              </w:numPr>
              <w:spacing w:before="60" w:after="60"/>
              <w:ind w:left="-1" w:firstLine="0"/>
              <w:jc w:val="both"/>
              <w:rPr>
                <w:rFonts w:asciiTheme="minorHAnsi" w:eastAsia="Arial Unicode MS" w:hAnsiTheme="minorHAnsi" w:cstheme="minorHAnsi"/>
                <w:sz w:val="22"/>
                <w:szCs w:val="22"/>
              </w:rPr>
            </w:pPr>
            <w:r w:rsidRPr="006351EF">
              <w:rPr>
                <w:rFonts w:asciiTheme="minorHAnsi" w:eastAsia="Arial Unicode MS" w:hAnsiTheme="minorHAnsi" w:cstheme="minorHAnsi"/>
                <w:sz w:val="22"/>
                <w:szCs w:val="22"/>
              </w:rPr>
              <w:t>Na atualização das informações a serem apresentadas na Internet, deve ser possível selecionar para disponibilização, somente as Atas de Reuniões com a respectiva leitura realizada, Leis sancionadas e publicadas, Projetos em trâmite, dentre outros.</w:t>
            </w:r>
          </w:p>
        </w:tc>
      </w:tr>
      <w:tr w:rsidR="006351EF" w:rsidRPr="006351EF" w:rsidTr="006351EF">
        <w:tc>
          <w:tcPr>
            <w:tcW w:w="9500" w:type="dxa"/>
          </w:tcPr>
          <w:p w:rsidR="006351EF" w:rsidRPr="006351EF" w:rsidRDefault="006351EF" w:rsidP="006351EF">
            <w:pPr>
              <w:numPr>
                <w:ilvl w:val="0"/>
                <w:numId w:val="38"/>
              </w:numPr>
              <w:spacing w:before="60" w:after="60"/>
              <w:ind w:left="-1" w:firstLine="0"/>
              <w:jc w:val="both"/>
              <w:rPr>
                <w:rFonts w:asciiTheme="minorHAnsi" w:eastAsia="Arial Unicode MS" w:hAnsiTheme="minorHAnsi" w:cstheme="minorHAnsi"/>
                <w:sz w:val="22"/>
                <w:szCs w:val="22"/>
              </w:rPr>
            </w:pPr>
            <w:r w:rsidRPr="006351EF">
              <w:rPr>
                <w:rFonts w:asciiTheme="minorHAnsi" w:eastAsia="Arial Unicode MS" w:hAnsiTheme="minorHAnsi" w:cstheme="minorHAnsi"/>
                <w:sz w:val="22"/>
                <w:szCs w:val="22"/>
              </w:rPr>
              <w:t>Possibilidade de obter consultas da Legislação Municipal, juntamente com as</w:t>
            </w:r>
            <w:proofErr w:type="gramStart"/>
            <w:r w:rsidRPr="006351EF">
              <w:rPr>
                <w:rFonts w:asciiTheme="minorHAnsi" w:eastAsia="Arial Unicode MS" w:hAnsiTheme="minorHAnsi" w:cstheme="minorHAnsi"/>
                <w:sz w:val="22"/>
                <w:szCs w:val="22"/>
              </w:rPr>
              <w:t xml:space="preserve">  </w:t>
            </w:r>
            <w:proofErr w:type="gramEnd"/>
            <w:r w:rsidRPr="006351EF">
              <w:rPr>
                <w:rFonts w:asciiTheme="minorHAnsi" w:eastAsia="Arial Unicode MS" w:hAnsiTheme="minorHAnsi" w:cstheme="minorHAnsi"/>
                <w:sz w:val="22"/>
                <w:szCs w:val="22"/>
              </w:rPr>
              <w:t xml:space="preserve">respectivas alterações e/ou revogações, quando existirem.  </w:t>
            </w:r>
          </w:p>
        </w:tc>
      </w:tr>
    </w:tbl>
    <w:p w:rsidR="006351EF" w:rsidRPr="008E296C" w:rsidRDefault="006351EF" w:rsidP="006351EF">
      <w:pPr>
        <w:pStyle w:val="PargrafodaLista"/>
        <w:widowControl/>
        <w:suppressAutoHyphens/>
        <w:autoSpaceDE w:val="0"/>
        <w:jc w:val="both"/>
        <w:rPr>
          <w:rFonts w:cs="Calibri"/>
          <w:lang w:val="pt-BR"/>
        </w:rPr>
      </w:pPr>
    </w:p>
    <w:p w:rsidR="00314E5E" w:rsidRPr="00710BC1" w:rsidRDefault="00314E5E" w:rsidP="00314E5E">
      <w:pPr>
        <w:jc w:val="both"/>
        <w:rPr>
          <w:rFonts w:ascii="Calibri" w:eastAsia="Arial" w:hAnsi="Calibri" w:cs="Arial"/>
          <w:sz w:val="22"/>
          <w:szCs w:val="22"/>
        </w:rPr>
      </w:pPr>
    </w:p>
    <w:p w:rsidR="00314E5E" w:rsidRDefault="00314E5E" w:rsidP="00314E5E">
      <w:pPr>
        <w:shd w:val="clear" w:color="auto" w:fill="FFFFFF"/>
        <w:tabs>
          <w:tab w:val="left" w:pos="-3544"/>
        </w:tabs>
        <w:suppressAutoHyphens/>
        <w:jc w:val="center"/>
        <w:rPr>
          <w:rFonts w:ascii="Calibri" w:eastAsia="Arial Unicode MS" w:hAnsi="Calibri" w:cs="Arial"/>
          <w:sz w:val="22"/>
          <w:szCs w:val="22"/>
        </w:rPr>
      </w:pPr>
      <w:r w:rsidRPr="00314E5E">
        <w:rPr>
          <w:rFonts w:ascii="Calibri" w:eastAsia="Arial Unicode MS" w:hAnsi="Calibri" w:cs="Arial"/>
          <w:sz w:val="22"/>
          <w:szCs w:val="22"/>
        </w:rPr>
        <w:t xml:space="preserve">Fama, </w:t>
      </w:r>
      <w:r>
        <w:rPr>
          <w:rFonts w:ascii="Calibri" w:eastAsia="Arial Unicode MS" w:hAnsi="Calibri" w:cs="Arial"/>
          <w:sz w:val="22"/>
          <w:szCs w:val="22"/>
        </w:rPr>
        <w:t>06</w:t>
      </w:r>
      <w:r w:rsidRPr="00314E5E">
        <w:rPr>
          <w:rFonts w:ascii="Calibri" w:eastAsia="Arial Unicode MS" w:hAnsi="Calibri" w:cs="Arial"/>
          <w:sz w:val="22"/>
          <w:szCs w:val="22"/>
        </w:rPr>
        <w:t xml:space="preserve"> de </w:t>
      </w:r>
      <w:r>
        <w:rPr>
          <w:rFonts w:ascii="Calibri" w:eastAsia="Arial Unicode MS" w:hAnsi="Calibri" w:cs="Arial"/>
          <w:sz w:val="22"/>
          <w:szCs w:val="22"/>
        </w:rPr>
        <w:t xml:space="preserve">julho </w:t>
      </w:r>
      <w:r w:rsidRPr="00314E5E">
        <w:rPr>
          <w:rFonts w:ascii="Calibri" w:eastAsia="Arial Unicode MS" w:hAnsi="Calibri" w:cs="Arial"/>
          <w:sz w:val="22"/>
          <w:szCs w:val="22"/>
        </w:rPr>
        <w:t>de 2018</w:t>
      </w:r>
      <w:r>
        <w:rPr>
          <w:rFonts w:ascii="Calibri" w:eastAsia="Arial Unicode MS" w:hAnsi="Calibri" w:cs="Arial"/>
          <w:sz w:val="22"/>
          <w:szCs w:val="22"/>
        </w:rPr>
        <w:t>.</w:t>
      </w:r>
    </w:p>
    <w:p w:rsidR="00314E5E" w:rsidRDefault="00314E5E" w:rsidP="00314E5E">
      <w:pPr>
        <w:shd w:val="clear" w:color="auto" w:fill="FFFFFF"/>
        <w:tabs>
          <w:tab w:val="left" w:pos="-3544"/>
        </w:tabs>
        <w:suppressAutoHyphens/>
        <w:jc w:val="center"/>
        <w:rPr>
          <w:rFonts w:ascii="Calibri" w:eastAsia="Arial Unicode MS" w:hAnsi="Calibri" w:cs="Arial"/>
          <w:sz w:val="22"/>
          <w:szCs w:val="22"/>
        </w:rPr>
      </w:pPr>
    </w:p>
    <w:p w:rsidR="00314E5E" w:rsidRPr="00314E5E" w:rsidRDefault="00314E5E" w:rsidP="00314E5E">
      <w:pPr>
        <w:shd w:val="clear" w:color="auto" w:fill="FFFFFF"/>
        <w:tabs>
          <w:tab w:val="left" w:pos="-3544"/>
        </w:tabs>
        <w:suppressAutoHyphens/>
        <w:jc w:val="center"/>
        <w:rPr>
          <w:rFonts w:asciiTheme="minorHAnsi" w:eastAsia="Arial Unicode MS" w:hAnsiTheme="minorHAnsi" w:cstheme="minorHAnsi"/>
          <w:sz w:val="22"/>
          <w:szCs w:val="22"/>
        </w:rPr>
      </w:pPr>
    </w:p>
    <w:p w:rsidR="00314E5E" w:rsidRPr="00314E5E" w:rsidRDefault="00314E5E" w:rsidP="00314E5E">
      <w:pPr>
        <w:shd w:val="clear" w:color="auto" w:fill="FFFFFF"/>
        <w:tabs>
          <w:tab w:val="left" w:pos="-3544"/>
        </w:tabs>
        <w:suppressAutoHyphens/>
        <w:jc w:val="center"/>
        <w:rPr>
          <w:rFonts w:asciiTheme="minorHAnsi" w:eastAsia="Arial Unicode MS" w:hAnsiTheme="minorHAnsi" w:cstheme="minorHAnsi"/>
          <w:sz w:val="22"/>
          <w:szCs w:val="22"/>
        </w:rPr>
      </w:pPr>
    </w:p>
    <w:p w:rsidR="00314E5E" w:rsidRPr="00314E5E" w:rsidRDefault="00314E5E" w:rsidP="00314E5E">
      <w:pPr>
        <w:pStyle w:val="Padro"/>
        <w:jc w:val="center"/>
        <w:rPr>
          <w:rFonts w:asciiTheme="minorHAnsi" w:hAnsiTheme="minorHAnsi" w:cstheme="minorHAnsi"/>
          <w:b/>
          <w:bCs/>
          <w:color w:val="000000"/>
          <w:sz w:val="24"/>
          <w:szCs w:val="24"/>
        </w:rPr>
      </w:pPr>
      <w:proofErr w:type="spellStart"/>
      <w:r w:rsidRPr="00314E5E">
        <w:rPr>
          <w:rFonts w:asciiTheme="minorHAnsi" w:hAnsiTheme="minorHAnsi" w:cstheme="minorHAnsi"/>
          <w:b/>
          <w:bCs/>
          <w:color w:val="000000"/>
          <w:sz w:val="24"/>
          <w:szCs w:val="24"/>
        </w:rPr>
        <w:t>Edi</w:t>
      </w:r>
      <w:proofErr w:type="spellEnd"/>
      <w:r w:rsidRPr="00314E5E">
        <w:rPr>
          <w:rFonts w:asciiTheme="minorHAnsi" w:hAnsiTheme="minorHAnsi" w:cstheme="minorHAnsi"/>
          <w:b/>
          <w:bCs/>
          <w:color w:val="000000"/>
          <w:sz w:val="24"/>
          <w:szCs w:val="24"/>
        </w:rPr>
        <w:t xml:space="preserve"> Siqueira </w:t>
      </w:r>
      <w:proofErr w:type="spellStart"/>
      <w:r w:rsidRPr="00314E5E">
        <w:rPr>
          <w:rFonts w:asciiTheme="minorHAnsi" w:hAnsiTheme="minorHAnsi" w:cstheme="minorHAnsi"/>
          <w:b/>
          <w:bCs/>
          <w:color w:val="000000"/>
          <w:sz w:val="24"/>
          <w:szCs w:val="24"/>
        </w:rPr>
        <w:t>Goularte</w:t>
      </w:r>
      <w:proofErr w:type="spellEnd"/>
    </w:p>
    <w:p w:rsidR="00314E5E" w:rsidRPr="00314E5E" w:rsidRDefault="00314E5E" w:rsidP="00314E5E">
      <w:pPr>
        <w:pStyle w:val="Padro"/>
        <w:jc w:val="center"/>
        <w:rPr>
          <w:rFonts w:asciiTheme="minorHAnsi" w:hAnsiTheme="minorHAnsi" w:cstheme="minorHAnsi"/>
          <w:b/>
          <w:color w:val="auto"/>
          <w:sz w:val="24"/>
          <w:szCs w:val="24"/>
        </w:rPr>
      </w:pPr>
      <w:r w:rsidRPr="00314E5E">
        <w:rPr>
          <w:rFonts w:asciiTheme="minorHAnsi" w:hAnsiTheme="minorHAnsi" w:cstheme="minorHAnsi"/>
          <w:b/>
          <w:bCs/>
          <w:color w:val="000000"/>
          <w:sz w:val="24"/>
          <w:szCs w:val="24"/>
        </w:rPr>
        <w:t>Presidente da Comissão Permanente de Licitação</w:t>
      </w:r>
    </w:p>
    <w:p w:rsidR="006351EF" w:rsidRDefault="006351EF" w:rsidP="00CB3AE2">
      <w:pPr>
        <w:shd w:val="clear" w:color="auto" w:fill="FFFFFF"/>
        <w:tabs>
          <w:tab w:val="left" w:pos="-3544"/>
        </w:tabs>
        <w:suppressAutoHyphens/>
        <w:jc w:val="center"/>
        <w:rPr>
          <w:rFonts w:ascii="Calibri" w:eastAsia="Arial Unicode MS" w:hAnsi="Calibri" w:cs="Arial"/>
          <w:b/>
          <w:sz w:val="23"/>
          <w:szCs w:val="23"/>
        </w:rPr>
      </w:pPr>
    </w:p>
    <w:p w:rsidR="00EC6F10" w:rsidRPr="00D374A9" w:rsidRDefault="00314E5E" w:rsidP="008E296C">
      <w:pPr>
        <w:jc w:val="center"/>
        <w:rPr>
          <w:rFonts w:ascii="Calibri" w:hAnsi="Calibri"/>
          <w:b/>
          <w:sz w:val="30"/>
          <w:szCs w:val="30"/>
        </w:rPr>
      </w:pPr>
      <w:r>
        <w:rPr>
          <w:rFonts w:ascii="Calibri" w:eastAsia="Arial Unicode MS" w:hAnsi="Calibri" w:cs="Arial"/>
          <w:b/>
          <w:sz w:val="23"/>
          <w:szCs w:val="23"/>
        </w:rPr>
        <w:br w:type="page"/>
      </w:r>
      <w:bookmarkStart w:id="20" w:name="_TOC_250000"/>
      <w:r w:rsidR="009D3844">
        <w:rPr>
          <w:rFonts w:ascii="Calibri" w:hAnsi="Calibri"/>
          <w:sz w:val="30"/>
          <w:szCs w:val="30"/>
        </w:rPr>
        <w:lastRenderedPageBreak/>
        <w:t>ANEXO II</w:t>
      </w:r>
      <w:r w:rsidR="00EC6F10" w:rsidRPr="00D374A9">
        <w:rPr>
          <w:rFonts w:ascii="Calibri" w:hAnsi="Calibri"/>
          <w:sz w:val="30"/>
          <w:szCs w:val="30"/>
        </w:rPr>
        <w:t xml:space="preserve"> DA MINUTA DO EDITAL</w:t>
      </w:r>
    </w:p>
    <w:p w:rsidR="00EC6F10" w:rsidRPr="00D374A9" w:rsidRDefault="00EC6F10" w:rsidP="00EC6F10">
      <w:pPr>
        <w:pStyle w:val="Ttulo11"/>
        <w:spacing w:before="0"/>
        <w:ind w:left="0"/>
        <w:jc w:val="center"/>
        <w:rPr>
          <w:rFonts w:ascii="Calibri" w:hAnsi="Calibri"/>
          <w:b w:val="0"/>
          <w:sz w:val="30"/>
          <w:szCs w:val="30"/>
          <w:lang w:val="pt-BR"/>
        </w:rPr>
      </w:pPr>
    </w:p>
    <w:p w:rsidR="00EC6F10" w:rsidRPr="00D374A9" w:rsidRDefault="00EC6F10" w:rsidP="00EC6F10">
      <w:pPr>
        <w:pStyle w:val="Ttulo11"/>
        <w:spacing w:before="0"/>
        <w:ind w:left="0"/>
        <w:jc w:val="center"/>
        <w:rPr>
          <w:rFonts w:ascii="Calibri" w:hAnsi="Calibri"/>
          <w:b w:val="0"/>
          <w:sz w:val="30"/>
          <w:szCs w:val="30"/>
          <w:lang w:val="pt-BR"/>
        </w:rPr>
      </w:pPr>
      <w:r w:rsidRPr="00D374A9">
        <w:rPr>
          <w:rFonts w:ascii="Calibri" w:hAnsi="Calibri"/>
          <w:b w:val="0"/>
          <w:sz w:val="30"/>
          <w:szCs w:val="30"/>
          <w:lang w:val="pt-BR"/>
        </w:rPr>
        <w:t>CREDENCIAMENTO</w:t>
      </w:r>
    </w:p>
    <w:p w:rsidR="00EC6F10" w:rsidRPr="00D374A9" w:rsidRDefault="00EC6F10" w:rsidP="00EC6F10">
      <w:pPr>
        <w:pStyle w:val="Ttulo11"/>
        <w:spacing w:before="0"/>
        <w:ind w:left="0"/>
        <w:jc w:val="center"/>
        <w:rPr>
          <w:rFonts w:ascii="Calibri" w:hAnsi="Calibri"/>
          <w:b w:val="0"/>
          <w:bCs w:val="0"/>
          <w:sz w:val="16"/>
          <w:szCs w:val="16"/>
          <w:lang w:val="pt-BR"/>
        </w:rPr>
      </w:pPr>
      <w:r w:rsidRPr="00D374A9">
        <w:rPr>
          <w:rFonts w:ascii="Calibri" w:hAnsi="Calibri"/>
          <w:b w:val="0"/>
          <w:spacing w:val="-9"/>
          <w:sz w:val="16"/>
          <w:szCs w:val="16"/>
          <w:lang w:val="pt-BR"/>
        </w:rPr>
        <w:t xml:space="preserve"> </w:t>
      </w:r>
      <w:r w:rsidRPr="00D374A9">
        <w:rPr>
          <w:rFonts w:ascii="Calibri" w:hAnsi="Calibri"/>
          <w:b w:val="0"/>
          <w:sz w:val="16"/>
          <w:szCs w:val="16"/>
          <w:lang w:val="pt-BR"/>
        </w:rPr>
        <w:t>(MODELO)</w:t>
      </w:r>
      <w:bookmarkEnd w:id="20"/>
    </w:p>
    <w:p w:rsidR="00EC6F10" w:rsidRPr="00EE2368" w:rsidRDefault="00EC6F10" w:rsidP="00EC6F10">
      <w:pPr>
        <w:rPr>
          <w:rFonts w:ascii="Calibri" w:eastAsia="Arial" w:hAnsi="Calibri" w:cs="Arial"/>
          <w:bCs/>
        </w:rPr>
      </w:pPr>
    </w:p>
    <w:p w:rsidR="00EC6F10" w:rsidRPr="00EE2368" w:rsidRDefault="00EC6F10" w:rsidP="00EC6F10">
      <w:pPr>
        <w:rPr>
          <w:rFonts w:ascii="Calibri" w:eastAsia="Arial" w:hAnsi="Calibri" w:cs="Arial"/>
          <w:bCs/>
        </w:rPr>
      </w:pPr>
    </w:p>
    <w:p w:rsidR="00EC6F10" w:rsidRPr="00D374A9" w:rsidRDefault="00EC6F10" w:rsidP="00EC6F10">
      <w:pPr>
        <w:pStyle w:val="Ttulo21"/>
        <w:spacing w:after="120"/>
        <w:ind w:left="0"/>
        <w:jc w:val="both"/>
        <w:rPr>
          <w:rFonts w:ascii="Calibri" w:hAnsi="Calibri"/>
          <w:b w:val="0"/>
          <w:sz w:val="22"/>
          <w:szCs w:val="22"/>
          <w:lang w:val="pt-BR"/>
        </w:rPr>
      </w:pPr>
      <w:r w:rsidRPr="00D374A9">
        <w:rPr>
          <w:rFonts w:ascii="Calibri" w:hAnsi="Calibri"/>
          <w:b w:val="0"/>
          <w:sz w:val="22"/>
          <w:szCs w:val="22"/>
          <w:lang w:val="pt-BR"/>
        </w:rPr>
        <w:t>PROCESSO Nº</w:t>
      </w:r>
      <w:r w:rsidRPr="00D374A9">
        <w:rPr>
          <w:rFonts w:ascii="Calibri" w:hAnsi="Calibri"/>
          <w:b w:val="0"/>
          <w:spacing w:val="-6"/>
          <w:sz w:val="22"/>
          <w:szCs w:val="22"/>
          <w:lang w:val="pt-BR"/>
        </w:rPr>
        <w:t xml:space="preserve"> </w:t>
      </w:r>
      <w:r w:rsidR="00314E5E">
        <w:rPr>
          <w:rFonts w:ascii="Calibri" w:hAnsi="Calibri"/>
          <w:b w:val="0"/>
          <w:sz w:val="22"/>
          <w:szCs w:val="22"/>
          <w:lang w:val="pt-BR"/>
        </w:rPr>
        <w:t>03</w:t>
      </w:r>
      <w:r w:rsidR="007731B8">
        <w:rPr>
          <w:rFonts w:ascii="Calibri" w:hAnsi="Calibri"/>
          <w:b w:val="0"/>
          <w:sz w:val="22"/>
          <w:szCs w:val="22"/>
          <w:lang w:val="pt-BR"/>
        </w:rPr>
        <w:t>/</w:t>
      </w:r>
      <w:r w:rsidR="006351EF">
        <w:rPr>
          <w:rFonts w:ascii="Calibri" w:hAnsi="Calibri"/>
          <w:b w:val="0"/>
          <w:sz w:val="22"/>
          <w:szCs w:val="22"/>
          <w:lang w:val="pt-BR"/>
        </w:rPr>
        <w:t>2018</w:t>
      </w:r>
    </w:p>
    <w:p w:rsidR="00EC6F10" w:rsidRPr="00D374A9" w:rsidRDefault="0087591A" w:rsidP="00EC6F10">
      <w:pPr>
        <w:pStyle w:val="Ttulo21"/>
        <w:ind w:left="0"/>
        <w:jc w:val="both"/>
        <w:rPr>
          <w:rFonts w:ascii="Calibri" w:hAnsi="Calibri"/>
          <w:b w:val="0"/>
          <w:bCs w:val="0"/>
          <w:sz w:val="22"/>
          <w:szCs w:val="22"/>
          <w:lang w:val="pt-BR"/>
        </w:rPr>
      </w:pPr>
      <w:r>
        <w:rPr>
          <w:rFonts w:ascii="Calibri" w:hAnsi="Calibri"/>
          <w:b w:val="0"/>
          <w:sz w:val="22"/>
          <w:szCs w:val="22"/>
          <w:lang w:val="pt-BR"/>
        </w:rPr>
        <w:t xml:space="preserve">CARTA CONVITE </w:t>
      </w:r>
      <w:r w:rsidR="00EC6F10" w:rsidRPr="00D374A9">
        <w:rPr>
          <w:rFonts w:ascii="Calibri" w:hAnsi="Calibri"/>
          <w:b w:val="0"/>
          <w:sz w:val="22"/>
          <w:szCs w:val="22"/>
          <w:lang w:val="pt-BR"/>
        </w:rPr>
        <w:t>Nº</w:t>
      </w:r>
      <w:r w:rsidR="00EC6F10" w:rsidRPr="00D374A9">
        <w:rPr>
          <w:rFonts w:ascii="Calibri" w:hAnsi="Calibri"/>
          <w:b w:val="0"/>
          <w:spacing w:val="-3"/>
          <w:sz w:val="22"/>
          <w:szCs w:val="22"/>
          <w:lang w:val="pt-BR"/>
        </w:rPr>
        <w:t xml:space="preserve"> </w:t>
      </w:r>
      <w:r w:rsidR="00314E5E">
        <w:rPr>
          <w:rFonts w:ascii="Calibri" w:hAnsi="Calibri"/>
          <w:b w:val="0"/>
          <w:sz w:val="22"/>
          <w:szCs w:val="22"/>
          <w:lang w:val="pt-BR"/>
        </w:rPr>
        <w:t>01</w:t>
      </w:r>
      <w:r w:rsidR="004A008D" w:rsidRPr="00D374A9">
        <w:rPr>
          <w:rFonts w:ascii="Calibri" w:hAnsi="Calibri"/>
          <w:b w:val="0"/>
          <w:sz w:val="22"/>
          <w:szCs w:val="22"/>
          <w:lang w:val="pt-BR"/>
        </w:rPr>
        <w:t>/</w:t>
      </w:r>
      <w:r w:rsidR="006351EF">
        <w:rPr>
          <w:rFonts w:ascii="Calibri" w:hAnsi="Calibri"/>
          <w:b w:val="0"/>
          <w:sz w:val="22"/>
          <w:szCs w:val="22"/>
          <w:lang w:val="pt-BR"/>
        </w:rPr>
        <w:t>2018</w:t>
      </w:r>
      <w:r w:rsidR="00EC6F10" w:rsidRPr="00D374A9">
        <w:rPr>
          <w:rFonts w:ascii="Calibri" w:hAnsi="Calibri"/>
          <w:b w:val="0"/>
          <w:w w:val="99"/>
          <w:sz w:val="22"/>
          <w:szCs w:val="22"/>
          <w:lang w:val="pt-BR"/>
        </w:rPr>
        <w:t xml:space="preserve"> </w:t>
      </w:r>
    </w:p>
    <w:p w:rsidR="00EC6F10" w:rsidRPr="00EE2368" w:rsidRDefault="00EC6F10" w:rsidP="00EC6F10">
      <w:pPr>
        <w:rPr>
          <w:rFonts w:ascii="Calibri" w:eastAsia="Arial" w:hAnsi="Calibri" w:cs="Arial"/>
          <w:bCs/>
        </w:rPr>
      </w:pPr>
    </w:p>
    <w:p w:rsidR="00EC6F10" w:rsidRPr="00EE2368" w:rsidRDefault="00EC6F10" w:rsidP="00EC6F10">
      <w:pPr>
        <w:rPr>
          <w:rFonts w:ascii="Calibri" w:eastAsia="Arial" w:hAnsi="Calibri" w:cs="Arial"/>
          <w:bCs/>
        </w:rPr>
      </w:pPr>
    </w:p>
    <w:p w:rsidR="00EC6F10" w:rsidRPr="00EE2368" w:rsidRDefault="00EC6F10" w:rsidP="00EC6F10">
      <w:pPr>
        <w:rPr>
          <w:rFonts w:ascii="Calibri" w:eastAsia="Arial" w:hAnsi="Calibri" w:cs="Arial"/>
          <w:bCs/>
        </w:rPr>
      </w:pPr>
    </w:p>
    <w:p w:rsidR="00EC6F10" w:rsidRPr="00EE2368" w:rsidRDefault="00EC6F10" w:rsidP="00EC6F10">
      <w:pPr>
        <w:pStyle w:val="Corpodetexto"/>
        <w:spacing w:line="360" w:lineRule="auto"/>
        <w:rPr>
          <w:rFonts w:ascii="Calibri" w:hAnsi="Calibri"/>
          <w:sz w:val="22"/>
          <w:szCs w:val="22"/>
        </w:rPr>
      </w:pPr>
      <w:r w:rsidRPr="00EE2368">
        <w:rPr>
          <w:rFonts w:ascii="Calibri" w:hAnsi="Calibri"/>
          <w:sz w:val="22"/>
          <w:szCs w:val="22"/>
        </w:rPr>
        <w:t>Credenciamos</w:t>
      </w:r>
      <w:proofErr w:type="gramStart"/>
      <w:r w:rsidRPr="00EE2368">
        <w:rPr>
          <w:rFonts w:ascii="Calibri" w:hAnsi="Calibri"/>
          <w:sz w:val="22"/>
          <w:szCs w:val="22"/>
        </w:rPr>
        <w:t xml:space="preserve">  </w:t>
      </w:r>
      <w:proofErr w:type="gramEnd"/>
      <w:r w:rsidRPr="00EE2368">
        <w:rPr>
          <w:rFonts w:ascii="Calibri" w:hAnsi="Calibri"/>
          <w:sz w:val="22"/>
          <w:szCs w:val="22"/>
        </w:rPr>
        <w:t xml:space="preserve">o(a)  Sr.(a) __________, portador(a) da Cédula de Identidade nº __________ e CPF nº __________, a participar do </w:t>
      </w:r>
      <w:r w:rsidR="0087591A">
        <w:rPr>
          <w:rFonts w:ascii="Calibri" w:hAnsi="Calibri"/>
          <w:sz w:val="22"/>
          <w:szCs w:val="22"/>
        </w:rPr>
        <w:t>Processo Licitatório</w:t>
      </w:r>
      <w:r w:rsidR="006541D2">
        <w:rPr>
          <w:rFonts w:ascii="Calibri" w:hAnsi="Calibri"/>
          <w:sz w:val="22"/>
          <w:szCs w:val="22"/>
        </w:rPr>
        <w:t xml:space="preserve"> </w:t>
      </w:r>
      <w:r w:rsidRPr="00EE2368">
        <w:rPr>
          <w:rFonts w:ascii="Calibri" w:hAnsi="Calibri"/>
          <w:sz w:val="22"/>
          <w:szCs w:val="22"/>
        </w:rPr>
        <w:t xml:space="preserve">instaurado pela </w:t>
      </w:r>
      <w:r w:rsidR="00AF705C">
        <w:rPr>
          <w:rFonts w:ascii="Calibri" w:hAnsi="Calibri"/>
          <w:sz w:val="22"/>
          <w:szCs w:val="22"/>
        </w:rPr>
        <w:t>Câmara Municipal</w:t>
      </w:r>
      <w:r w:rsidRPr="00EE2368">
        <w:rPr>
          <w:rFonts w:ascii="Calibri" w:hAnsi="Calibri"/>
          <w:spacing w:val="45"/>
          <w:sz w:val="22"/>
          <w:szCs w:val="22"/>
        </w:rPr>
        <w:t xml:space="preserve"> </w:t>
      </w:r>
      <w:r w:rsidRPr="00EE2368">
        <w:rPr>
          <w:rFonts w:ascii="Calibri" w:hAnsi="Calibri"/>
          <w:sz w:val="22"/>
          <w:szCs w:val="22"/>
        </w:rPr>
        <w:t>de</w:t>
      </w:r>
      <w:r w:rsidRPr="00EE2368">
        <w:rPr>
          <w:rFonts w:ascii="Calibri" w:hAnsi="Calibri"/>
          <w:spacing w:val="46"/>
          <w:sz w:val="22"/>
          <w:szCs w:val="22"/>
        </w:rPr>
        <w:t xml:space="preserve"> </w:t>
      </w:r>
      <w:r w:rsidR="006351EF">
        <w:rPr>
          <w:rFonts w:ascii="Calibri" w:hAnsi="Calibri"/>
          <w:sz w:val="22"/>
          <w:szCs w:val="22"/>
        </w:rPr>
        <w:t>Fama</w:t>
      </w:r>
      <w:r w:rsidRPr="00EE2368">
        <w:rPr>
          <w:rFonts w:ascii="Calibri" w:hAnsi="Calibri"/>
          <w:sz w:val="22"/>
          <w:szCs w:val="22"/>
        </w:rPr>
        <w:t xml:space="preserve">, autuado sob o nº </w:t>
      </w:r>
      <w:r w:rsidR="00314E5E">
        <w:rPr>
          <w:rFonts w:ascii="Calibri" w:hAnsi="Calibri"/>
          <w:sz w:val="22"/>
          <w:szCs w:val="22"/>
        </w:rPr>
        <w:t>03</w:t>
      </w:r>
      <w:r w:rsidR="004A008D">
        <w:rPr>
          <w:rFonts w:ascii="Calibri" w:hAnsi="Calibri"/>
          <w:sz w:val="22"/>
          <w:szCs w:val="22"/>
        </w:rPr>
        <w:t>/</w:t>
      </w:r>
      <w:r w:rsidR="006351EF">
        <w:rPr>
          <w:rFonts w:ascii="Calibri" w:hAnsi="Calibri"/>
          <w:sz w:val="22"/>
          <w:szCs w:val="22"/>
        </w:rPr>
        <w:t>2018</w:t>
      </w:r>
      <w:r w:rsidRPr="00EE2368">
        <w:rPr>
          <w:rFonts w:ascii="Calibri" w:hAnsi="Calibri"/>
          <w:b/>
          <w:sz w:val="22"/>
          <w:szCs w:val="22"/>
        </w:rPr>
        <w:t xml:space="preserve">, </w:t>
      </w:r>
      <w:r w:rsidRPr="00EE2368">
        <w:rPr>
          <w:rFonts w:ascii="Calibri" w:hAnsi="Calibri"/>
          <w:sz w:val="22"/>
          <w:szCs w:val="22"/>
        </w:rPr>
        <w:t>na</w:t>
      </w:r>
      <w:r w:rsidRPr="00EE2368">
        <w:rPr>
          <w:rFonts w:ascii="Calibri" w:hAnsi="Calibri"/>
          <w:spacing w:val="46"/>
          <w:sz w:val="22"/>
          <w:szCs w:val="22"/>
        </w:rPr>
        <w:t xml:space="preserve"> </w:t>
      </w:r>
      <w:r w:rsidRPr="00EE2368">
        <w:rPr>
          <w:rFonts w:ascii="Calibri" w:hAnsi="Calibri"/>
          <w:sz w:val="22"/>
          <w:szCs w:val="22"/>
        </w:rPr>
        <w:t>qualidade de REPRESENTANTE LEGAL, outorgando-lhe plenos poderes para pronunciar-se em nome da ___________, inscrita no CNPJ sob o número __________, bem como formular propostas, ofertar lances, oferecer recursos, e praticar todos os demais atos inerentes ao</w:t>
      </w:r>
      <w:r w:rsidRPr="00EE2368">
        <w:rPr>
          <w:rFonts w:ascii="Calibri" w:hAnsi="Calibri"/>
          <w:spacing w:val="-23"/>
          <w:sz w:val="22"/>
          <w:szCs w:val="22"/>
        </w:rPr>
        <w:t xml:space="preserve"> </w:t>
      </w:r>
      <w:r w:rsidRPr="00EE2368">
        <w:rPr>
          <w:rFonts w:ascii="Calibri" w:hAnsi="Calibri"/>
          <w:sz w:val="22"/>
          <w:szCs w:val="22"/>
        </w:rPr>
        <w:t>certame.</w:t>
      </w:r>
    </w:p>
    <w:p w:rsidR="00EC6F10" w:rsidRPr="00EE2368" w:rsidRDefault="00EC6F10" w:rsidP="00EC6F10">
      <w:pPr>
        <w:jc w:val="both"/>
        <w:rPr>
          <w:rFonts w:ascii="Calibri" w:eastAsia="Arial" w:hAnsi="Calibri" w:cs="Arial"/>
        </w:rPr>
      </w:pPr>
    </w:p>
    <w:p w:rsidR="00EC6F10" w:rsidRPr="00EE2368" w:rsidRDefault="00EC6F10" w:rsidP="00EC6F10">
      <w:pPr>
        <w:pStyle w:val="Corpodetexto"/>
        <w:spacing w:line="360" w:lineRule="auto"/>
        <w:rPr>
          <w:rFonts w:ascii="Calibri" w:hAnsi="Calibri"/>
          <w:sz w:val="22"/>
          <w:szCs w:val="22"/>
        </w:rPr>
      </w:pPr>
      <w:r w:rsidRPr="00EE2368">
        <w:rPr>
          <w:rFonts w:ascii="Calibri" w:hAnsi="Calibri"/>
          <w:w w:val="95"/>
          <w:sz w:val="22"/>
          <w:szCs w:val="22"/>
        </w:rPr>
        <w:t>(_____</w:t>
      </w:r>
      <w:r w:rsidRPr="00EE2368">
        <w:rPr>
          <w:rFonts w:ascii="Calibri" w:hAnsi="Calibri"/>
          <w:sz w:val="22"/>
          <w:szCs w:val="22"/>
        </w:rPr>
        <w:t>) DECLARAMOS, sob as penas da Lei, que nossa empresa encontra-se enquadrada como ____________________ (microempresa – ME ou empresa de pequeno porte – EPP), para</w:t>
      </w:r>
      <w:r w:rsidRPr="00EE2368">
        <w:rPr>
          <w:rFonts w:ascii="Calibri" w:hAnsi="Calibri"/>
          <w:spacing w:val="11"/>
          <w:sz w:val="22"/>
          <w:szCs w:val="22"/>
        </w:rPr>
        <w:t xml:space="preserve"> </w:t>
      </w:r>
      <w:r w:rsidRPr="00EE2368">
        <w:rPr>
          <w:rFonts w:ascii="Calibri" w:hAnsi="Calibri"/>
          <w:sz w:val="22"/>
          <w:szCs w:val="22"/>
        </w:rPr>
        <w:t>fins</w:t>
      </w:r>
      <w:r w:rsidRPr="00EE2368">
        <w:rPr>
          <w:rFonts w:ascii="Calibri" w:hAnsi="Calibri"/>
          <w:spacing w:val="12"/>
          <w:sz w:val="22"/>
          <w:szCs w:val="22"/>
        </w:rPr>
        <w:t xml:space="preserve"> </w:t>
      </w:r>
      <w:r w:rsidRPr="00EE2368">
        <w:rPr>
          <w:rFonts w:ascii="Calibri" w:hAnsi="Calibri"/>
          <w:sz w:val="22"/>
          <w:szCs w:val="22"/>
        </w:rPr>
        <w:t>das</w:t>
      </w:r>
      <w:r w:rsidRPr="00EE2368">
        <w:rPr>
          <w:rFonts w:ascii="Calibri" w:hAnsi="Calibri"/>
          <w:spacing w:val="12"/>
          <w:sz w:val="22"/>
          <w:szCs w:val="22"/>
        </w:rPr>
        <w:t xml:space="preserve"> </w:t>
      </w:r>
      <w:r w:rsidRPr="00EE2368">
        <w:rPr>
          <w:rFonts w:ascii="Calibri" w:hAnsi="Calibri"/>
          <w:sz w:val="22"/>
          <w:szCs w:val="22"/>
        </w:rPr>
        <w:t>prerrogativas</w:t>
      </w:r>
      <w:r w:rsidRPr="00EE2368">
        <w:rPr>
          <w:rFonts w:ascii="Calibri" w:hAnsi="Calibri"/>
          <w:spacing w:val="12"/>
          <w:sz w:val="22"/>
          <w:szCs w:val="22"/>
        </w:rPr>
        <w:t xml:space="preserve"> </w:t>
      </w:r>
      <w:r w:rsidRPr="00EE2368">
        <w:rPr>
          <w:rFonts w:ascii="Calibri" w:hAnsi="Calibri"/>
          <w:sz w:val="22"/>
          <w:szCs w:val="22"/>
        </w:rPr>
        <w:t>da</w:t>
      </w:r>
      <w:r w:rsidRPr="00EE2368">
        <w:rPr>
          <w:rFonts w:ascii="Calibri" w:hAnsi="Calibri"/>
          <w:w w:val="99"/>
          <w:sz w:val="22"/>
          <w:szCs w:val="22"/>
        </w:rPr>
        <w:t xml:space="preserve"> </w:t>
      </w:r>
      <w:r w:rsidRPr="00EE2368">
        <w:rPr>
          <w:rFonts w:ascii="Calibri" w:hAnsi="Calibri"/>
          <w:sz w:val="22"/>
          <w:szCs w:val="22"/>
        </w:rPr>
        <w:t>Lei Complementar nº</w:t>
      </w:r>
      <w:r w:rsidRPr="00EE2368">
        <w:rPr>
          <w:rFonts w:ascii="Calibri" w:hAnsi="Calibri"/>
          <w:spacing w:val="-8"/>
          <w:sz w:val="22"/>
          <w:szCs w:val="22"/>
        </w:rPr>
        <w:t xml:space="preserve"> </w:t>
      </w:r>
      <w:r w:rsidRPr="00EE2368">
        <w:rPr>
          <w:rFonts w:ascii="Calibri" w:hAnsi="Calibri"/>
          <w:sz w:val="22"/>
          <w:szCs w:val="22"/>
        </w:rPr>
        <w:t>123/2006.</w:t>
      </w:r>
    </w:p>
    <w:p w:rsidR="00EC6F10" w:rsidRPr="00EE2368" w:rsidRDefault="00EC6F10" w:rsidP="00EC6F10">
      <w:pPr>
        <w:rPr>
          <w:rFonts w:ascii="Calibri" w:eastAsia="Arial" w:hAnsi="Calibri" w:cs="Arial"/>
        </w:rPr>
      </w:pPr>
    </w:p>
    <w:p w:rsidR="00EC6F10" w:rsidRPr="00EE2368" w:rsidRDefault="00EC6F10" w:rsidP="00EC6F10">
      <w:pPr>
        <w:rPr>
          <w:rFonts w:ascii="Calibri" w:eastAsia="Arial" w:hAnsi="Calibri" w:cs="Arial"/>
        </w:rPr>
      </w:pPr>
    </w:p>
    <w:p w:rsidR="00EC6F10" w:rsidRPr="00EE2368" w:rsidRDefault="00EC6F10" w:rsidP="00EC6F10">
      <w:pPr>
        <w:pStyle w:val="Corpodetexto"/>
        <w:jc w:val="center"/>
        <w:rPr>
          <w:rFonts w:ascii="Calibri" w:hAnsi="Calibri"/>
          <w:sz w:val="22"/>
          <w:szCs w:val="22"/>
        </w:rPr>
      </w:pPr>
      <w:r w:rsidRPr="00EE2368">
        <w:rPr>
          <w:rFonts w:ascii="Calibri" w:hAnsi="Calibri"/>
          <w:sz w:val="22"/>
          <w:szCs w:val="22"/>
        </w:rPr>
        <w:t>Local e data.</w:t>
      </w:r>
    </w:p>
    <w:p w:rsidR="00EC6F10" w:rsidRPr="00EE2368" w:rsidRDefault="00EC6F10" w:rsidP="00EC6F10">
      <w:pPr>
        <w:pStyle w:val="Corpodetexto"/>
        <w:jc w:val="center"/>
        <w:rPr>
          <w:rFonts w:ascii="Calibri" w:hAnsi="Calibri"/>
          <w:sz w:val="22"/>
          <w:szCs w:val="22"/>
        </w:rPr>
      </w:pPr>
    </w:p>
    <w:p w:rsidR="00EC6F10" w:rsidRPr="00EE2368" w:rsidRDefault="00EC6F10" w:rsidP="00EC6F10">
      <w:pPr>
        <w:pStyle w:val="Corpodetexto"/>
        <w:jc w:val="center"/>
        <w:rPr>
          <w:rFonts w:ascii="Calibri" w:hAnsi="Calibri"/>
          <w:sz w:val="22"/>
          <w:szCs w:val="22"/>
        </w:rPr>
      </w:pPr>
    </w:p>
    <w:p w:rsidR="00EC6F10" w:rsidRPr="00EE2368" w:rsidRDefault="00EC6F10" w:rsidP="00EC6F10">
      <w:pPr>
        <w:pStyle w:val="Corpodetexto"/>
        <w:jc w:val="center"/>
        <w:rPr>
          <w:rFonts w:ascii="Calibri" w:hAnsi="Calibri"/>
          <w:sz w:val="22"/>
          <w:szCs w:val="22"/>
        </w:rPr>
      </w:pPr>
    </w:p>
    <w:p w:rsidR="00EC6F10" w:rsidRPr="00EE2368" w:rsidRDefault="00EC6F10" w:rsidP="00EC6F10">
      <w:pPr>
        <w:pStyle w:val="Corpodetexto"/>
        <w:jc w:val="center"/>
        <w:rPr>
          <w:rFonts w:ascii="Calibri" w:hAnsi="Calibri"/>
          <w:sz w:val="22"/>
          <w:szCs w:val="22"/>
        </w:rPr>
      </w:pPr>
    </w:p>
    <w:p w:rsidR="00EC6F10" w:rsidRPr="00EE2368" w:rsidRDefault="00EC6F10" w:rsidP="00EC6F10">
      <w:pPr>
        <w:pStyle w:val="Corpodetexto"/>
        <w:jc w:val="center"/>
        <w:rPr>
          <w:rFonts w:ascii="Calibri" w:hAnsi="Calibri"/>
          <w:sz w:val="22"/>
          <w:szCs w:val="22"/>
        </w:rPr>
      </w:pPr>
    </w:p>
    <w:p w:rsidR="00EC6F10" w:rsidRPr="00EE2368" w:rsidRDefault="00EC6F10" w:rsidP="00EC6F10">
      <w:pPr>
        <w:pStyle w:val="Corpodetexto"/>
        <w:jc w:val="center"/>
        <w:rPr>
          <w:rFonts w:ascii="Calibri" w:hAnsi="Calibri"/>
          <w:sz w:val="22"/>
          <w:szCs w:val="22"/>
        </w:rPr>
      </w:pPr>
      <w:r w:rsidRPr="00EE2368">
        <w:rPr>
          <w:rFonts w:ascii="Calibri" w:hAnsi="Calibri"/>
          <w:sz w:val="22"/>
          <w:szCs w:val="22"/>
        </w:rPr>
        <w:t>Assinatura</w:t>
      </w:r>
    </w:p>
    <w:p w:rsidR="00EC6F10" w:rsidRPr="00EE2368" w:rsidRDefault="00EC6F10" w:rsidP="00EC6F10">
      <w:pPr>
        <w:pStyle w:val="Corpodetexto"/>
        <w:jc w:val="center"/>
        <w:rPr>
          <w:rFonts w:ascii="Calibri" w:hAnsi="Calibri"/>
          <w:sz w:val="22"/>
          <w:szCs w:val="22"/>
        </w:rPr>
      </w:pPr>
      <w:r w:rsidRPr="00EE2368">
        <w:rPr>
          <w:rFonts w:ascii="Calibri" w:hAnsi="Calibri"/>
          <w:sz w:val="22"/>
          <w:szCs w:val="22"/>
        </w:rPr>
        <w:t>(identificação)</w:t>
      </w:r>
    </w:p>
    <w:p w:rsidR="00EC6F10" w:rsidRPr="00EE2368" w:rsidRDefault="00EC6F10" w:rsidP="00EC6F10">
      <w:pPr>
        <w:rPr>
          <w:rFonts w:ascii="Calibri" w:eastAsia="Arial" w:hAnsi="Calibri" w:cs="Arial"/>
        </w:rPr>
      </w:pPr>
    </w:p>
    <w:p w:rsidR="00EC6F10" w:rsidRPr="00EE2368" w:rsidRDefault="00EC6F10" w:rsidP="00EC6F10">
      <w:pPr>
        <w:rPr>
          <w:rFonts w:ascii="Calibri" w:eastAsia="Arial" w:hAnsi="Calibri" w:cs="Arial"/>
        </w:rPr>
      </w:pPr>
    </w:p>
    <w:p w:rsidR="00EC6F10" w:rsidRPr="00EE2368" w:rsidRDefault="00EC6F10" w:rsidP="00EC6F10">
      <w:pPr>
        <w:rPr>
          <w:rFonts w:ascii="Calibri" w:eastAsia="Arial" w:hAnsi="Calibri" w:cs="Arial"/>
        </w:rPr>
      </w:pPr>
    </w:p>
    <w:p w:rsidR="00EC6F10" w:rsidRPr="00EE2368" w:rsidRDefault="00EC6F10" w:rsidP="00EC6F10">
      <w:pPr>
        <w:rPr>
          <w:rFonts w:ascii="Calibri" w:eastAsia="Arial" w:hAnsi="Calibri" w:cs="Arial"/>
        </w:rPr>
      </w:pPr>
    </w:p>
    <w:p w:rsidR="00EC6F10" w:rsidRPr="00EE2368" w:rsidRDefault="00EC6F10" w:rsidP="00EC6F10">
      <w:pPr>
        <w:rPr>
          <w:rFonts w:ascii="Calibri" w:eastAsia="Arial" w:hAnsi="Calibri" w:cs="Arial"/>
        </w:rPr>
      </w:pPr>
    </w:p>
    <w:p w:rsidR="00EC6F10" w:rsidRPr="00D374A9" w:rsidRDefault="00EC6F10" w:rsidP="00EC6F10">
      <w:pPr>
        <w:pStyle w:val="Ttulo21"/>
        <w:ind w:left="1276" w:hanging="1276"/>
        <w:jc w:val="both"/>
        <w:rPr>
          <w:rFonts w:ascii="Calibri" w:hAnsi="Calibri"/>
          <w:lang w:val="pt-BR"/>
        </w:rPr>
      </w:pPr>
      <w:r w:rsidRPr="00D374A9">
        <w:rPr>
          <w:rFonts w:ascii="Calibri" w:hAnsi="Calibri"/>
          <w:sz w:val="22"/>
          <w:szCs w:val="22"/>
          <w:lang w:val="pt-BR"/>
        </w:rPr>
        <w:t>Observação:</w:t>
      </w:r>
      <w:r w:rsidRPr="00D374A9">
        <w:rPr>
          <w:rFonts w:ascii="Calibri" w:hAnsi="Calibri"/>
          <w:sz w:val="22"/>
          <w:szCs w:val="22"/>
          <w:lang w:val="pt-BR"/>
        </w:rPr>
        <w:tab/>
      </w:r>
      <w:r w:rsidRPr="00D374A9">
        <w:rPr>
          <w:rFonts w:ascii="Calibri" w:hAnsi="Calibri"/>
          <w:lang w:val="pt-BR"/>
        </w:rPr>
        <w:t>Caso o contrato social ou o estatuto determinem que mais de uma pessoa deva assinar</w:t>
      </w:r>
      <w:r w:rsidRPr="00D374A9">
        <w:rPr>
          <w:rFonts w:ascii="Calibri" w:hAnsi="Calibri"/>
          <w:spacing w:val="39"/>
          <w:lang w:val="pt-BR"/>
        </w:rPr>
        <w:t xml:space="preserve"> </w:t>
      </w:r>
      <w:r w:rsidRPr="00D374A9">
        <w:rPr>
          <w:rFonts w:ascii="Calibri" w:hAnsi="Calibri"/>
          <w:lang w:val="pt-BR"/>
        </w:rPr>
        <w:t>pela</w:t>
      </w:r>
      <w:r w:rsidRPr="00D374A9">
        <w:rPr>
          <w:rFonts w:ascii="Calibri" w:hAnsi="Calibri"/>
          <w:w w:val="99"/>
          <w:lang w:val="pt-BR"/>
        </w:rPr>
        <w:t xml:space="preserve"> </w:t>
      </w:r>
      <w:r w:rsidRPr="00D374A9">
        <w:rPr>
          <w:rFonts w:ascii="Calibri" w:hAnsi="Calibri"/>
          <w:lang w:val="pt-BR"/>
        </w:rPr>
        <w:t>sociedade, a falta de qualquer uma delas invalida o documento, salvo se for saneada no momento</w:t>
      </w:r>
      <w:r w:rsidRPr="00D374A9">
        <w:rPr>
          <w:rFonts w:ascii="Calibri" w:hAnsi="Calibri"/>
          <w:spacing w:val="-29"/>
          <w:lang w:val="pt-BR"/>
        </w:rPr>
        <w:t xml:space="preserve"> </w:t>
      </w:r>
      <w:r w:rsidRPr="00D374A9">
        <w:rPr>
          <w:rFonts w:ascii="Calibri" w:hAnsi="Calibri"/>
          <w:lang w:val="pt-BR"/>
        </w:rPr>
        <w:t>do</w:t>
      </w:r>
      <w:r w:rsidRPr="00D374A9">
        <w:rPr>
          <w:rFonts w:ascii="Calibri" w:hAnsi="Calibri"/>
          <w:w w:val="99"/>
          <w:lang w:val="pt-BR"/>
        </w:rPr>
        <w:t xml:space="preserve"> </w:t>
      </w:r>
      <w:r w:rsidRPr="00D374A9">
        <w:rPr>
          <w:rFonts w:ascii="Calibri" w:hAnsi="Calibri"/>
          <w:lang w:val="pt-BR"/>
        </w:rPr>
        <w:t>credenciamento.</w:t>
      </w:r>
    </w:p>
    <w:p w:rsidR="00333418" w:rsidRPr="00D374A9" w:rsidRDefault="00333418" w:rsidP="006541D2">
      <w:pPr>
        <w:pStyle w:val="Ttulo11"/>
        <w:spacing w:before="0"/>
        <w:ind w:left="0"/>
        <w:jc w:val="both"/>
        <w:rPr>
          <w:rFonts w:ascii="Calibri" w:hAnsi="Calibri"/>
          <w:b w:val="0"/>
          <w:sz w:val="22"/>
          <w:szCs w:val="22"/>
          <w:lang w:val="pt-BR"/>
        </w:rPr>
      </w:pPr>
      <w:bookmarkStart w:id="21" w:name="_bookmark21"/>
      <w:bookmarkEnd w:id="21"/>
    </w:p>
    <w:p w:rsidR="00333418" w:rsidRDefault="00333418" w:rsidP="006541D2">
      <w:pPr>
        <w:pStyle w:val="Ttulo11"/>
        <w:spacing w:before="0"/>
        <w:ind w:left="0"/>
        <w:jc w:val="both"/>
        <w:rPr>
          <w:rFonts w:ascii="Calibri" w:hAnsi="Calibri"/>
          <w:b w:val="0"/>
          <w:sz w:val="22"/>
          <w:szCs w:val="22"/>
          <w:lang w:val="pt-BR"/>
        </w:rPr>
      </w:pPr>
    </w:p>
    <w:p w:rsidR="006621A0" w:rsidRDefault="006621A0" w:rsidP="006541D2">
      <w:pPr>
        <w:pStyle w:val="Ttulo11"/>
        <w:spacing w:before="0"/>
        <w:ind w:left="0"/>
        <w:jc w:val="both"/>
        <w:rPr>
          <w:rFonts w:ascii="Calibri" w:hAnsi="Calibri"/>
          <w:b w:val="0"/>
          <w:sz w:val="22"/>
          <w:szCs w:val="22"/>
          <w:lang w:val="pt-BR"/>
        </w:rPr>
      </w:pPr>
    </w:p>
    <w:p w:rsidR="00A6196D" w:rsidRDefault="00A6196D" w:rsidP="006541D2">
      <w:pPr>
        <w:pStyle w:val="Ttulo11"/>
        <w:spacing w:before="0"/>
        <w:ind w:left="0"/>
        <w:jc w:val="both"/>
        <w:rPr>
          <w:rFonts w:ascii="Calibri" w:hAnsi="Calibri"/>
          <w:b w:val="0"/>
          <w:sz w:val="22"/>
          <w:szCs w:val="22"/>
          <w:lang w:val="pt-BR"/>
        </w:rPr>
      </w:pPr>
    </w:p>
    <w:p w:rsidR="00A6196D" w:rsidRPr="00D374A9" w:rsidRDefault="00A6196D" w:rsidP="006541D2">
      <w:pPr>
        <w:pStyle w:val="Ttulo11"/>
        <w:spacing w:before="0"/>
        <w:ind w:left="0"/>
        <w:jc w:val="both"/>
        <w:rPr>
          <w:rFonts w:ascii="Calibri" w:hAnsi="Calibri"/>
          <w:b w:val="0"/>
          <w:sz w:val="22"/>
          <w:szCs w:val="22"/>
          <w:lang w:val="pt-BR"/>
        </w:rPr>
      </w:pPr>
    </w:p>
    <w:p w:rsidR="008E296C" w:rsidRDefault="008E296C">
      <w:pPr>
        <w:rPr>
          <w:rFonts w:ascii="Calibri" w:eastAsia="Arial" w:hAnsi="Calibri"/>
          <w:bCs/>
          <w:sz w:val="30"/>
          <w:szCs w:val="30"/>
          <w:lang w:eastAsia="en-US"/>
        </w:rPr>
      </w:pPr>
      <w:r>
        <w:rPr>
          <w:rFonts w:ascii="Calibri" w:hAnsi="Calibri"/>
          <w:b/>
          <w:sz w:val="30"/>
          <w:szCs w:val="30"/>
        </w:rPr>
        <w:br w:type="page"/>
      </w:r>
    </w:p>
    <w:p w:rsidR="00EC6F10" w:rsidRPr="00D374A9" w:rsidRDefault="009D3844" w:rsidP="00EC6F10">
      <w:pPr>
        <w:pStyle w:val="Ttulo11"/>
        <w:spacing w:before="0"/>
        <w:ind w:left="0"/>
        <w:jc w:val="center"/>
        <w:rPr>
          <w:rFonts w:ascii="Calibri" w:hAnsi="Calibri"/>
          <w:b w:val="0"/>
          <w:sz w:val="30"/>
          <w:szCs w:val="30"/>
          <w:lang w:val="pt-BR"/>
        </w:rPr>
      </w:pPr>
      <w:r>
        <w:rPr>
          <w:rFonts w:ascii="Calibri" w:hAnsi="Calibri"/>
          <w:b w:val="0"/>
          <w:sz w:val="30"/>
          <w:szCs w:val="30"/>
          <w:lang w:val="pt-BR"/>
        </w:rPr>
        <w:lastRenderedPageBreak/>
        <w:t>ANEXO III</w:t>
      </w:r>
      <w:r w:rsidR="00EC6F10" w:rsidRPr="00D374A9">
        <w:rPr>
          <w:rFonts w:ascii="Calibri" w:hAnsi="Calibri"/>
          <w:b w:val="0"/>
          <w:sz w:val="30"/>
          <w:szCs w:val="30"/>
          <w:lang w:val="pt-BR"/>
        </w:rPr>
        <w:t xml:space="preserve"> DA MINUTA DO EDITAL</w:t>
      </w:r>
    </w:p>
    <w:p w:rsidR="00EC6F10" w:rsidRPr="00D374A9" w:rsidRDefault="00EC6F10" w:rsidP="00EC6F10">
      <w:pPr>
        <w:pStyle w:val="Ttulo11"/>
        <w:spacing w:before="0"/>
        <w:ind w:left="0"/>
        <w:jc w:val="center"/>
        <w:rPr>
          <w:rFonts w:ascii="Calibri" w:hAnsi="Calibri" w:cs="Arial"/>
          <w:b w:val="0"/>
          <w:sz w:val="30"/>
          <w:szCs w:val="30"/>
          <w:lang w:val="pt-BR"/>
        </w:rPr>
      </w:pPr>
    </w:p>
    <w:p w:rsidR="00EC6F10" w:rsidRPr="00234FA7" w:rsidRDefault="00EC6F10" w:rsidP="00EC6F10">
      <w:pPr>
        <w:pStyle w:val="Ttulo11"/>
        <w:spacing w:before="0"/>
        <w:ind w:left="0"/>
        <w:jc w:val="center"/>
        <w:rPr>
          <w:rFonts w:ascii="Calibri" w:hAnsi="Calibri"/>
          <w:b w:val="0"/>
          <w:sz w:val="30"/>
          <w:szCs w:val="30"/>
          <w:lang w:val="pt-BR"/>
        </w:rPr>
      </w:pPr>
      <w:r w:rsidRPr="00D374A9">
        <w:rPr>
          <w:rFonts w:ascii="Calibri" w:hAnsi="Calibri" w:cs="Arial"/>
          <w:b w:val="0"/>
          <w:sz w:val="30"/>
          <w:szCs w:val="30"/>
          <w:lang w:val="pt-BR"/>
        </w:rPr>
        <w:t xml:space="preserve"> </w:t>
      </w:r>
      <w:r w:rsidRPr="00D374A9">
        <w:rPr>
          <w:rFonts w:ascii="Calibri" w:hAnsi="Calibri"/>
          <w:b w:val="0"/>
          <w:sz w:val="30"/>
          <w:szCs w:val="30"/>
          <w:lang w:val="pt-BR"/>
        </w:rPr>
        <w:t xml:space="preserve">DECLARAÇÃO </w:t>
      </w:r>
      <w:r w:rsidR="00234FA7">
        <w:rPr>
          <w:rFonts w:ascii="Calibri" w:hAnsi="Calibri"/>
          <w:b w:val="0"/>
          <w:sz w:val="30"/>
          <w:szCs w:val="30"/>
          <w:lang w:val="pt-BR"/>
        </w:rPr>
        <w:t>DE CONCORDÂNCIA</w:t>
      </w:r>
    </w:p>
    <w:p w:rsidR="00EC6F10" w:rsidRPr="00D374A9" w:rsidRDefault="00EC6F10" w:rsidP="00EC6F10">
      <w:pPr>
        <w:pStyle w:val="Ttulo11"/>
        <w:spacing w:before="0"/>
        <w:ind w:left="0"/>
        <w:jc w:val="center"/>
        <w:rPr>
          <w:rFonts w:ascii="Calibri" w:hAnsi="Calibri"/>
          <w:b w:val="0"/>
          <w:bCs w:val="0"/>
          <w:sz w:val="16"/>
          <w:szCs w:val="16"/>
          <w:lang w:val="pt-BR"/>
        </w:rPr>
      </w:pPr>
      <w:r w:rsidRPr="00D374A9">
        <w:rPr>
          <w:rFonts w:ascii="Calibri" w:hAnsi="Calibri"/>
          <w:b w:val="0"/>
          <w:sz w:val="16"/>
          <w:szCs w:val="16"/>
          <w:lang w:val="pt-BR"/>
        </w:rPr>
        <w:t>(MODELO)</w:t>
      </w:r>
    </w:p>
    <w:p w:rsidR="00EC6F10" w:rsidRDefault="00EC6F10" w:rsidP="00EC6F10">
      <w:pPr>
        <w:rPr>
          <w:rFonts w:ascii="Calibri" w:eastAsia="Arial" w:hAnsi="Calibri" w:cs="Arial"/>
          <w:b/>
          <w:bCs/>
          <w:sz w:val="22"/>
          <w:szCs w:val="22"/>
        </w:rPr>
      </w:pPr>
    </w:p>
    <w:p w:rsidR="00EC6F10" w:rsidRPr="00EC6F10" w:rsidRDefault="00EC6F10" w:rsidP="00EC6F10">
      <w:pPr>
        <w:rPr>
          <w:rFonts w:ascii="Calibri" w:eastAsia="Arial" w:hAnsi="Calibri" w:cs="Arial"/>
          <w:b/>
          <w:bCs/>
          <w:sz w:val="22"/>
          <w:szCs w:val="22"/>
        </w:rPr>
      </w:pPr>
    </w:p>
    <w:p w:rsidR="00EC6F10" w:rsidRPr="00D374A9" w:rsidRDefault="00EC6F10" w:rsidP="00EC6F10">
      <w:pPr>
        <w:pStyle w:val="Ttulo21"/>
        <w:spacing w:after="120"/>
        <w:ind w:left="0"/>
        <w:jc w:val="both"/>
        <w:rPr>
          <w:rFonts w:ascii="Calibri" w:hAnsi="Calibri"/>
          <w:b w:val="0"/>
          <w:sz w:val="22"/>
          <w:szCs w:val="22"/>
          <w:lang w:val="pt-BR"/>
        </w:rPr>
      </w:pPr>
      <w:r w:rsidRPr="00D374A9">
        <w:rPr>
          <w:rFonts w:ascii="Calibri" w:hAnsi="Calibri"/>
          <w:b w:val="0"/>
          <w:sz w:val="22"/>
          <w:szCs w:val="22"/>
          <w:lang w:val="pt-BR"/>
        </w:rPr>
        <w:t>PROCESSO Nº</w:t>
      </w:r>
      <w:r w:rsidRPr="00D374A9">
        <w:rPr>
          <w:rFonts w:ascii="Calibri" w:hAnsi="Calibri"/>
          <w:b w:val="0"/>
          <w:spacing w:val="-6"/>
          <w:sz w:val="22"/>
          <w:szCs w:val="22"/>
          <w:lang w:val="pt-BR"/>
        </w:rPr>
        <w:t xml:space="preserve"> </w:t>
      </w:r>
      <w:r w:rsidR="00314E5E">
        <w:rPr>
          <w:rFonts w:ascii="Calibri" w:hAnsi="Calibri"/>
          <w:b w:val="0"/>
          <w:sz w:val="22"/>
          <w:szCs w:val="22"/>
          <w:lang w:val="pt-BR"/>
        </w:rPr>
        <w:t>03</w:t>
      </w:r>
      <w:r w:rsidR="007731B8">
        <w:rPr>
          <w:rFonts w:ascii="Calibri" w:hAnsi="Calibri"/>
          <w:b w:val="0"/>
          <w:sz w:val="22"/>
          <w:szCs w:val="22"/>
          <w:lang w:val="pt-BR"/>
        </w:rPr>
        <w:t>/</w:t>
      </w:r>
      <w:r w:rsidR="006351EF">
        <w:rPr>
          <w:rFonts w:ascii="Calibri" w:hAnsi="Calibri"/>
          <w:b w:val="0"/>
          <w:sz w:val="22"/>
          <w:szCs w:val="22"/>
          <w:lang w:val="pt-BR"/>
        </w:rPr>
        <w:t>2018</w:t>
      </w:r>
    </w:p>
    <w:p w:rsidR="00EC6F10" w:rsidRPr="00D374A9" w:rsidRDefault="0087591A" w:rsidP="00EC6F10">
      <w:pPr>
        <w:pStyle w:val="Ttulo21"/>
        <w:ind w:left="0"/>
        <w:jc w:val="both"/>
        <w:rPr>
          <w:rFonts w:ascii="Calibri" w:hAnsi="Calibri"/>
          <w:b w:val="0"/>
          <w:bCs w:val="0"/>
          <w:sz w:val="22"/>
          <w:szCs w:val="22"/>
          <w:lang w:val="pt-BR"/>
        </w:rPr>
      </w:pPr>
      <w:r>
        <w:rPr>
          <w:rFonts w:ascii="Calibri" w:hAnsi="Calibri"/>
          <w:b w:val="0"/>
          <w:sz w:val="22"/>
          <w:szCs w:val="22"/>
          <w:lang w:val="pt-BR"/>
        </w:rPr>
        <w:t>CARTA CONVITE</w:t>
      </w:r>
      <w:r w:rsidR="00EC6F10" w:rsidRPr="00D374A9">
        <w:rPr>
          <w:rFonts w:ascii="Calibri" w:hAnsi="Calibri"/>
          <w:b w:val="0"/>
          <w:sz w:val="22"/>
          <w:szCs w:val="22"/>
          <w:lang w:val="pt-BR"/>
        </w:rPr>
        <w:t xml:space="preserve"> Nº</w:t>
      </w:r>
      <w:r w:rsidR="00EC6F10" w:rsidRPr="00D374A9">
        <w:rPr>
          <w:rFonts w:ascii="Calibri" w:hAnsi="Calibri"/>
          <w:b w:val="0"/>
          <w:spacing w:val="-3"/>
          <w:sz w:val="22"/>
          <w:szCs w:val="22"/>
          <w:lang w:val="pt-BR"/>
        </w:rPr>
        <w:t xml:space="preserve"> </w:t>
      </w:r>
      <w:r w:rsidR="00314E5E">
        <w:rPr>
          <w:rFonts w:ascii="Calibri" w:hAnsi="Calibri"/>
          <w:b w:val="0"/>
          <w:sz w:val="22"/>
          <w:szCs w:val="22"/>
          <w:lang w:val="pt-BR"/>
        </w:rPr>
        <w:t>01</w:t>
      </w:r>
      <w:r w:rsidR="004A008D" w:rsidRPr="00D374A9">
        <w:rPr>
          <w:rFonts w:ascii="Calibri" w:hAnsi="Calibri"/>
          <w:b w:val="0"/>
          <w:sz w:val="22"/>
          <w:szCs w:val="22"/>
          <w:lang w:val="pt-BR"/>
        </w:rPr>
        <w:t>/</w:t>
      </w:r>
      <w:r w:rsidR="006351EF">
        <w:rPr>
          <w:rFonts w:ascii="Calibri" w:hAnsi="Calibri"/>
          <w:b w:val="0"/>
          <w:sz w:val="22"/>
          <w:szCs w:val="22"/>
          <w:lang w:val="pt-BR"/>
        </w:rPr>
        <w:t>2018</w:t>
      </w:r>
      <w:r w:rsidR="00EC6F10" w:rsidRPr="00D374A9">
        <w:rPr>
          <w:rFonts w:ascii="Calibri" w:hAnsi="Calibri"/>
          <w:b w:val="0"/>
          <w:w w:val="99"/>
          <w:sz w:val="22"/>
          <w:szCs w:val="22"/>
          <w:lang w:val="pt-BR"/>
        </w:rPr>
        <w:t xml:space="preserve"> </w:t>
      </w:r>
    </w:p>
    <w:p w:rsidR="00EC6F10" w:rsidRPr="00EC6F10" w:rsidRDefault="00EC6F10" w:rsidP="00EC6F10">
      <w:pPr>
        <w:rPr>
          <w:rFonts w:ascii="Calibri" w:eastAsia="Arial" w:hAnsi="Calibri" w:cs="Arial"/>
          <w:b/>
          <w:bCs/>
          <w:sz w:val="22"/>
          <w:szCs w:val="22"/>
        </w:rPr>
      </w:pPr>
    </w:p>
    <w:p w:rsidR="00EC6F10" w:rsidRPr="00EC6F10" w:rsidRDefault="00EC6F10" w:rsidP="00EC6F10">
      <w:pPr>
        <w:rPr>
          <w:rFonts w:ascii="Calibri" w:eastAsia="Arial" w:hAnsi="Calibri" w:cs="Arial"/>
          <w:b/>
          <w:bCs/>
          <w:sz w:val="22"/>
          <w:szCs w:val="22"/>
        </w:rPr>
      </w:pPr>
    </w:p>
    <w:p w:rsidR="00EC6F10" w:rsidRPr="00EC6F10" w:rsidRDefault="00EC6F10" w:rsidP="00EC6F10">
      <w:pPr>
        <w:rPr>
          <w:rFonts w:ascii="Calibri" w:eastAsia="Arial" w:hAnsi="Calibri" w:cs="Arial"/>
          <w:b/>
          <w:bCs/>
          <w:sz w:val="22"/>
          <w:szCs w:val="22"/>
        </w:rPr>
      </w:pPr>
    </w:p>
    <w:p w:rsidR="00EC6F10" w:rsidRPr="00234FA7" w:rsidRDefault="00EC6F10" w:rsidP="00234FA7">
      <w:pPr>
        <w:pStyle w:val="Corpodetexto"/>
        <w:spacing w:line="360" w:lineRule="auto"/>
        <w:rPr>
          <w:rFonts w:ascii="Calibri" w:hAnsi="Calibri"/>
          <w:sz w:val="22"/>
          <w:szCs w:val="22"/>
        </w:rPr>
      </w:pPr>
      <w:r w:rsidRPr="00EC6F10">
        <w:rPr>
          <w:rFonts w:ascii="Calibri" w:hAnsi="Calibri"/>
          <w:sz w:val="22"/>
          <w:szCs w:val="22"/>
        </w:rPr>
        <w:t xml:space="preserve">A empresa __________, inscrita no CNPJ sob o nº __________, com sede na (endereço completo) __________, neste ato representada </w:t>
      </w:r>
      <w:proofErr w:type="gramStart"/>
      <w:r w:rsidRPr="00EC6F10">
        <w:rPr>
          <w:rFonts w:ascii="Calibri" w:hAnsi="Calibri"/>
          <w:sz w:val="22"/>
          <w:szCs w:val="22"/>
        </w:rPr>
        <w:t>pelo(</w:t>
      </w:r>
      <w:proofErr w:type="gramEnd"/>
      <w:r w:rsidRPr="00EC6F10">
        <w:rPr>
          <w:rFonts w:ascii="Calibri" w:hAnsi="Calibri"/>
          <w:sz w:val="22"/>
          <w:szCs w:val="22"/>
        </w:rPr>
        <w:t>a)</w:t>
      </w:r>
      <w:r w:rsidRPr="00EC6F10">
        <w:rPr>
          <w:rFonts w:ascii="Calibri" w:hAnsi="Calibri"/>
          <w:w w:val="99"/>
          <w:sz w:val="22"/>
          <w:szCs w:val="22"/>
        </w:rPr>
        <w:t xml:space="preserve"> </w:t>
      </w:r>
      <w:r w:rsidRPr="00EC6F10">
        <w:rPr>
          <w:rFonts w:ascii="Calibri" w:hAnsi="Calibri"/>
          <w:sz w:val="22"/>
          <w:szCs w:val="22"/>
        </w:rPr>
        <w:t>Sr(a) __________, portador(a) da CI nº __________, inscrito(a) no CPF sob o nº __________, DECLARA, sob</w:t>
      </w:r>
      <w:r w:rsidRPr="00EC6F10">
        <w:rPr>
          <w:rFonts w:ascii="Calibri" w:hAnsi="Calibri"/>
          <w:spacing w:val="10"/>
          <w:sz w:val="22"/>
          <w:szCs w:val="22"/>
        </w:rPr>
        <w:t xml:space="preserve"> </w:t>
      </w:r>
      <w:r w:rsidRPr="00EC6F10">
        <w:rPr>
          <w:rFonts w:ascii="Calibri" w:hAnsi="Calibri"/>
          <w:sz w:val="22"/>
          <w:szCs w:val="22"/>
        </w:rPr>
        <w:t>as</w:t>
      </w:r>
      <w:r w:rsidRPr="00EC6F10">
        <w:rPr>
          <w:rFonts w:ascii="Calibri" w:hAnsi="Calibri"/>
          <w:spacing w:val="12"/>
          <w:sz w:val="22"/>
          <w:szCs w:val="22"/>
        </w:rPr>
        <w:t xml:space="preserve"> </w:t>
      </w:r>
      <w:r w:rsidRPr="00EC6F10">
        <w:rPr>
          <w:rFonts w:ascii="Calibri" w:hAnsi="Calibri"/>
          <w:sz w:val="22"/>
          <w:szCs w:val="22"/>
        </w:rPr>
        <w:t>penas</w:t>
      </w:r>
      <w:r w:rsidRPr="00EC6F10">
        <w:rPr>
          <w:rFonts w:ascii="Calibri" w:hAnsi="Calibri"/>
          <w:spacing w:val="12"/>
          <w:sz w:val="22"/>
          <w:szCs w:val="22"/>
        </w:rPr>
        <w:t xml:space="preserve"> </w:t>
      </w:r>
      <w:r w:rsidRPr="00EC6F10">
        <w:rPr>
          <w:rFonts w:ascii="Calibri" w:hAnsi="Calibri"/>
          <w:sz w:val="22"/>
          <w:szCs w:val="22"/>
        </w:rPr>
        <w:t>da</w:t>
      </w:r>
      <w:r w:rsidRPr="00EC6F10">
        <w:rPr>
          <w:rFonts w:ascii="Calibri" w:hAnsi="Calibri"/>
          <w:spacing w:val="13"/>
          <w:sz w:val="22"/>
          <w:szCs w:val="22"/>
        </w:rPr>
        <w:t xml:space="preserve"> </w:t>
      </w:r>
      <w:r w:rsidRPr="00EC6F10">
        <w:rPr>
          <w:rFonts w:ascii="Calibri" w:hAnsi="Calibri"/>
          <w:sz w:val="22"/>
          <w:szCs w:val="22"/>
        </w:rPr>
        <w:t>lei,</w:t>
      </w:r>
      <w:r w:rsidRPr="00EC6F10">
        <w:rPr>
          <w:rFonts w:ascii="Calibri" w:hAnsi="Calibri"/>
          <w:spacing w:val="11"/>
          <w:sz w:val="22"/>
          <w:szCs w:val="22"/>
        </w:rPr>
        <w:t xml:space="preserve"> </w:t>
      </w:r>
      <w:r w:rsidR="00234FA7" w:rsidRPr="00234FA7">
        <w:rPr>
          <w:rFonts w:ascii="Calibri" w:hAnsi="Calibri"/>
          <w:sz w:val="22"/>
          <w:szCs w:val="22"/>
        </w:rPr>
        <w:t xml:space="preserve">para os devidos fins, que concorda com os termos do presente instrumento convocatório </w:t>
      </w:r>
      <w:r w:rsidR="00CC61DE">
        <w:rPr>
          <w:rFonts w:ascii="Calibri" w:hAnsi="Calibri"/>
          <w:sz w:val="22"/>
          <w:szCs w:val="22"/>
        </w:rPr>
        <w:t>e que atende a todos os requisitos</w:t>
      </w:r>
      <w:r w:rsidR="00B03DDA">
        <w:rPr>
          <w:rFonts w:ascii="Calibri" w:hAnsi="Calibri"/>
          <w:sz w:val="22"/>
          <w:szCs w:val="22"/>
        </w:rPr>
        <w:t xml:space="preserve"> aqui solicitados</w:t>
      </w:r>
      <w:r w:rsidR="00234FA7" w:rsidRPr="00234FA7">
        <w:rPr>
          <w:rFonts w:ascii="Calibri" w:hAnsi="Calibri"/>
          <w:sz w:val="22"/>
          <w:szCs w:val="22"/>
        </w:rPr>
        <w:t xml:space="preserve"> – Convite nº </w:t>
      </w:r>
      <w:r w:rsidR="00314E5E">
        <w:rPr>
          <w:rFonts w:ascii="Calibri" w:hAnsi="Calibri"/>
          <w:sz w:val="22"/>
          <w:szCs w:val="22"/>
        </w:rPr>
        <w:t>01</w:t>
      </w:r>
      <w:r w:rsidR="00234FA7" w:rsidRPr="00234FA7">
        <w:rPr>
          <w:rFonts w:ascii="Calibri" w:hAnsi="Calibri"/>
          <w:sz w:val="22"/>
          <w:szCs w:val="22"/>
        </w:rPr>
        <w:t>/</w:t>
      </w:r>
      <w:r w:rsidR="006351EF">
        <w:rPr>
          <w:rFonts w:ascii="Calibri" w:hAnsi="Calibri"/>
          <w:sz w:val="22"/>
          <w:szCs w:val="22"/>
        </w:rPr>
        <w:t>2018</w:t>
      </w:r>
      <w:r w:rsidR="00234FA7" w:rsidRPr="00234FA7">
        <w:rPr>
          <w:rFonts w:ascii="Calibri" w:hAnsi="Calibri"/>
          <w:sz w:val="22"/>
          <w:szCs w:val="22"/>
        </w:rPr>
        <w:t>.</w:t>
      </w:r>
    </w:p>
    <w:p w:rsidR="00EC6F10" w:rsidRPr="00EC6F10" w:rsidRDefault="00EC6F10" w:rsidP="00EC6F10">
      <w:pPr>
        <w:rPr>
          <w:rFonts w:ascii="Calibri" w:eastAsia="Arial" w:hAnsi="Calibri" w:cs="Arial"/>
          <w:sz w:val="22"/>
          <w:szCs w:val="22"/>
        </w:rPr>
      </w:pPr>
    </w:p>
    <w:p w:rsidR="00EC6F10" w:rsidRPr="00EC6F10" w:rsidRDefault="00EC6F10" w:rsidP="00EC6F10">
      <w:pPr>
        <w:pStyle w:val="Corpodetexto"/>
        <w:spacing w:line="300" w:lineRule="auto"/>
        <w:rPr>
          <w:rFonts w:ascii="Calibri" w:hAnsi="Calibri" w:cs="Arial"/>
          <w:sz w:val="22"/>
          <w:szCs w:val="22"/>
        </w:rPr>
      </w:pPr>
      <w:r w:rsidRPr="00EC6F10">
        <w:rPr>
          <w:rFonts w:ascii="Calibri" w:hAnsi="Calibri"/>
          <w:sz w:val="22"/>
          <w:szCs w:val="22"/>
        </w:rPr>
        <w:t>(_____) DECLARAMOS, sob as penas da Lei, que nossa empresa possui restrição nos documentos de</w:t>
      </w:r>
      <w:r w:rsidRPr="00EC6F10">
        <w:rPr>
          <w:rFonts w:ascii="Calibri" w:hAnsi="Calibri"/>
          <w:w w:val="99"/>
          <w:sz w:val="22"/>
          <w:szCs w:val="22"/>
        </w:rPr>
        <w:t xml:space="preserve"> </w:t>
      </w:r>
      <w:r w:rsidRPr="00EC6F10">
        <w:rPr>
          <w:rFonts w:ascii="Calibri" w:hAnsi="Calibri"/>
          <w:sz w:val="22"/>
          <w:szCs w:val="22"/>
        </w:rPr>
        <w:t>comprovação da regularidade fiscal, conforme faculdade prevista na Lei Complementar Federal nº 123,</w:t>
      </w:r>
      <w:r w:rsidRPr="00EC6F10">
        <w:rPr>
          <w:rFonts w:ascii="Calibri" w:hAnsi="Calibri"/>
          <w:spacing w:val="1"/>
          <w:sz w:val="22"/>
          <w:szCs w:val="22"/>
        </w:rPr>
        <w:t xml:space="preserve"> </w:t>
      </w:r>
      <w:r w:rsidRPr="00EC6F10">
        <w:rPr>
          <w:rFonts w:ascii="Calibri" w:hAnsi="Calibri"/>
          <w:sz w:val="22"/>
          <w:szCs w:val="22"/>
        </w:rPr>
        <w:t>de</w:t>
      </w:r>
      <w:r w:rsidRPr="00EC6F10">
        <w:rPr>
          <w:rFonts w:ascii="Calibri" w:hAnsi="Calibri"/>
          <w:w w:val="99"/>
          <w:sz w:val="22"/>
          <w:szCs w:val="22"/>
        </w:rPr>
        <w:t xml:space="preserve"> </w:t>
      </w:r>
      <w:r w:rsidRPr="00EC6F10">
        <w:rPr>
          <w:rFonts w:ascii="Calibri" w:hAnsi="Calibri"/>
          <w:sz w:val="22"/>
          <w:szCs w:val="22"/>
        </w:rPr>
        <w:t>14</w:t>
      </w:r>
      <w:r w:rsidRPr="00EC6F10">
        <w:rPr>
          <w:rFonts w:ascii="Calibri" w:hAnsi="Calibri"/>
          <w:spacing w:val="23"/>
          <w:sz w:val="22"/>
          <w:szCs w:val="22"/>
        </w:rPr>
        <w:t xml:space="preserve"> </w:t>
      </w:r>
      <w:r w:rsidRPr="00EC6F10">
        <w:rPr>
          <w:rFonts w:ascii="Calibri" w:hAnsi="Calibri"/>
          <w:sz w:val="22"/>
          <w:szCs w:val="22"/>
        </w:rPr>
        <w:t>de</w:t>
      </w:r>
      <w:r w:rsidRPr="00EC6F10">
        <w:rPr>
          <w:rFonts w:ascii="Calibri" w:hAnsi="Calibri"/>
          <w:spacing w:val="25"/>
          <w:sz w:val="22"/>
          <w:szCs w:val="22"/>
        </w:rPr>
        <w:t xml:space="preserve"> </w:t>
      </w:r>
      <w:r w:rsidRPr="00EC6F10">
        <w:rPr>
          <w:rFonts w:ascii="Calibri" w:hAnsi="Calibri"/>
          <w:sz w:val="22"/>
          <w:szCs w:val="22"/>
        </w:rPr>
        <w:t>dezembro</w:t>
      </w:r>
      <w:r w:rsidRPr="00EC6F10">
        <w:rPr>
          <w:rFonts w:ascii="Calibri" w:hAnsi="Calibri"/>
          <w:spacing w:val="23"/>
          <w:sz w:val="22"/>
          <w:szCs w:val="22"/>
        </w:rPr>
        <w:t xml:space="preserve"> </w:t>
      </w:r>
      <w:r w:rsidRPr="00EC6F10">
        <w:rPr>
          <w:rFonts w:ascii="Calibri" w:hAnsi="Calibri"/>
          <w:sz w:val="22"/>
          <w:szCs w:val="22"/>
        </w:rPr>
        <w:t>de</w:t>
      </w:r>
      <w:r w:rsidRPr="00EC6F10">
        <w:rPr>
          <w:rFonts w:ascii="Calibri" w:hAnsi="Calibri"/>
          <w:spacing w:val="23"/>
          <w:sz w:val="22"/>
          <w:szCs w:val="22"/>
        </w:rPr>
        <w:t xml:space="preserve"> </w:t>
      </w:r>
      <w:r w:rsidRPr="00EC6F10">
        <w:rPr>
          <w:rFonts w:ascii="Calibri" w:hAnsi="Calibri"/>
          <w:sz w:val="22"/>
          <w:szCs w:val="22"/>
        </w:rPr>
        <w:t>2006,</w:t>
      </w:r>
      <w:r w:rsidRPr="00EC6F10">
        <w:rPr>
          <w:rFonts w:ascii="Calibri" w:hAnsi="Calibri"/>
          <w:spacing w:val="25"/>
          <w:sz w:val="22"/>
          <w:szCs w:val="22"/>
        </w:rPr>
        <w:t xml:space="preserve"> </w:t>
      </w:r>
      <w:r w:rsidRPr="00EC6F10">
        <w:rPr>
          <w:rFonts w:ascii="Calibri" w:hAnsi="Calibri"/>
          <w:sz w:val="22"/>
          <w:szCs w:val="22"/>
        </w:rPr>
        <w:t>e</w:t>
      </w:r>
      <w:r w:rsidRPr="00EC6F10">
        <w:rPr>
          <w:rFonts w:ascii="Calibri" w:hAnsi="Calibri"/>
          <w:spacing w:val="23"/>
          <w:sz w:val="22"/>
          <w:szCs w:val="22"/>
        </w:rPr>
        <w:t xml:space="preserve"> </w:t>
      </w:r>
      <w:r w:rsidRPr="00EC6F10">
        <w:rPr>
          <w:rFonts w:ascii="Calibri" w:hAnsi="Calibri"/>
          <w:sz w:val="22"/>
          <w:szCs w:val="22"/>
        </w:rPr>
        <w:t>se</w:t>
      </w:r>
      <w:r w:rsidRPr="00EC6F10">
        <w:rPr>
          <w:rFonts w:ascii="Calibri" w:hAnsi="Calibri"/>
          <w:spacing w:val="23"/>
          <w:sz w:val="22"/>
          <w:szCs w:val="22"/>
        </w:rPr>
        <w:t xml:space="preserve"> </w:t>
      </w:r>
      <w:r w:rsidRPr="00EC6F10">
        <w:rPr>
          <w:rFonts w:ascii="Calibri" w:hAnsi="Calibri"/>
          <w:sz w:val="22"/>
          <w:szCs w:val="22"/>
        </w:rPr>
        <w:t>compromete</w:t>
      </w:r>
      <w:r w:rsidRPr="00EC6F10">
        <w:rPr>
          <w:rFonts w:ascii="Calibri" w:hAnsi="Calibri"/>
          <w:spacing w:val="23"/>
          <w:sz w:val="22"/>
          <w:szCs w:val="22"/>
        </w:rPr>
        <w:t xml:space="preserve"> </w:t>
      </w:r>
      <w:r w:rsidRPr="00EC6F10">
        <w:rPr>
          <w:rFonts w:ascii="Calibri" w:hAnsi="Calibri"/>
          <w:sz w:val="22"/>
          <w:szCs w:val="22"/>
        </w:rPr>
        <w:t>a</w:t>
      </w:r>
      <w:r w:rsidRPr="00EC6F10">
        <w:rPr>
          <w:rFonts w:ascii="Calibri" w:hAnsi="Calibri"/>
          <w:spacing w:val="23"/>
          <w:sz w:val="22"/>
          <w:szCs w:val="22"/>
        </w:rPr>
        <w:t xml:space="preserve"> </w:t>
      </w:r>
      <w:r w:rsidRPr="00EC6F10">
        <w:rPr>
          <w:rFonts w:ascii="Calibri" w:hAnsi="Calibri"/>
          <w:sz w:val="22"/>
          <w:szCs w:val="22"/>
        </w:rPr>
        <w:t>adotar</w:t>
      </w:r>
      <w:r w:rsidRPr="00EC6F10">
        <w:rPr>
          <w:rFonts w:ascii="Calibri" w:hAnsi="Calibri"/>
          <w:spacing w:val="24"/>
          <w:sz w:val="22"/>
          <w:szCs w:val="22"/>
        </w:rPr>
        <w:t xml:space="preserve"> </w:t>
      </w:r>
      <w:r w:rsidRPr="00EC6F10">
        <w:rPr>
          <w:rFonts w:ascii="Calibri" w:hAnsi="Calibri"/>
          <w:sz w:val="22"/>
          <w:szCs w:val="22"/>
        </w:rPr>
        <w:t>todas</w:t>
      </w:r>
      <w:r w:rsidRPr="00EC6F10">
        <w:rPr>
          <w:rFonts w:ascii="Calibri" w:hAnsi="Calibri"/>
          <w:spacing w:val="24"/>
          <w:sz w:val="22"/>
          <w:szCs w:val="22"/>
        </w:rPr>
        <w:t xml:space="preserve"> </w:t>
      </w:r>
      <w:r w:rsidRPr="00EC6F10">
        <w:rPr>
          <w:rFonts w:ascii="Calibri" w:hAnsi="Calibri"/>
          <w:sz w:val="22"/>
          <w:szCs w:val="22"/>
        </w:rPr>
        <w:t>as</w:t>
      </w:r>
      <w:r w:rsidRPr="00EC6F10">
        <w:rPr>
          <w:rFonts w:ascii="Calibri" w:hAnsi="Calibri"/>
          <w:spacing w:val="24"/>
          <w:sz w:val="22"/>
          <w:szCs w:val="22"/>
        </w:rPr>
        <w:t xml:space="preserve"> </w:t>
      </w:r>
      <w:r w:rsidRPr="00EC6F10">
        <w:rPr>
          <w:rFonts w:ascii="Calibri" w:hAnsi="Calibri"/>
          <w:sz w:val="22"/>
          <w:szCs w:val="22"/>
        </w:rPr>
        <w:t>medidas</w:t>
      </w:r>
      <w:r w:rsidRPr="00EC6F10">
        <w:rPr>
          <w:rFonts w:ascii="Calibri" w:hAnsi="Calibri"/>
          <w:spacing w:val="24"/>
          <w:sz w:val="22"/>
          <w:szCs w:val="22"/>
        </w:rPr>
        <w:t xml:space="preserve"> </w:t>
      </w:r>
      <w:r w:rsidRPr="00EC6F10">
        <w:rPr>
          <w:rFonts w:ascii="Calibri" w:hAnsi="Calibri"/>
          <w:sz w:val="22"/>
          <w:szCs w:val="22"/>
        </w:rPr>
        <w:t xml:space="preserve">necessárias, em razão do </w:t>
      </w:r>
      <w:r w:rsidRPr="00EC6F10">
        <w:rPr>
          <w:rFonts w:ascii="Calibri" w:hAnsi="Calibri"/>
          <w:spacing w:val="2"/>
          <w:sz w:val="22"/>
          <w:szCs w:val="22"/>
        </w:rPr>
        <w:t xml:space="preserve">prazo </w:t>
      </w:r>
      <w:r w:rsidRPr="00EC6F10">
        <w:rPr>
          <w:rFonts w:ascii="Calibri" w:hAnsi="Calibri"/>
          <w:sz w:val="22"/>
          <w:szCs w:val="22"/>
        </w:rPr>
        <w:t>concedido para este fim, para tentar promover sua regularização fiscal, caso venha a</w:t>
      </w:r>
      <w:r w:rsidRPr="00EC6F10">
        <w:rPr>
          <w:rFonts w:ascii="Calibri" w:hAnsi="Calibri"/>
          <w:spacing w:val="38"/>
          <w:sz w:val="22"/>
          <w:szCs w:val="22"/>
        </w:rPr>
        <w:t xml:space="preserve"> </w:t>
      </w:r>
      <w:r w:rsidRPr="00EC6F10">
        <w:rPr>
          <w:rFonts w:ascii="Calibri" w:hAnsi="Calibri"/>
          <w:sz w:val="22"/>
          <w:szCs w:val="22"/>
        </w:rPr>
        <w:t>formular o lance vencedor, sob pena de aplicação do art. 12 da Lei Estadual</w:t>
      </w:r>
      <w:r w:rsidRPr="00EC6F10">
        <w:rPr>
          <w:rFonts w:ascii="Calibri" w:hAnsi="Calibri"/>
          <w:spacing w:val="9"/>
          <w:sz w:val="22"/>
          <w:szCs w:val="22"/>
        </w:rPr>
        <w:t xml:space="preserve"> </w:t>
      </w:r>
      <w:r w:rsidRPr="00EC6F10">
        <w:rPr>
          <w:rFonts w:ascii="Calibri" w:hAnsi="Calibri"/>
          <w:sz w:val="22"/>
          <w:szCs w:val="22"/>
        </w:rPr>
        <w:t>nº</w:t>
      </w:r>
      <w:r w:rsidRPr="00EC6F10">
        <w:rPr>
          <w:rFonts w:ascii="Calibri" w:hAnsi="Calibri"/>
          <w:spacing w:val="9"/>
          <w:sz w:val="22"/>
          <w:szCs w:val="22"/>
        </w:rPr>
        <w:t xml:space="preserve"> </w:t>
      </w:r>
      <w:r w:rsidRPr="00EC6F10">
        <w:rPr>
          <w:rFonts w:ascii="Calibri" w:hAnsi="Calibri"/>
          <w:sz w:val="22"/>
          <w:szCs w:val="22"/>
        </w:rPr>
        <w:t>14167, de</w:t>
      </w:r>
      <w:r w:rsidRPr="00EC6F10">
        <w:rPr>
          <w:rFonts w:ascii="Calibri" w:hAnsi="Calibri"/>
          <w:spacing w:val="7"/>
          <w:sz w:val="22"/>
          <w:szCs w:val="22"/>
        </w:rPr>
        <w:t xml:space="preserve"> </w:t>
      </w:r>
      <w:r w:rsidRPr="00EC6F10">
        <w:rPr>
          <w:rFonts w:ascii="Calibri" w:hAnsi="Calibri"/>
          <w:sz w:val="22"/>
          <w:szCs w:val="22"/>
        </w:rPr>
        <w:t>10</w:t>
      </w:r>
      <w:r w:rsidRPr="00EC6F10">
        <w:rPr>
          <w:rFonts w:ascii="Calibri" w:hAnsi="Calibri"/>
          <w:spacing w:val="10"/>
          <w:sz w:val="22"/>
          <w:szCs w:val="22"/>
        </w:rPr>
        <w:t xml:space="preserve"> </w:t>
      </w:r>
      <w:r w:rsidRPr="00EC6F10">
        <w:rPr>
          <w:rFonts w:ascii="Calibri" w:hAnsi="Calibri"/>
          <w:sz w:val="22"/>
          <w:szCs w:val="22"/>
        </w:rPr>
        <w:t>de</w:t>
      </w:r>
      <w:r w:rsidRPr="00EC6F10">
        <w:rPr>
          <w:rFonts w:ascii="Calibri" w:hAnsi="Calibri"/>
          <w:spacing w:val="7"/>
          <w:sz w:val="22"/>
          <w:szCs w:val="22"/>
        </w:rPr>
        <w:t xml:space="preserve"> </w:t>
      </w:r>
      <w:r w:rsidRPr="00EC6F10">
        <w:rPr>
          <w:rFonts w:ascii="Calibri" w:hAnsi="Calibri"/>
          <w:sz w:val="22"/>
          <w:szCs w:val="22"/>
        </w:rPr>
        <w:t>janeiro</w:t>
      </w:r>
      <w:r w:rsidRPr="00EC6F10">
        <w:rPr>
          <w:rFonts w:ascii="Calibri" w:hAnsi="Calibri"/>
          <w:spacing w:val="7"/>
          <w:sz w:val="22"/>
          <w:szCs w:val="22"/>
        </w:rPr>
        <w:t xml:space="preserve"> </w:t>
      </w:r>
      <w:r w:rsidRPr="00EC6F10">
        <w:rPr>
          <w:rFonts w:ascii="Calibri" w:hAnsi="Calibri"/>
          <w:sz w:val="22"/>
          <w:szCs w:val="22"/>
        </w:rPr>
        <w:t>de</w:t>
      </w:r>
      <w:r w:rsidRPr="00EC6F10">
        <w:rPr>
          <w:rFonts w:ascii="Calibri" w:hAnsi="Calibri"/>
          <w:spacing w:val="10"/>
          <w:sz w:val="22"/>
          <w:szCs w:val="22"/>
        </w:rPr>
        <w:t xml:space="preserve"> </w:t>
      </w:r>
      <w:r w:rsidRPr="00EC6F10">
        <w:rPr>
          <w:rFonts w:ascii="Calibri" w:hAnsi="Calibri"/>
          <w:sz w:val="22"/>
          <w:szCs w:val="22"/>
        </w:rPr>
        <w:t>2002.</w:t>
      </w:r>
      <w:r w:rsidRPr="00EC6F10">
        <w:rPr>
          <w:rFonts w:ascii="Calibri" w:hAnsi="Calibri"/>
          <w:spacing w:val="20"/>
          <w:sz w:val="22"/>
          <w:szCs w:val="22"/>
        </w:rPr>
        <w:t xml:space="preserve"> </w:t>
      </w:r>
      <w:r w:rsidRPr="00EC6F10">
        <w:rPr>
          <w:rFonts w:ascii="Calibri" w:hAnsi="Calibri"/>
          <w:i/>
          <w:sz w:val="22"/>
          <w:szCs w:val="22"/>
        </w:rPr>
        <w:t>(se for o caso, no</w:t>
      </w:r>
      <w:r w:rsidRPr="00EC6F10">
        <w:rPr>
          <w:rFonts w:ascii="Calibri" w:hAnsi="Calibri"/>
          <w:i/>
          <w:spacing w:val="8"/>
          <w:sz w:val="22"/>
          <w:szCs w:val="22"/>
        </w:rPr>
        <w:t xml:space="preserve"> </w:t>
      </w:r>
      <w:r w:rsidRPr="00EC6F10">
        <w:rPr>
          <w:rFonts w:ascii="Calibri" w:hAnsi="Calibri"/>
          <w:i/>
          <w:sz w:val="22"/>
          <w:szCs w:val="22"/>
        </w:rPr>
        <w:t>caso</w:t>
      </w:r>
      <w:r w:rsidRPr="00EC6F10">
        <w:rPr>
          <w:rFonts w:ascii="Calibri" w:hAnsi="Calibri"/>
          <w:i/>
          <w:w w:val="99"/>
          <w:sz w:val="22"/>
          <w:szCs w:val="22"/>
        </w:rPr>
        <w:t xml:space="preserve"> </w:t>
      </w:r>
      <w:r w:rsidRPr="00EC6F10">
        <w:rPr>
          <w:rFonts w:ascii="Calibri" w:hAnsi="Calibri"/>
          <w:i/>
          <w:sz w:val="22"/>
          <w:szCs w:val="22"/>
        </w:rPr>
        <w:t>de ME ou</w:t>
      </w:r>
      <w:r w:rsidRPr="00EC6F10">
        <w:rPr>
          <w:rFonts w:ascii="Calibri" w:hAnsi="Calibri"/>
          <w:i/>
          <w:spacing w:val="-5"/>
          <w:sz w:val="22"/>
          <w:szCs w:val="22"/>
        </w:rPr>
        <w:t xml:space="preserve"> </w:t>
      </w:r>
      <w:r w:rsidRPr="00EC6F10">
        <w:rPr>
          <w:rFonts w:ascii="Calibri" w:hAnsi="Calibri"/>
          <w:i/>
          <w:sz w:val="22"/>
          <w:szCs w:val="22"/>
        </w:rPr>
        <w:t>EPP).</w:t>
      </w:r>
    </w:p>
    <w:p w:rsidR="00EC6F10" w:rsidRPr="00EC6F10" w:rsidRDefault="00EC6F10" w:rsidP="00EC6F10">
      <w:pPr>
        <w:rPr>
          <w:rFonts w:ascii="Calibri" w:eastAsia="Arial" w:hAnsi="Calibri" w:cs="Arial"/>
          <w:b/>
          <w:bCs/>
          <w:sz w:val="22"/>
          <w:szCs w:val="22"/>
        </w:rPr>
      </w:pPr>
    </w:p>
    <w:p w:rsidR="00EC6F10" w:rsidRPr="00EC6F10" w:rsidRDefault="00EC6F10" w:rsidP="00EC6F10">
      <w:pPr>
        <w:rPr>
          <w:rFonts w:ascii="Calibri" w:eastAsia="Arial" w:hAnsi="Calibri" w:cs="Arial"/>
          <w:b/>
          <w:bCs/>
          <w:sz w:val="22"/>
          <w:szCs w:val="22"/>
        </w:rPr>
      </w:pPr>
    </w:p>
    <w:p w:rsidR="00EC6F10" w:rsidRPr="00EC6F10" w:rsidRDefault="00EC6F10" w:rsidP="00EC6F10">
      <w:pPr>
        <w:pStyle w:val="Corpodetexto"/>
        <w:jc w:val="center"/>
        <w:rPr>
          <w:rFonts w:ascii="Calibri" w:hAnsi="Calibri"/>
          <w:sz w:val="22"/>
          <w:szCs w:val="22"/>
        </w:rPr>
      </w:pPr>
      <w:r w:rsidRPr="00EC6F10">
        <w:rPr>
          <w:rFonts w:ascii="Calibri" w:hAnsi="Calibri"/>
          <w:sz w:val="22"/>
          <w:szCs w:val="22"/>
        </w:rPr>
        <w:t>Local e data.</w:t>
      </w:r>
    </w:p>
    <w:p w:rsidR="00EC6F10" w:rsidRPr="00EC6F10" w:rsidRDefault="00EC6F10" w:rsidP="00EC6F10">
      <w:pPr>
        <w:rPr>
          <w:rFonts w:ascii="Calibri" w:eastAsia="Arial" w:hAnsi="Calibri" w:cs="Arial"/>
          <w:sz w:val="22"/>
          <w:szCs w:val="22"/>
        </w:rPr>
      </w:pPr>
    </w:p>
    <w:p w:rsidR="00EC6F10" w:rsidRPr="00EC6F10" w:rsidRDefault="00EC6F10" w:rsidP="00EC6F10">
      <w:pPr>
        <w:rPr>
          <w:rFonts w:ascii="Calibri" w:eastAsia="Arial" w:hAnsi="Calibri" w:cs="Arial"/>
          <w:sz w:val="22"/>
          <w:szCs w:val="22"/>
        </w:rPr>
      </w:pPr>
    </w:p>
    <w:p w:rsidR="00EC6F10" w:rsidRPr="00EC6F10" w:rsidRDefault="00EC6F10" w:rsidP="00EC6F10">
      <w:pPr>
        <w:rPr>
          <w:rFonts w:ascii="Calibri" w:eastAsia="Arial" w:hAnsi="Calibri" w:cs="Arial"/>
          <w:sz w:val="22"/>
          <w:szCs w:val="22"/>
        </w:rPr>
      </w:pPr>
    </w:p>
    <w:p w:rsidR="00EC6F10" w:rsidRPr="00EC6F10" w:rsidRDefault="00EC6F10" w:rsidP="00EC6F10">
      <w:pPr>
        <w:rPr>
          <w:rFonts w:ascii="Calibri" w:eastAsia="Arial" w:hAnsi="Calibri" w:cs="Arial"/>
          <w:sz w:val="22"/>
          <w:szCs w:val="22"/>
        </w:rPr>
      </w:pPr>
    </w:p>
    <w:p w:rsidR="00EC6F10" w:rsidRPr="00EC6F10" w:rsidRDefault="00EC6F10" w:rsidP="00EC6F10">
      <w:pPr>
        <w:jc w:val="center"/>
        <w:rPr>
          <w:rFonts w:ascii="Calibri" w:eastAsia="Arial" w:hAnsi="Calibri" w:cs="Arial"/>
          <w:sz w:val="22"/>
          <w:szCs w:val="22"/>
        </w:rPr>
      </w:pPr>
      <w:r w:rsidRPr="00EC6F10">
        <w:rPr>
          <w:rFonts w:ascii="Calibri" w:eastAsia="Arial" w:hAnsi="Calibri" w:cs="Arial"/>
          <w:sz w:val="22"/>
          <w:szCs w:val="22"/>
        </w:rPr>
        <w:t>Assinatura</w:t>
      </w:r>
    </w:p>
    <w:p w:rsidR="00EC6F10" w:rsidRPr="00EC6F10" w:rsidRDefault="00EC6F10" w:rsidP="00EC6F10">
      <w:pPr>
        <w:jc w:val="center"/>
        <w:rPr>
          <w:rFonts w:ascii="Calibri" w:eastAsia="Arial" w:hAnsi="Calibri" w:cs="Arial"/>
          <w:sz w:val="22"/>
          <w:szCs w:val="22"/>
        </w:rPr>
      </w:pPr>
      <w:r w:rsidRPr="00EC6F10">
        <w:rPr>
          <w:rFonts w:ascii="Calibri" w:eastAsia="Arial" w:hAnsi="Calibri" w:cs="Arial"/>
          <w:sz w:val="22"/>
          <w:szCs w:val="22"/>
        </w:rPr>
        <w:t>(identificação)</w:t>
      </w:r>
    </w:p>
    <w:p w:rsidR="00EC6F10" w:rsidRPr="00EC6F10" w:rsidRDefault="00EC6F10" w:rsidP="00EC6F10">
      <w:pPr>
        <w:jc w:val="both"/>
        <w:rPr>
          <w:rFonts w:ascii="Calibri" w:eastAsia="Arial" w:hAnsi="Calibri" w:cs="Arial"/>
          <w:sz w:val="22"/>
          <w:szCs w:val="22"/>
        </w:rPr>
      </w:pPr>
    </w:p>
    <w:p w:rsidR="00EC6F10" w:rsidRDefault="00EC6F10" w:rsidP="00EC6F10">
      <w:pPr>
        <w:jc w:val="both"/>
        <w:rPr>
          <w:rFonts w:ascii="Calibri" w:eastAsia="Arial" w:hAnsi="Calibri" w:cs="Arial"/>
          <w:sz w:val="22"/>
          <w:szCs w:val="22"/>
        </w:rPr>
      </w:pPr>
    </w:p>
    <w:p w:rsidR="0078778F" w:rsidRDefault="0078778F" w:rsidP="00EC6F10">
      <w:pPr>
        <w:jc w:val="both"/>
        <w:rPr>
          <w:rFonts w:ascii="Calibri" w:eastAsia="Arial" w:hAnsi="Calibri" w:cs="Arial"/>
          <w:sz w:val="22"/>
          <w:szCs w:val="22"/>
        </w:rPr>
      </w:pPr>
    </w:p>
    <w:p w:rsidR="0078778F" w:rsidRDefault="0078778F" w:rsidP="00EC6F10">
      <w:pPr>
        <w:jc w:val="both"/>
        <w:rPr>
          <w:rFonts w:ascii="Calibri" w:eastAsia="Arial" w:hAnsi="Calibri" w:cs="Arial"/>
          <w:sz w:val="22"/>
          <w:szCs w:val="22"/>
        </w:rPr>
      </w:pPr>
    </w:p>
    <w:p w:rsidR="0078778F" w:rsidRDefault="0078778F" w:rsidP="00EC6F10">
      <w:pPr>
        <w:jc w:val="both"/>
        <w:rPr>
          <w:rFonts w:ascii="Calibri" w:eastAsia="Arial" w:hAnsi="Calibri" w:cs="Arial"/>
          <w:sz w:val="22"/>
          <w:szCs w:val="22"/>
        </w:rPr>
      </w:pPr>
    </w:p>
    <w:p w:rsidR="00B74066" w:rsidRDefault="00B74066" w:rsidP="00EC6F10">
      <w:pPr>
        <w:jc w:val="both"/>
        <w:rPr>
          <w:rFonts w:ascii="Calibri" w:eastAsia="Arial" w:hAnsi="Calibri" w:cs="Arial"/>
          <w:sz w:val="22"/>
          <w:szCs w:val="22"/>
        </w:rPr>
      </w:pPr>
    </w:p>
    <w:p w:rsidR="006621A0" w:rsidRDefault="006621A0" w:rsidP="00EC6F10">
      <w:pPr>
        <w:jc w:val="both"/>
        <w:rPr>
          <w:rFonts w:ascii="Calibri" w:eastAsia="Arial" w:hAnsi="Calibri" w:cs="Arial"/>
          <w:sz w:val="22"/>
          <w:szCs w:val="22"/>
        </w:rPr>
      </w:pPr>
    </w:p>
    <w:p w:rsidR="00234FA7" w:rsidRDefault="00234FA7" w:rsidP="00EC6F10">
      <w:pPr>
        <w:jc w:val="both"/>
        <w:rPr>
          <w:rFonts w:ascii="Calibri" w:eastAsia="Arial" w:hAnsi="Calibri" w:cs="Arial"/>
          <w:sz w:val="22"/>
          <w:szCs w:val="22"/>
        </w:rPr>
      </w:pPr>
    </w:p>
    <w:p w:rsidR="00234FA7" w:rsidRDefault="00234FA7" w:rsidP="00EC6F10">
      <w:pPr>
        <w:jc w:val="both"/>
        <w:rPr>
          <w:rFonts w:ascii="Calibri" w:eastAsia="Arial" w:hAnsi="Calibri" w:cs="Arial"/>
          <w:sz w:val="22"/>
          <w:szCs w:val="22"/>
        </w:rPr>
      </w:pPr>
    </w:p>
    <w:p w:rsidR="00A6196D" w:rsidRDefault="0078778F" w:rsidP="00EC6F10">
      <w:pPr>
        <w:jc w:val="both"/>
        <w:rPr>
          <w:rFonts w:ascii="Calibri" w:eastAsia="Arial" w:hAnsi="Calibri" w:cs="Arial"/>
          <w:sz w:val="22"/>
          <w:szCs w:val="22"/>
        </w:rPr>
      </w:pPr>
      <w:r>
        <w:rPr>
          <w:rFonts w:ascii="Calibri" w:eastAsia="Arial" w:hAnsi="Calibri" w:cs="Arial"/>
          <w:sz w:val="22"/>
          <w:szCs w:val="22"/>
        </w:rPr>
        <w:br/>
      </w:r>
      <w:r>
        <w:rPr>
          <w:rFonts w:ascii="Calibri" w:eastAsia="Arial" w:hAnsi="Calibri" w:cs="Arial"/>
          <w:sz w:val="22"/>
          <w:szCs w:val="22"/>
        </w:rPr>
        <w:br/>
      </w:r>
    </w:p>
    <w:p w:rsidR="0078778F" w:rsidRPr="00EE2368" w:rsidRDefault="0078778F" w:rsidP="00EC6F10">
      <w:pPr>
        <w:jc w:val="both"/>
        <w:rPr>
          <w:rFonts w:ascii="Calibri" w:eastAsia="Arial" w:hAnsi="Calibri" w:cs="Arial"/>
        </w:rPr>
      </w:pPr>
    </w:p>
    <w:p w:rsidR="008E296C" w:rsidRDefault="008E296C">
      <w:pPr>
        <w:rPr>
          <w:rFonts w:ascii="Calibri" w:eastAsia="Arial" w:hAnsi="Calibri"/>
          <w:bCs/>
          <w:sz w:val="30"/>
          <w:szCs w:val="30"/>
          <w:lang w:eastAsia="en-US"/>
        </w:rPr>
      </w:pPr>
      <w:bookmarkStart w:id="22" w:name="_bookmark22"/>
      <w:bookmarkEnd w:id="22"/>
      <w:r>
        <w:rPr>
          <w:rFonts w:ascii="Calibri" w:hAnsi="Calibri"/>
          <w:b/>
          <w:sz w:val="30"/>
          <w:szCs w:val="30"/>
        </w:rPr>
        <w:br w:type="page"/>
      </w:r>
    </w:p>
    <w:p w:rsidR="00EC6F10" w:rsidRPr="00D374A9" w:rsidRDefault="00EC6F10" w:rsidP="00EC6F10">
      <w:pPr>
        <w:pStyle w:val="Ttulo11"/>
        <w:spacing w:before="0"/>
        <w:ind w:left="0"/>
        <w:jc w:val="center"/>
        <w:rPr>
          <w:rFonts w:ascii="Calibri" w:hAnsi="Calibri"/>
          <w:b w:val="0"/>
          <w:sz w:val="30"/>
          <w:szCs w:val="30"/>
          <w:lang w:val="pt-BR"/>
        </w:rPr>
      </w:pPr>
      <w:r w:rsidRPr="00D374A9">
        <w:rPr>
          <w:rFonts w:ascii="Calibri" w:hAnsi="Calibri"/>
          <w:b w:val="0"/>
          <w:sz w:val="30"/>
          <w:szCs w:val="30"/>
          <w:lang w:val="pt-BR"/>
        </w:rPr>
        <w:lastRenderedPageBreak/>
        <w:t xml:space="preserve">ANEXO </w:t>
      </w:r>
      <w:r w:rsidR="009D3844">
        <w:rPr>
          <w:rFonts w:ascii="Calibri" w:hAnsi="Calibri"/>
          <w:b w:val="0"/>
          <w:sz w:val="30"/>
          <w:szCs w:val="30"/>
          <w:lang w:val="pt-BR"/>
        </w:rPr>
        <w:t>I</w:t>
      </w:r>
      <w:r w:rsidRPr="00D374A9">
        <w:rPr>
          <w:rFonts w:ascii="Calibri" w:hAnsi="Calibri"/>
          <w:b w:val="0"/>
          <w:sz w:val="30"/>
          <w:szCs w:val="30"/>
          <w:lang w:val="pt-BR"/>
        </w:rPr>
        <w:t>V DA MINUTA DO EDITAL</w:t>
      </w:r>
    </w:p>
    <w:p w:rsidR="00EC6F10" w:rsidRDefault="009D3844" w:rsidP="00EC6F10">
      <w:pPr>
        <w:pStyle w:val="Ttulo11"/>
        <w:spacing w:before="0"/>
        <w:ind w:left="0"/>
        <w:jc w:val="center"/>
        <w:rPr>
          <w:rFonts w:ascii="Calibri" w:hAnsi="Calibri"/>
          <w:b w:val="0"/>
          <w:sz w:val="30"/>
          <w:szCs w:val="30"/>
          <w:lang w:val="pt-BR"/>
        </w:rPr>
      </w:pPr>
      <w:r>
        <w:rPr>
          <w:rFonts w:ascii="Calibri" w:hAnsi="Calibri"/>
          <w:b w:val="0"/>
          <w:sz w:val="30"/>
          <w:szCs w:val="30"/>
          <w:lang w:val="pt-BR"/>
        </w:rPr>
        <w:t xml:space="preserve">MODELO </w:t>
      </w:r>
      <w:r w:rsidR="00EC6F10" w:rsidRPr="00D374A9">
        <w:rPr>
          <w:rFonts w:ascii="Calibri" w:hAnsi="Calibri"/>
          <w:b w:val="0"/>
          <w:sz w:val="30"/>
          <w:szCs w:val="30"/>
          <w:lang w:val="pt-BR"/>
        </w:rPr>
        <w:t>PROPOSTA COMERCIAL</w:t>
      </w:r>
    </w:p>
    <w:p w:rsidR="00EB4570" w:rsidRPr="00D374A9" w:rsidRDefault="00EB4570" w:rsidP="00EC6F10">
      <w:pPr>
        <w:pStyle w:val="Ttulo11"/>
        <w:spacing w:before="0"/>
        <w:ind w:left="0"/>
        <w:jc w:val="center"/>
        <w:rPr>
          <w:rFonts w:ascii="Calibri" w:hAnsi="Calibri"/>
          <w:b w:val="0"/>
          <w:sz w:val="30"/>
          <w:szCs w:val="30"/>
          <w:lang w:val="pt-BR"/>
        </w:rPr>
      </w:pPr>
    </w:p>
    <w:p w:rsidR="00EC6F10" w:rsidRPr="00EC6F10" w:rsidRDefault="00EC6F10" w:rsidP="00854EEB">
      <w:pPr>
        <w:jc w:val="both"/>
        <w:rPr>
          <w:rFonts w:ascii="Calibri" w:hAnsi="Calibri" w:cs="Courier New"/>
          <w:color w:val="000000"/>
          <w:sz w:val="22"/>
          <w:szCs w:val="22"/>
        </w:rPr>
      </w:pPr>
      <w:r w:rsidRPr="00EC6F10">
        <w:rPr>
          <w:rFonts w:ascii="Calibri" w:hAnsi="Calibri" w:cs="Courier New"/>
          <w:color w:val="000000"/>
          <w:sz w:val="22"/>
          <w:szCs w:val="22"/>
        </w:rPr>
        <w:t>À</w:t>
      </w:r>
      <w:r w:rsidR="00B03DDA">
        <w:rPr>
          <w:rFonts w:ascii="Calibri" w:hAnsi="Calibri" w:cs="Courier New"/>
          <w:color w:val="000000"/>
          <w:sz w:val="22"/>
          <w:szCs w:val="22"/>
        </w:rPr>
        <w:t xml:space="preserve"> </w:t>
      </w:r>
      <w:r w:rsidR="00AF705C">
        <w:rPr>
          <w:rFonts w:ascii="Calibri" w:hAnsi="Calibri" w:cs="Courier New"/>
          <w:color w:val="000000"/>
          <w:sz w:val="22"/>
          <w:szCs w:val="22"/>
        </w:rPr>
        <w:t>CÂMARA MUNICIPAL</w:t>
      </w:r>
      <w:r w:rsidR="009A3A2C">
        <w:rPr>
          <w:rFonts w:ascii="Calibri" w:hAnsi="Calibri" w:cs="Courier New"/>
          <w:color w:val="000000"/>
          <w:sz w:val="22"/>
          <w:szCs w:val="22"/>
        </w:rPr>
        <w:t xml:space="preserve"> DE </w:t>
      </w:r>
      <w:r w:rsidR="006351EF">
        <w:rPr>
          <w:rFonts w:ascii="Calibri" w:hAnsi="Calibri" w:cs="Courier New"/>
          <w:color w:val="000000"/>
          <w:sz w:val="22"/>
          <w:szCs w:val="22"/>
        </w:rPr>
        <w:t>FAMA</w:t>
      </w:r>
      <w:r w:rsidRPr="00EC6F10">
        <w:rPr>
          <w:rFonts w:ascii="Calibri" w:hAnsi="Calibri" w:cs="Courier New"/>
          <w:color w:val="000000"/>
          <w:sz w:val="22"/>
          <w:szCs w:val="22"/>
        </w:rPr>
        <w:t xml:space="preserve"> – MG</w:t>
      </w:r>
    </w:p>
    <w:p w:rsidR="00EC6F10" w:rsidRPr="00EC6F10" w:rsidRDefault="00EC6F10" w:rsidP="00EC6F10">
      <w:pPr>
        <w:jc w:val="both"/>
        <w:rPr>
          <w:rFonts w:ascii="Calibri" w:hAnsi="Calibri" w:cs="Courier New"/>
          <w:color w:val="000000"/>
          <w:sz w:val="22"/>
          <w:szCs w:val="22"/>
          <w:u w:val="single"/>
        </w:rPr>
      </w:pPr>
      <w:r w:rsidRPr="00EC6F10">
        <w:rPr>
          <w:rFonts w:ascii="Calibri" w:hAnsi="Calibri" w:cs="Courier New"/>
          <w:color w:val="000000"/>
          <w:sz w:val="22"/>
          <w:szCs w:val="22"/>
          <w:u w:val="single"/>
        </w:rPr>
        <w:t>A/C COMISSÃO PERMANENTE DE LICITAÇÃO</w:t>
      </w:r>
    </w:p>
    <w:p w:rsidR="00EC6F10" w:rsidRDefault="00EC6F10" w:rsidP="00854EEB">
      <w:pPr>
        <w:ind w:left="851" w:hanging="851"/>
        <w:jc w:val="both"/>
        <w:rPr>
          <w:rFonts w:ascii="Calibri" w:hAnsi="Calibri" w:cs="Courier New"/>
          <w:color w:val="000000"/>
          <w:sz w:val="22"/>
          <w:szCs w:val="22"/>
        </w:rPr>
      </w:pPr>
      <w:r w:rsidRPr="00EC6F10">
        <w:rPr>
          <w:rFonts w:ascii="Calibri" w:hAnsi="Calibri" w:cs="Courier New"/>
          <w:color w:val="000000"/>
          <w:sz w:val="22"/>
          <w:szCs w:val="22"/>
        </w:rPr>
        <w:t>REF.:</w:t>
      </w:r>
      <w:r w:rsidRPr="00EC6F10">
        <w:rPr>
          <w:rFonts w:ascii="Calibri" w:hAnsi="Calibri" w:cs="Courier New"/>
          <w:color w:val="000000"/>
          <w:sz w:val="22"/>
          <w:szCs w:val="22"/>
        </w:rPr>
        <w:tab/>
        <w:t>PROCESSO N</w:t>
      </w:r>
      <w:r w:rsidRPr="00EC6F10">
        <w:rPr>
          <w:rFonts w:ascii="Calibri" w:hAnsi="Calibri" w:cs="Courier New"/>
          <w:color w:val="000000"/>
          <w:sz w:val="22"/>
          <w:szCs w:val="22"/>
          <w:u w:val="single"/>
          <w:vertAlign w:val="superscript"/>
        </w:rPr>
        <w:t>o</w:t>
      </w:r>
      <w:r w:rsidRPr="00EC6F10">
        <w:rPr>
          <w:rFonts w:ascii="Calibri" w:hAnsi="Calibri" w:cs="Courier New"/>
          <w:color w:val="000000"/>
          <w:sz w:val="22"/>
          <w:szCs w:val="22"/>
        </w:rPr>
        <w:t xml:space="preserve"> </w:t>
      </w:r>
      <w:r w:rsidR="00314E5E">
        <w:rPr>
          <w:rFonts w:ascii="Calibri" w:hAnsi="Calibri" w:cs="Courier New"/>
          <w:color w:val="000000"/>
          <w:sz w:val="22"/>
          <w:szCs w:val="22"/>
        </w:rPr>
        <w:t>03</w:t>
      </w:r>
      <w:r w:rsidR="007731B8">
        <w:rPr>
          <w:rFonts w:ascii="Calibri" w:hAnsi="Calibri" w:cs="Courier New"/>
          <w:color w:val="000000"/>
          <w:sz w:val="22"/>
          <w:szCs w:val="22"/>
        </w:rPr>
        <w:t>/</w:t>
      </w:r>
      <w:r w:rsidR="006351EF">
        <w:rPr>
          <w:rFonts w:ascii="Calibri" w:hAnsi="Calibri" w:cs="Courier New"/>
          <w:color w:val="000000"/>
          <w:sz w:val="22"/>
          <w:szCs w:val="22"/>
        </w:rPr>
        <w:t>2018</w:t>
      </w:r>
      <w:r w:rsidR="00854EEB">
        <w:rPr>
          <w:rFonts w:ascii="Calibri" w:hAnsi="Calibri" w:cs="Courier New"/>
          <w:color w:val="000000"/>
          <w:sz w:val="22"/>
          <w:szCs w:val="22"/>
        </w:rPr>
        <w:t xml:space="preserve"> – </w:t>
      </w:r>
      <w:r w:rsidR="0087591A">
        <w:rPr>
          <w:rFonts w:ascii="Calibri" w:hAnsi="Calibri" w:cs="Courier New"/>
          <w:color w:val="000000"/>
          <w:sz w:val="22"/>
          <w:szCs w:val="22"/>
        </w:rPr>
        <w:t>CARTA CONVITE</w:t>
      </w:r>
      <w:r w:rsidRPr="00EC6F10">
        <w:rPr>
          <w:rFonts w:ascii="Calibri" w:hAnsi="Calibri" w:cs="Courier New"/>
          <w:color w:val="000000"/>
          <w:sz w:val="22"/>
          <w:szCs w:val="22"/>
        </w:rPr>
        <w:t xml:space="preserve"> N</w:t>
      </w:r>
      <w:r w:rsidRPr="00EC6F10">
        <w:rPr>
          <w:rFonts w:ascii="Calibri" w:hAnsi="Calibri" w:cs="Courier New"/>
          <w:color w:val="000000"/>
          <w:sz w:val="22"/>
          <w:szCs w:val="22"/>
          <w:u w:val="single"/>
          <w:vertAlign w:val="superscript"/>
        </w:rPr>
        <w:t>o</w:t>
      </w:r>
      <w:r w:rsidRPr="00EC6F10">
        <w:rPr>
          <w:rFonts w:ascii="Calibri" w:hAnsi="Calibri" w:cs="Courier New"/>
          <w:color w:val="000000"/>
          <w:sz w:val="22"/>
          <w:szCs w:val="22"/>
        </w:rPr>
        <w:t xml:space="preserve"> </w:t>
      </w:r>
      <w:r w:rsidR="00314E5E">
        <w:rPr>
          <w:rFonts w:ascii="Calibri" w:hAnsi="Calibri" w:cs="Courier New"/>
          <w:color w:val="000000"/>
          <w:sz w:val="22"/>
          <w:szCs w:val="22"/>
        </w:rPr>
        <w:t>01</w:t>
      </w:r>
      <w:r w:rsidR="007731B8">
        <w:rPr>
          <w:rFonts w:ascii="Calibri" w:hAnsi="Calibri" w:cs="Courier New"/>
          <w:color w:val="000000"/>
          <w:sz w:val="22"/>
          <w:szCs w:val="22"/>
        </w:rPr>
        <w:t>/</w:t>
      </w:r>
      <w:r w:rsidR="006351EF">
        <w:rPr>
          <w:rFonts w:ascii="Calibri" w:hAnsi="Calibri" w:cs="Courier New"/>
          <w:color w:val="000000"/>
          <w:sz w:val="22"/>
          <w:szCs w:val="22"/>
        </w:rPr>
        <w:t>2018</w:t>
      </w:r>
    </w:p>
    <w:p w:rsidR="006351EF" w:rsidRDefault="006351EF" w:rsidP="00854EEB">
      <w:pPr>
        <w:ind w:left="851" w:hanging="851"/>
        <w:jc w:val="both"/>
        <w:rPr>
          <w:rFonts w:ascii="Calibri" w:hAnsi="Calibri" w:cs="Courier New"/>
          <w:color w:val="000000"/>
          <w:sz w:val="22"/>
          <w:szCs w:val="22"/>
        </w:rPr>
      </w:pP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8"/>
        <w:gridCol w:w="1599"/>
        <w:gridCol w:w="1598"/>
        <w:gridCol w:w="1240"/>
        <w:gridCol w:w="1964"/>
      </w:tblGrid>
      <w:tr w:rsidR="006351EF" w:rsidRPr="00EE2368" w:rsidTr="002234AE">
        <w:trPr>
          <w:cantSplit/>
          <w:trHeight w:val="56"/>
          <w:jc w:val="center"/>
        </w:trPr>
        <w:tc>
          <w:tcPr>
            <w:tcW w:w="7635" w:type="dxa"/>
            <w:gridSpan w:val="4"/>
            <w:tcBorders>
              <w:top w:val="single" w:sz="4" w:space="0" w:color="auto"/>
              <w:left w:val="single" w:sz="4" w:space="0" w:color="auto"/>
              <w:bottom w:val="single" w:sz="4" w:space="0" w:color="auto"/>
              <w:right w:val="single" w:sz="4" w:space="0" w:color="auto"/>
            </w:tcBorders>
          </w:tcPr>
          <w:p w:rsidR="006351EF" w:rsidRPr="00EE2368" w:rsidRDefault="006351EF" w:rsidP="002234AE">
            <w:pPr>
              <w:rPr>
                <w:rFonts w:ascii="Calibri" w:hAnsi="Calibri" w:cs="Courier New"/>
                <w:sz w:val="20"/>
                <w:szCs w:val="20"/>
              </w:rPr>
            </w:pPr>
            <w:r w:rsidRPr="00EE2368">
              <w:rPr>
                <w:rFonts w:ascii="Calibri" w:hAnsi="Calibri" w:cs="Courier New"/>
                <w:sz w:val="14"/>
                <w:szCs w:val="14"/>
              </w:rPr>
              <w:t>Razão Social:</w:t>
            </w:r>
          </w:p>
          <w:p w:rsidR="006351EF" w:rsidRPr="00EE2368" w:rsidRDefault="006351EF" w:rsidP="002234AE">
            <w:pPr>
              <w:rPr>
                <w:rFonts w:ascii="Calibri" w:hAnsi="Calibri" w:cs="Courier New"/>
                <w:sz w:val="20"/>
                <w:szCs w:val="20"/>
              </w:rPr>
            </w:pPr>
          </w:p>
        </w:tc>
        <w:tc>
          <w:tcPr>
            <w:tcW w:w="1964" w:type="dxa"/>
            <w:tcBorders>
              <w:top w:val="single" w:sz="4" w:space="0" w:color="auto"/>
              <w:left w:val="single" w:sz="4" w:space="0" w:color="auto"/>
              <w:bottom w:val="single" w:sz="4" w:space="0" w:color="auto"/>
              <w:right w:val="single" w:sz="4" w:space="0" w:color="auto"/>
            </w:tcBorders>
          </w:tcPr>
          <w:p w:rsidR="006351EF" w:rsidRPr="00EE2368" w:rsidRDefault="006351EF" w:rsidP="002234AE">
            <w:pPr>
              <w:rPr>
                <w:rFonts w:ascii="Calibri" w:hAnsi="Calibri" w:cs="Courier New"/>
                <w:sz w:val="20"/>
                <w:szCs w:val="20"/>
              </w:rPr>
            </w:pPr>
            <w:r w:rsidRPr="00EE2368">
              <w:rPr>
                <w:rFonts w:ascii="Calibri" w:hAnsi="Calibri" w:cs="Courier New"/>
                <w:sz w:val="14"/>
                <w:szCs w:val="14"/>
              </w:rPr>
              <w:t>CNPJ:</w:t>
            </w:r>
          </w:p>
          <w:p w:rsidR="006351EF" w:rsidRPr="00EE2368" w:rsidRDefault="006351EF" w:rsidP="002234AE">
            <w:pPr>
              <w:rPr>
                <w:rFonts w:ascii="Calibri" w:hAnsi="Calibri" w:cs="Courier New"/>
                <w:sz w:val="20"/>
                <w:szCs w:val="20"/>
              </w:rPr>
            </w:pPr>
          </w:p>
        </w:tc>
      </w:tr>
      <w:tr w:rsidR="006351EF" w:rsidRPr="00EE2368" w:rsidTr="002234AE">
        <w:trPr>
          <w:cantSplit/>
          <w:trHeight w:val="56"/>
          <w:jc w:val="center"/>
        </w:trPr>
        <w:tc>
          <w:tcPr>
            <w:tcW w:w="7635" w:type="dxa"/>
            <w:gridSpan w:val="4"/>
            <w:tcBorders>
              <w:top w:val="single" w:sz="4" w:space="0" w:color="auto"/>
              <w:left w:val="single" w:sz="4" w:space="0" w:color="auto"/>
              <w:bottom w:val="single" w:sz="4" w:space="0" w:color="auto"/>
              <w:right w:val="single" w:sz="4" w:space="0" w:color="auto"/>
            </w:tcBorders>
          </w:tcPr>
          <w:p w:rsidR="006351EF" w:rsidRPr="00EE2368" w:rsidRDefault="006351EF" w:rsidP="002234AE">
            <w:pPr>
              <w:rPr>
                <w:rFonts w:ascii="Calibri" w:hAnsi="Calibri" w:cs="Courier New"/>
                <w:sz w:val="20"/>
                <w:szCs w:val="20"/>
              </w:rPr>
            </w:pPr>
            <w:r w:rsidRPr="00EE2368">
              <w:rPr>
                <w:rFonts w:ascii="Calibri" w:hAnsi="Calibri" w:cs="Courier New"/>
                <w:sz w:val="14"/>
                <w:szCs w:val="14"/>
              </w:rPr>
              <w:t>Endereço:</w:t>
            </w:r>
          </w:p>
          <w:p w:rsidR="006351EF" w:rsidRPr="00EE2368" w:rsidRDefault="006351EF" w:rsidP="002234AE">
            <w:pPr>
              <w:rPr>
                <w:rFonts w:ascii="Calibri" w:hAnsi="Calibri" w:cs="Courier New"/>
                <w:sz w:val="20"/>
                <w:szCs w:val="20"/>
              </w:rPr>
            </w:pPr>
          </w:p>
        </w:tc>
        <w:tc>
          <w:tcPr>
            <w:tcW w:w="1964" w:type="dxa"/>
            <w:tcBorders>
              <w:top w:val="single" w:sz="4" w:space="0" w:color="auto"/>
              <w:left w:val="single" w:sz="4" w:space="0" w:color="auto"/>
              <w:bottom w:val="single" w:sz="4" w:space="0" w:color="auto"/>
              <w:right w:val="single" w:sz="4" w:space="0" w:color="auto"/>
            </w:tcBorders>
          </w:tcPr>
          <w:p w:rsidR="006351EF" w:rsidRPr="00EE2368" w:rsidRDefault="006351EF" w:rsidP="002234AE">
            <w:pPr>
              <w:rPr>
                <w:rFonts w:ascii="Calibri" w:hAnsi="Calibri" w:cs="Courier New"/>
                <w:sz w:val="20"/>
                <w:szCs w:val="20"/>
              </w:rPr>
            </w:pPr>
            <w:r w:rsidRPr="00EE2368">
              <w:rPr>
                <w:rFonts w:ascii="Calibri" w:hAnsi="Calibri" w:cs="Courier New"/>
                <w:sz w:val="14"/>
                <w:szCs w:val="14"/>
              </w:rPr>
              <w:t>N</w:t>
            </w:r>
            <w:r w:rsidRPr="00EE2368">
              <w:rPr>
                <w:rFonts w:ascii="Calibri" w:hAnsi="Calibri" w:cs="Courier New"/>
                <w:sz w:val="14"/>
                <w:szCs w:val="14"/>
                <w:u w:val="single"/>
                <w:vertAlign w:val="superscript"/>
              </w:rPr>
              <w:t>o</w:t>
            </w:r>
            <w:r w:rsidRPr="00EE2368">
              <w:rPr>
                <w:rFonts w:ascii="Calibri" w:hAnsi="Calibri" w:cs="Courier New"/>
                <w:sz w:val="14"/>
                <w:szCs w:val="14"/>
              </w:rPr>
              <w:t>:</w:t>
            </w:r>
          </w:p>
          <w:p w:rsidR="006351EF" w:rsidRPr="00EE2368" w:rsidRDefault="006351EF" w:rsidP="002234AE">
            <w:pPr>
              <w:rPr>
                <w:rFonts w:ascii="Calibri" w:hAnsi="Calibri" w:cs="Courier New"/>
                <w:sz w:val="20"/>
                <w:szCs w:val="20"/>
              </w:rPr>
            </w:pPr>
          </w:p>
        </w:tc>
      </w:tr>
      <w:tr w:rsidR="006351EF" w:rsidRPr="00EE2368" w:rsidTr="002234AE">
        <w:trPr>
          <w:cantSplit/>
          <w:trHeight w:val="56"/>
          <w:jc w:val="center"/>
        </w:trPr>
        <w:tc>
          <w:tcPr>
            <w:tcW w:w="4797" w:type="dxa"/>
            <w:gridSpan w:val="2"/>
            <w:tcBorders>
              <w:top w:val="single" w:sz="4" w:space="0" w:color="auto"/>
              <w:left w:val="single" w:sz="4" w:space="0" w:color="auto"/>
              <w:bottom w:val="single" w:sz="4" w:space="0" w:color="auto"/>
              <w:right w:val="single" w:sz="4" w:space="0" w:color="auto"/>
            </w:tcBorders>
          </w:tcPr>
          <w:p w:rsidR="006351EF" w:rsidRPr="00EE2368" w:rsidRDefault="006351EF" w:rsidP="002234AE">
            <w:pPr>
              <w:rPr>
                <w:rFonts w:ascii="Calibri" w:hAnsi="Calibri" w:cs="Courier New"/>
                <w:sz w:val="20"/>
                <w:szCs w:val="20"/>
              </w:rPr>
            </w:pPr>
            <w:r w:rsidRPr="00EE2368">
              <w:rPr>
                <w:rFonts w:ascii="Calibri" w:hAnsi="Calibri" w:cs="Courier New"/>
                <w:sz w:val="14"/>
                <w:szCs w:val="14"/>
              </w:rPr>
              <w:t>Bairro:</w:t>
            </w:r>
          </w:p>
          <w:p w:rsidR="006351EF" w:rsidRPr="00EE2368" w:rsidRDefault="006351EF" w:rsidP="002234AE">
            <w:pPr>
              <w:rPr>
                <w:rFonts w:ascii="Calibri" w:hAnsi="Calibri" w:cs="Courier New"/>
                <w:sz w:val="20"/>
                <w:szCs w:val="20"/>
              </w:rPr>
            </w:pPr>
          </w:p>
        </w:tc>
        <w:tc>
          <w:tcPr>
            <w:tcW w:w="4802" w:type="dxa"/>
            <w:gridSpan w:val="3"/>
            <w:tcBorders>
              <w:top w:val="single" w:sz="4" w:space="0" w:color="auto"/>
              <w:left w:val="single" w:sz="4" w:space="0" w:color="auto"/>
              <w:bottom w:val="single" w:sz="4" w:space="0" w:color="auto"/>
              <w:right w:val="single" w:sz="4" w:space="0" w:color="auto"/>
            </w:tcBorders>
          </w:tcPr>
          <w:p w:rsidR="006351EF" w:rsidRPr="00EE2368" w:rsidRDefault="006351EF" w:rsidP="002234AE">
            <w:pPr>
              <w:rPr>
                <w:rFonts w:ascii="Calibri" w:hAnsi="Calibri" w:cs="Courier New"/>
                <w:sz w:val="20"/>
                <w:szCs w:val="20"/>
              </w:rPr>
            </w:pPr>
            <w:r w:rsidRPr="00EE2368">
              <w:rPr>
                <w:rFonts w:ascii="Calibri" w:hAnsi="Calibri" w:cs="Courier New"/>
                <w:sz w:val="14"/>
                <w:szCs w:val="14"/>
              </w:rPr>
              <w:t>Cidade:</w:t>
            </w:r>
          </w:p>
          <w:p w:rsidR="006351EF" w:rsidRPr="00EE2368" w:rsidRDefault="006351EF" w:rsidP="002234AE">
            <w:pPr>
              <w:rPr>
                <w:rFonts w:ascii="Calibri" w:hAnsi="Calibri" w:cs="Courier New"/>
                <w:sz w:val="20"/>
                <w:szCs w:val="20"/>
              </w:rPr>
            </w:pPr>
          </w:p>
        </w:tc>
      </w:tr>
      <w:tr w:rsidR="006351EF" w:rsidRPr="00EE2368" w:rsidTr="002234AE">
        <w:trPr>
          <w:trHeight w:val="56"/>
          <w:jc w:val="center"/>
        </w:trPr>
        <w:tc>
          <w:tcPr>
            <w:tcW w:w="3198" w:type="dxa"/>
            <w:tcBorders>
              <w:top w:val="single" w:sz="4" w:space="0" w:color="auto"/>
              <w:left w:val="single" w:sz="4" w:space="0" w:color="auto"/>
              <w:bottom w:val="single" w:sz="4" w:space="0" w:color="auto"/>
              <w:right w:val="single" w:sz="4" w:space="0" w:color="auto"/>
            </w:tcBorders>
          </w:tcPr>
          <w:p w:rsidR="006351EF" w:rsidRPr="00EE2368" w:rsidRDefault="006351EF" w:rsidP="002234AE">
            <w:pPr>
              <w:rPr>
                <w:rFonts w:ascii="Calibri" w:hAnsi="Calibri" w:cs="Courier New"/>
                <w:sz w:val="20"/>
                <w:szCs w:val="20"/>
              </w:rPr>
            </w:pPr>
            <w:r w:rsidRPr="00EE2368">
              <w:rPr>
                <w:rFonts w:ascii="Calibri" w:hAnsi="Calibri" w:cs="Courier New"/>
                <w:sz w:val="14"/>
                <w:szCs w:val="14"/>
              </w:rPr>
              <w:t>CEP:</w:t>
            </w:r>
          </w:p>
          <w:p w:rsidR="006351EF" w:rsidRPr="00EE2368" w:rsidRDefault="006351EF" w:rsidP="002234AE">
            <w:pPr>
              <w:rPr>
                <w:rFonts w:ascii="Calibri" w:hAnsi="Calibri" w:cs="Courier New"/>
                <w:sz w:val="20"/>
                <w:szCs w:val="20"/>
              </w:rPr>
            </w:pPr>
          </w:p>
        </w:tc>
        <w:tc>
          <w:tcPr>
            <w:tcW w:w="3197" w:type="dxa"/>
            <w:gridSpan w:val="2"/>
            <w:tcBorders>
              <w:top w:val="single" w:sz="4" w:space="0" w:color="auto"/>
              <w:left w:val="single" w:sz="4" w:space="0" w:color="auto"/>
              <w:bottom w:val="single" w:sz="4" w:space="0" w:color="auto"/>
              <w:right w:val="single" w:sz="4" w:space="0" w:color="auto"/>
            </w:tcBorders>
          </w:tcPr>
          <w:p w:rsidR="006351EF" w:rsidRPr="00EE2368" w:rsidRDefault="006351EF" w:rsidP="002234AE">
            <w:pPr>
              <w:rPr>
                <w:rFonts w:ascii="Calibri" w:hAnsi="Calibri" w:cs="Courier New"/>
                <w:sz w:val="20"/>
                <w:szCs w:val="20"/>
              </w:rPr>
            </w:pPr>
            <w:r w:rsidRPr="00EE2368">
              <w:rPr>
                <w:rFonts w:ascii="Calibri" w:hAnsi="Calibri" w:cs="Courier New"/>
                <w:sz w:val="14"/>
                <w:szCs w:val="14"/>
              </w:rPr>
              <w:t>Telefone:</w:t>
            </w:r>
          </w:p>
          <w:p w:rsidR="006351EF" w:rsidRPr="00EE2368" w:rsidRDefault="006351EF" w:rsidP="002234AE">
            <w:pPr>
              <w:rPr>
                <w:rFonts w:ascii="Calibri" w:hAnsi="Calibri" w:cs="Courier New"/>
                <w:sz w:val="20"/>
                <w:szCs w:val="20"/>
              </w:rPr>
            </w:pPr>
          </w:p>
        </w:tc>
        <w:tc>
          <w:tcPr>
            <w:tcW w:w="3204" w:type="dxa"/>
            <w:gridSpan w:val="2"/>
            <w:tcBorders>
              <w:top w:val="single" w:sz="4" w:space="0" w:color="auto"/>
              <w:left w:val="single" w:sz="4" w:space="0" w:color="auto"/>
              <w:bottom w:val="single" w:sz="4" w:space="0" w:color="auto"/>
              <w:right w:val="single" w:sz="4" w:space="0" w:color="auto"/>
            </w:tcBorders>
          </w:tcPr>
          <w:p w:rsidR="006351EF" w:rsidRPr="00EE2368" w:rsidRDefault="006351EF" w:rsidP="002234AE">
            <w:pPr>
              <w:rPr>
                <w:rFonts w:ascii="Calibri" w:hAnsi="Calibri" w:cs="Courier New"/>
                <w:sz w:val="20"/>
                <w:szCs w:val="20"/>
              </w:rPr>
            </w:pPr>
            <w:r w:rsidRPr="00EE2368">
              <w:rPr>
                <w:rFonts w:ascii="Calibri" w:hAnsi="Calibri" w:cs="Courier New"/>
                <w:sz w:val="14"/>
                <w:szCs w:val="14"/>
              </w:rPr>
              <w:t>Fax:</w:t>
            </w:r>
          </w:p>
          <w:p w:rsidR="006351EF" w:rsidRPr="00EE2368" w:rsidRDefault="006351EF" w:rsidP="002234AE">
            <w:pPr>
              <w:rPr>
                <w:rFonts w:ascii="Calibri" w:hAnsi="Calibri" w:cs="Courier New"/>
                <w:sz w:val="20"/>
                <w:szCs w:val="20"/>
              </w:rPr>
            </w:pPr>
          </w:p>
        </w:tc>
      </w:tr>
      <w:tr w:rsidR="006351EF" w:rsidRPr="00EE2368" w:rsidTr="002234AE">
        <w:trPr>
          <w:trHeight w:val="127"/>
          <w:jc w:val="center"/>
        </w:trPr>
        <w:tc>
          <w:tcPr>
            <w:tcW w:w="9599" w:type="dxa"/>
            <w:gridSpan w:val="5"/>
            <w:tcBorders>
              <w:top w:val="single" w:sz="4" w:space="0" w:color="auto"/>
              <w:left w:val="single" w:sz="4" w:space="0" w:color="auto"/>
              <w:bottom w:val="single" w:sz="4" w:space="0" w:color="auto"/>
              <w:right w:val="single" w:sz="4" w:space="0" w:color="auto"/>
            </w:tcBorders>
          </w:tcPr>
          <w:p w:rsidR="006351EF" w:rsidRPr="00EE2368" w:rsidRDefault="006351EF" w:rsidP="002234AE">
            <w:pPr>
              <w:rPr>
                <w:rFonts w:ascii="Calibri" w:hAnsi="Calibri" w:cs="Courier New"/>
                <w:sz w:val="20"/>
                <w:szCs w:val="20"/>
              </w:rPr>
            </w:pPr>
            <w:proofErr w:type="gramStart"/>
            <w:r w:rsidRPr="00EE2368">
              <w:rPr>
                <w:rFonts w:ascii="Calibri" w:hAnsi="Calibri" w:cs="Courier New"/>
                <w:sz w:val="14"/>
                <w:szCs w:val="14"/>
              </w:rPr>
              <w:t>e-mail</w:t>
            </w:r>
            <w:proofErr w:type="gramEnd"/>
            <w:r w:rsidRPr="00EE2368">
              <w:rPr>
                <w:rFonts w:ascii="Calibri" w:hAnsi="Calibri" w:cs="Courier New"/>
                <w:sz w:val="14"/>
                <w:szCs w:val="14"/>
              </w:rPr>
              <w:t>:</w:t>
            </w:r>
          </w:p>
          <w:p w:rsidR="006351EF" w:rsidRPr="00EE2368" w:rsidRDefault="006351EF" w:rsidP="002234AE">
            <w:pPr>
              <w:rPr>
                <w:rFonts w:ascii="Calibri" w:hAnsi="Calibri" w:cs="Courier New"/>
                <w:sz w:val="20"/>
                <w:szCs w:val="20"/>
              </w:rPr>
            </w:pPr>
          </w:p>
        </w:tc>
      </w:tr>
      <w:tr w:rsidR="006351EF" w:rsidRPr="00EE2368" w:rsidTr="002234AE">
        <w:trPr>
          <w:trHeight w:val="56"/>
          <w:jc w:val="center"/>
        </w:trPr>
        <w:tc>
          <w:tcPr>
            <w:tcW w:w="3198" w:type="dxa"/>
            <w:tcBorders>
              <w:top w:val="single" w:sz="4" w:space="0" w:color="auto"/>
              <w:left w:val="single" w:sz="4" w:space="0" w:color="auto"/>
              <w:bottom w:val="single" w:sz="4" w:space="0" w:color="auto"/>
              <w:right w:val="single" w:sz="4" w:space="0" w:color="auto"/>
            </w:tcBorders>
          </w:tcPr>
          <w:p w:rsidR="006351EF" w:rsidRPr="00EE2368" w:rsidRDefault="006351EF" w:rsidP="002234AE">
            <w:pPr>
              <w:rPr>
                <w:rFonts w:ascii="Calibri" w:hAnsi="Calibri" w:cs="Courier New"/>
                <w:sz w:val="20"/>
                <w:szCs w:val="20"/>
              </w:rPr>
            </w:pPr>
            <w:r w:rsidRPr="00EE2368">
              <w:rPr>
                <w:rFonts w:ascii="Calibri" w:hAnsi="Calibri" w:cs="Courier New"/>
                <w:sz w:val="14"/>
                <w:szCs w:val="14"/>
              </w:rPr>
              <w:t>Banco:</w:t>
            </w:r>
          </w:p>
          <w:p w:rsidR="006351EF" w:rsidRPr="00EE2368" w:rsidRDefault="006351EF" w:rsidP="002234AE">
            <w:pPr>
              <w:rPr>
                <w:rFonts w:ascii="Calibri" w:hAnsi="Calibri" w:cs="Courier New"/>
                <w:sz w:val="20"/>
                <w:szCs w:val="20"/>
              </w:rPr>
            </w:pPr>
          </w:p>
        </w:tc>
        <w:tc>
          <w:tcPr>
            <w:tcW w:w="3197" w:type="dxa"/>
            <w:gridSpan w:val="2"/>
            <w:tcBorders>
              <w:top w:val="single" w:sz="4" w:space="0" w:color="auto"/>
              <w:left w:val="single" w:sz="4" w:space="0" w:color="auto"/>
              <w:bottom w:val="single" w:sz="4" w:space="0" w:color="auto"/>
              <w:right w:val="single" w:sz="4" w:space="0" w:color="auto"/>
            </w:tcBorders>
          </w:tcPr>
          <w:p w:rsidR="006351EF" w:rsidRPr="00EE2368" w:rsidRDefault="006351EF" w:rsidP="002234AE">
            <w:pPr>
              <w:rPr>
                <w:rFonts w:ascii="Calibri" w:hAnsi="Calibri" w:cs="Courier New"/>
                <w:sz w:val="20"/>
                <w:szCs w:val="20"/>
              </w:rPr>
            </w:pPr>
            <w:r w:rsidRPr="00EE2368">
              <w:rPr>
                <w:rFonts w:ascii="Calibri" w:hAnsi="Calibri" w:cs="Courier New"/>
                <w:sz w:val="14"/>
                <w:szCs w:val="14"/>
              </w:rPr>
              <w:t>Nome e n</w:t>
            </w:r>
            <w:r w:rsidRPr="00EE2368">
              <w:rPr>
                <w:rFonts w:ascii="Calibri" w:hAnsi="Calibri" w:cs="Courier New"/>
                <w:sz w:val="14"/>
                <w:szCs w:val="14"/>
                <w:u w:val="single"/>
                <w:vertAlign w:val="superscript"/>
              </w:rPr>
              <w:t>o</w:t>
            </w:r>
            <w:r w:rsidRPr="00EE2368">
              <w:rPr>
                <w:rFonts w:ascii="Calibri" w:hAnsi="Calibri" w:cs="Courier New"/>
                <w:sz w:val="14"/>
                <w:szCs w:val="14"/>
              </w:rPr>
              <w:t xml:space="preserve"> da agência:</w:t>
            </w:r>
          </w:p>
          <w:p w:rsidR="006351EF" w:rsidRPr="00EE2368" w:rsidRDefault="006351EF" w:rsidP="002234AE">
            <w:pPr>
              <w:rPr>
                <w:rFonts w:ascii="Calibri" w:hAnsi="Calibri" w:cs="Courier New"/>
                <w:sz w:val="20"/>
                <w:szCs w:val="20"/>
              </w:rPr>
            </w:pPr>
          </w:p>
        </w:tc>
        <w:tc>
          <w:tcPr>
            <w:tcW w:w="3204" w:type="dxa"/>
            <w:gridSpan w:val="2"/>
            <w:tcBorders>
              <w:top w:val="single" w:sz="4" w:space="0" w:color="auto"/>
              <w:left w:val="single" w:sz="4" w:space="0" w:color="auto"/>
              <w:bottom w:val="single" w:sz="4" w:space="0" w:color="auto"/>
              <w:right w:val="single" w:sz="4" w:space="0" w:color="auto"/>
            </w:tcBorders>
          </w:tcPr>
          <w:p w:rsidR="006351EF" w:rsidRPr="00EE2368" w:rsidRDefault="006351EF" w:rsidP="002234AE">
            <w:pPr>
              <w:rPr>
                <w:rFonts w:ascii="Calibri" w:hAnsi="Calibri" w:cs="Courier New"/>
                <w:sz w:val="20"/>
                <w:szCs w:val="20"/>
              </w:rPr>
            </w:pPr>
            <w:r w:rsidRPr="00EE2368">
              <w:rPr>
                <w:rFonts w:ascii="Calibri" w:hAnsi="Calibri" w:cs="Courier New"/>
                <w:sz w:val="14"/>
                <w:szCs w:val="14"/>
              </w:rPr>
              <w:t>Conta Bancária:</w:t>
            </w:r>
          </w:p>
          <w:p w:rsidR="006351EF" w:rsidRPr="00EE2368" w:rsidRDefault="006351EF" w:rsidP="002234AE">
            <w:pPr>
              <w:rPr>
                <w:rFonts w:ascii="Calibri" w:hAnsi="Calibri" w:cs="Courier New"/>
                <w:sz w:val="20"/>
                <w:szCs w:val="20"/>
              </w:rPr>
            </w:pPr>
          </w:p>
        </w:tc>
      </w:tr>
    </w:tbl>
    <w:p w:rsidR="00EB4570" w:rsidRPr="00EC6F10" w:rsidRDefault="00EB4570" w:rsidP="00854EEB">
      <w:pPr>
        <w:jc w:val="both"/>
        <w:rPr>
          <w:rFonts w:ascii="Calibri" w:hAnsi="Calibri" w:cs="Courier New"/>
          <w:sz w:val="22"/>
          <w:szCs w:val="22"/>
        </w:rPr>
      </w:pPr>
    </w:p>
    <w:p w:rsidR="00854EEB" w:rsidRDefault="00EC6F10" w:rsidP="006621A0">
      <w:pPr>
        <w:jc w:val="both"/>
        <w:rPr>
          <w:rFonts w:ascii="Calibri" w:hAnsi="Calibri" w:cs="Courier New"/>
          <w:sz w:val="22"/>
          <w:szCs w:val="22"/>
        </w:rPr>
      </w:pPr>
      <w:r w:rsidRPr="00EC6F10">
        <w:rPr>
          <w:rFonts w:ascii="Calibri" w:hAnsi="Calibri" w:cs="Courier New"/>
          <w:sz w:val="22"/>
          <w:szCs w:val="22"/>
        </w:rPr>
        <w:tab/>
        <w:t>Em atenção ao certame em epígrafe, apresentamos na tabela abaixo, nossa proposta de preços para participação na licitação:</w:t>
      </w:r>
    </w:p>
    <w:p w:rsidR="00EB4570" w:rsidRDefault="00EB4570" w:rsidP="006621A0">
      <w:pPr>
        <w:jc w:val="both"/>
        <w:rPr>
          <w:rFonts w:ascii="Calibri" w:hAnsi="Calibri" w:cs="Courier New"/>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4"/>
        <w:gridCol w:w="3803"/>
        <w:gridCol w:w="900"/>
        <w:gridCol w:w="651"/>
        <w:gridCol w:w="1331"/>
        <w:gridCol w:w="1201"/>
      </w:tblGrid>
      <w:tr w:rsidR="006621A0" w:rsidRPr="006351EF" w:rsidTr="006351EF">
        <w:trPr>
          <w:trHeight w:val="405"/>
          <w:jc w:val="center"/>
        </w:trPr>
        <w:tc>
          <w:tcPr>
            <w:tcW w:w="664" w:type="dxa"/>
            <w:shd w:val="clear" w:color="auto" w:fill="00B0F0"/>
            <w:noWrap/>
            <w:vAlign w:val="center"/>
            <w:hideMark/>
          </w:tcPr>
          <w:p w:rsidR="006621A0" w:rsidRPr="006351EF" w:rsidRDefault="006621A0" w:rsidP="006621A0">
            <w:pPr>
              <w:jc w:val="center"/>
              <w:rPr>
                <w:rFonts w:ascii="Calibri" w:hAnsi="Calibri"/>
                <w:b/>
                <w:bCs/>
                <w:color w:val="000000"/>
                <w:sz w:val="22"/>
                <w:szCs w:val="22"/>
              </w:rPr>
            </w:pPr>
            <w:r w:rsidRPr="006351EF">
              <w:rPr>
                <w:rFonts w:ascii="Calibri" w:hAnsi="Calibri"/>
                <w:b/>
                <w:bCs/>
                <w:color w:val="000000"/>
                <w:sz w:val="22"/>
                <w:szCs w:val="22"/>
              </w:rPr>
              <w:t>ITEM</w:t>
            </w:r>
          </w:p>
        </w:tc>
        <w:tc>
          <w:tcPr>
            <w:tcW w:w="3932" w:type="dxa"/>
            <w:shd w:val="clear" w:color="auto" w:fill="00B0F0"/>
            <w:vAlign w:val="center"/>
            <w:hideMark/>
          </w:tcPr>
          <w:p w:rsidR="006621A0" w:rsidRPr="006351EF" w:rsidRDefault="006621A0" w:rsidP="006621A0">
            <w:pPr>
              <w:jc w:val="center"/>
              <w:rPr>
                <w:rFonts w:ascii="Calibri" w:hAnsi="Calibri"/>
                <w:b/>
                <w:bCs/>
                <w:color w:val="000000"/>
                <w:sz w:val="22"/>
                <w:szCs w:val="22"/>
              </w:rPr>
            </w:pPr>
            <w:r w:rsidRPr="006351EF">
              <w:rPr>
                <w:rFonts w:ascii="Calibri" w:hAnsi="Calibri"/>
                <w:b/>
                <w:bCs/>
                <w:color w:val="000000"/>
                <w:sz w:val="22"/>
                <w:szCs w:val="22"/>
              </w:rPr>
              <w:t>DESCRIÇÃO</w:t>
            </w:r>
          </w:p>
        </w:tc>
        <w:tc>
          <w:tcPr>
            <w:tcW w:w="771" w:type="dxa"/>
            <w:shd w:val="clear" w:color="auto" w:fill="00B0F0"/>
            <w:noWrap/>
            <w:vAlign w:val="center"/>
            <w:hideMark/>
          </w:tcPr>
          <w:p w:rsidR="006621A0" w:rsidRPr="006351EF" w:rsidRDefault="006621A0" w:rsidP="006621A0">
            <w:pPr>
              <w:jc w:val="center"/>
              <w:rPr>
                <w:rFonts w:ascii="Calibri" w:hAnsi="Calibri"/>
                <w:b/>
                <w:bCs/>
                <w:color w:val="000000"/>
                <w:sz w:val="22"/>
                <w:szCs w:val="22"/>
              </w:rPr>
            </w:pPr>
            <w:r w:rsidRPr="006351EF">
              <w:rPr>
                <w:rFonts w:ascii="Calibri" w:hAnsi="Calibri"/>
                <w:b/>
                <w:bCs/>
                <w:color w:val="000000"/>
                <w:sz w:val="22"/>
                <w:szCs w:val="22"/>
              </w:rPr>
              <w:t>UND</w:t>
            </w:r>
          </w:p>
        </w:tc>
        <w:tc>
          <w:tcPr>
            <w:tcW w:w="651" w:type="dxa"/>
            <w:shd w:val="clear" w:color="auto" w:fill="00B0F0"/>
            <w:noWrap/>
            <w:vAlign w:val="center"/>
            <w:hideMark/>
          </w:tcPr>
          <w:p w:rsidR="006621A0" w:rsidRPr="006351EF" w:rsidRDefault="006621A0" w:rsidP="006621A0">
            <w:pPr>
              <w:jc w:val="center"/>
              <w:rPr>
                <w:rFonts w:ascii="Calibri" w:hAnsi="Calibri"/>
                <w:b/>
                <w:bCs/>
                <w:color w:val="000000"/>
                <w:sz w:val="22"/>
                <w:szCs w:val="22"/>
              </w:rPr>
            </w:pPr>
            <w:r w:rsidRPr="006351EF">
              <w:rPr>
                <w:rFonts w:ascii="Calibri" w:hAnsi="Calibri"/>
                <w:b/>
                <w:bCs/>
                <w:color w:val="000000"/>
                <w:sz w:val="22"/>
                <w:szCs w:val="22"/>
              </w:rPr>
              <w:t>QTDE</w:t>
            </w:r>
          </w:p>
        </w:tc>
        <w:tc>
          <w:tcPr>
            <w:tcW w:w="1331" w:type="dxa"/>
            <w:shd w:val="clear" w:color="auto" w:fill="00B0F0"/>
            <w:noWrap/>
            <w:vAlign w:val="center"/>
            <w:hideMark/>
          </w:tcPr>
          <w:p w:rsidR="006621A0" w:rsidRPr="006351EF" w:rsidRDefault="006621A0" w:rsidP="006621A0">
            <w:pPr>
              <w:jc w:val="center"/>
              <w:rPr>
                <w:rFonts w:ascii="Calibri" w:hAnsi="Calibri"/>
                <w:b/>
                <w:bCs/>
                <w:color w:val="000000"/>
                <w:sz w:val="22"/>
                <w:szCs w:val="22"/>
              </w:rPr>
            </w:pPr>
            <w:r w:rsidRPr="006351EF">
              <w:rPr>
                <w:rFonts w:ascii="Calibri" w:hAnsi="Calibri"/>
                <w:b/>
                <w:bCs/>
                <w:color w:val="000000"/>
                <w:sz w:val="22"/>
                <w:szCs w:val="22"/>
              </w:rPr>
              <w:t>VLR</w:t>
            </w:r>
          </w:p>
          <w:p w:rsidR="006621A0" w:rsidRPr="006351EF" w:rsidRDefault="006621A0" w:rsidP="006621A0">
            <w:pPr>
              <w:jc w:val="center"/>
              <w:rPr>
                <w:rFonts w:ascii="Calibri" w:hAnsi="Calibri"/>
                <w:b/>
                <w:bCs/>
                <w:color w:val="000000"/>
                <w:sz w:val="22"/>
                <w:szCs w:val="22"/>
              </w:rPr>
            </w:pPr>
            <w:r w:rsidRPr="006351EF">
              <w:rPr>
                <w:rFonts w:ascii="Calibri" w:hAnsi="Calibri"/>
                <w:b/>
                <w:bCs/>
                <w:color w:val="000000"/>
                <w:sz w:val="22"/>
                <w:szCs w:val="22"/>
              </w:rPr>
              <w:t>UNIT</w:t>
            </w:r>
            <w:r w:rsidR="006351EF" w:rsidRPr="006351EF">
              <w:rPr>
                <w:rFonts w:ascii="Calibri" w:hAnsi="Calibri"/>
                <w:b/>
                <w:bCs/>
                <w:color w:val="000000"/>
                <w:sz w:val="22"/>
                <w:szCs w:val="22"/>
              </w:rPr>
              <w:t xml:space="preserve"> </w:t>
            </w:r>
          </w:p>
        </w:tc>
        <w:tc>
          <w:tcPr>
            <w:tcW w:w="1201" w:type="dxa"/>
            <w:shd w:val="clear" w:color="auto" w:fill="00B0F0"/>
            <w:noWrap/>
            <w:vAlign w:val="center"/>
            <w:hideMark/>
          </w:tcPr>
          <w:p w:rsidR="006621A0" w:rsidRPr="006351EF" w:rsidRDefault="006621A0" w:rsidP="006621A0">
            <w:pPr>
              <w:jc w:val="center"/>
              <w:rPr>
                <w:rFonts w:ascii="Calibri" w:hAnsi="Calibri"/>
                <w:b/>
                <w:bCs/>
                <w:color w:val="000000"/>
                <w:sz w:val="22"/>
                <w:szCs w:val="22"/>
              </w:rPr>
            </w:pPr>
            <w:r w:rsidRPr="006351EF">
              <w:rPr>
                <w:rFonts w:ascii="Calibri" w:hAnsi="Calibri"/>
                <w:b/>
                <w:bCs/>
                <w:color w:val="000000"/>
                <w:sz w:val="22"/>
                <w:szCs w:val="22"/>
              </w:rPr>
              <w:t>VLR</w:t>
            </w:r>
          </w:p>
          <w:p w:rsidR="006621A0" w:rsidRPr="006351EF" w:rsidRDefault="006621A0" w:rsidP="006621A0">
            <w:pPr>
              <w:jc w:val="center"/>
              <w:rPr>
                <w:rFonts w:ascii="Calibri" w:hAnsi="Calibri"/>
                <w:b/>
                <w:bCs/>
                <w:color w:val="000000"/>
                <w:sz w:val="22"/>
                <w:szCs w:val="22"/>
              </w:rPr>
            </w:pPr>
            <w:r w:rsidRPr="006351EF">
              <w:rPr>
                <w:rFonts w:ascii="Calibri" w:hAnsi="Calibri"/>
                <w:b/>
                <w:bCs/>
                <w:color w:val="000000"/>
                <w:sz w:val="22"/>
                <w:szCs w:val="22"/>
              </w:rPr>
              <w:t>TOTAL</w:t>
            </w:r>
          </w:p>
        </w:tc>
      </w:tr>
      <w:tr w:rsidR="006621A0" w:rsidRPr="006351EF" w:rsidTr="006351EF">
        <w:trPr>
          <w:trHeight w:val="407"/>
          <w:jc w:val="center"/>
        </w:trPr>
        <w:tc>
          <w:tcPr>
            <w:tcW w:w="664" w:type="dxa"/>
            <w:shd w:val="clear" w:color="auto" w:fill="auto"/>
            <w:noWrap/>
            <w:vAlign w:val="center"/>
            <w:hideMark/>
          </w:tcPr>
          <w:p w:rsidR="006621A0" w:rsidRPr="006351EF" w:rsidRDefault="006621A0" w:rsidP="006621A0">
            <w:pPr>
              <w:jc w:val="center"/>
              <w:rPr>
                <w:rFonts w:ascii="Calibri" w:hAnsi="Calibri"/>
                <w:color w:val="000000"/>
                <w:sz w:val="22"/>
                <w:szCs w:val="22"/>
              </w:rPr>
            </w:pPr>
            <w:r w:rsidRPr="006351EF">
              <w:rPr>
                <w:rFonts w:ascii="Calibri" w:hAnsi="Calibri"/>
                <w:color w:val="000000"/>
                <w:sz w:val="22"/>
                <w:szCs w:val="22"/>
              </w:rPr>
              <w:t>01</w:t>
            </w:r>
          </w:p>
        </w:tc>
        <w:tc>
          <w:tcPr>
            <w:tcW w:w="3932" w:type="dxa"/>
            <w:shd w:val="clear" w:color="auto" w:fill="auto"/>
            <w:vAlign w:val="center"/>
            <w:hideMark/>
          </w:tcPr>
          <w:p w:rsidR="006621A0" w:rsidRPr="006351EF" w:rsidRDefault="006351EF" w:rsidP="006351EF">
            <w:pPr>
              <w:jc w:val="both"/>
              <w:rPr>
                <w:rFonts w:ascii="Calibri" w:hAnsi="Calibri"/>
                <w:color w:val="000000"/>
                <w:sz w:val="22"/>
                <w:szCs w:val="22"/>
              </w:rPr>
            </w:pPr>
            <w:r w:rsidRPr="006351EF">
              <w:rPr>
                <w:rFonts w:ascii="Calibri" w:hAnsi="Calibri"/>
                <w:color w:val="000000"/>
                <w:sz w:val="22"/>
                <w:szCs w:val="22"/>
              </w:rPr>
              <w:t>LICENÇA DE USO POR TEMPO INDETERMINADO DE SOFTWARES INTEGRADOS DE CONTROLADORIA, RECURSOS HUMANOS E LEGISLATIVO.</w:t>
            </w:r>
          </w:p>
        </w:tc>
        <w:tc>
          <w:tcPr>
            <w:tcW w:w="771" w:type="dxa"/>
            <w:shd w:val="clear" w:color="auto" w:fill="auto"/>
            <w:noWrap/>
            <w:vAlign w:val="center"/>
            <w:hideMark/>
          </w:tcPr>
          <w:p w:rsidR="006621A0" w:rsidRPr="006351EF" w:rsidRDefault="00CB3AE2" w:rsidP="006621A0">
            <w:pPr>
              <w:jc w:val="center"/>
              <w:rPr>
                <w:rFonts w:ascii="Calibri" w:hAnsi="Calibri"/>
                <w:color w:val="000000"/>
                <w:sz w:val="22"/>
                <w:szCs w:val="22"/>
              </w:rPr>
            </w:pPr>
            <w:r w:rsidRPr="006351EF">
              <w:rPr>
                <w:rFonts w:ascii="Calibri" w:hAnsi="Calibri"/>
                <w:color w:val="000000"/>
                <w:sz w:val="22"/>
                <w:szCs w:val="22"/>
              </w:rPr>
              <w:t>LICENÇA</w:t>
            </w:r>
          </w:p>
        </w:tc>
        <w:tc>
          <w:tcPr>
            <w:tcW w:w="651" w:type="dxa"/>
            <w:shd w:val="clear" w:color="auto" w:fill="auto"/>
            <w:noWrap/>
            <w:vAlign w:val="center"/>
            <w:hideMark/>
          </w:tcPr>
          <w:p w:rsidR="006621A0" w:rsidRPr="006351EF" w:rsidRDefault="00CB3AE2" w:rsidP="006621A0">
            <w:pPr>
              <w:jc w:val="center"/>
              <w:rPr>
                <w:rFonts w:ascii="Calibri" w:hAnsi="Calibri"/>
                <w:color w:val="000000"/>
                <w:sz w:val="22"/>
                <w:szCs w:val="22"/>
              </w:rPr>
            </w:pPr>
            <w:r w:rsidRPr="006351EF">
              <w:rPr>
                <w:rFonts w:ascii="Calibri" w:hAnsi="Calibri"/>
                <w:color w:val="000000"/>
                <w:sz w:val="22"/>
                <w:szCs w:val="22"/>
              </w:rPr>
              <w:t>1</w:t>
            </w:r>
          </w:p>
        </w:tc>
        <w:tc>
          <w:tcPr>
            <w:tcW w:w="1331" w:type="dxa"/>
            <w:shd w:val="clear" w:color="auto" w:fill="auto"/>
            <w:noWrap/>
            <w:vAlign w:val="center"/>
            <w:hideMark/>
          </w:tcPr>
          <w:p w:rsidR="006621A0" w:rsidRPr="006351EF" w:rsidRDefault="006621A0" w:rsidP="006621A0">
            <w:pPr>
              <w:jc w:val="center"/>
              <w:rPr>
                <w:rFonts w:ascii="Calibri" w:hAnsi="Calibri"/>
                <w:color w:val="000000"/>
                <w:sz w:val="22"/>
                <w:szCs w:val="22"/>
              </w:rPr>
            </w:pPr>
          </w:p>
        </w:tc>
        <w:tc>
          <w:tcPr>
            <w:tcW w:w="1201" w:type="dxa"/>
            <w:shd w:val="clear" w:color="auto" w:fill="auto"/>
            <w:noWrap/>
            <w:vAlign w:val="center"/>
            <w:hideMark/>
          </w:tcPr>
          <w:p w:rsidR="006621A0" w:rsidRPr="006351EF" w:rsidRDefault="006621A0" w:rsidP="006621A0">
            <w:pPr>
              <w:jc w:val="center"/>
              <w:rPr>
                <w:sz w:val="22"/>
                <w:szCs w:val="22"/>
              </w:rPr>
            </w:pPr>
          </w:p>
        </w:tc>
      </w:tr>
      <w:tr w:rsidR="006351EF" w:rsidRPr="006351EF" w:rsidTr="006351EF">
        <w:trPr>
          <w:trHeight w:val="415"/>
          <w:jc w:val="center"/>
        </w:trPr>
        <w:tc>
          <w:tcPr>
            <w:tcW w:w="664" w:type="dxa"/>
            <w:shd w:val="clear" w:color="auto" w:fill="auto"/>
            <w:noWrap/>
            <w:vAlign w:val="center"/>
            <w:hideMark/>
          </w:tcPr>
          <w:p w:rsidR="006351EF" w:rsidRPr="006351EF" w:rsidRDefault="006351EF" w:rsidP="006621A0">
            <w:pPr>
              <w:jc w:val="center"/>
              <w:rPr>
                <w:rFonts w:ascii="Calibri" w:hAnsi="Calibri"/>
                <w:color w:val="000000"/>
                <w:sz w:val="22"/>
                <w:szCs w:val="22"/>
              </w:rPr>
            </w:pPr>
            <w:r w:rsidRPr="006351EF">
              <w:rPr>
                <w:rFonts w:ascii="Calibri" w:hAnsi="Calibri"/>
                <w:color w:val="000000"/>
                <w:sz w:val="22"/>
                <w:szCs w:val="22"/>
              </w:rPr>
              <w:t>02</w:t>
            </w:r>
          </w:p>
        </w:tc>
        <w:tc>
          <w:tcPr>
            <w:tcW w:w="3932" w:type="dxa"/>
            <w:shd w:val="clear" w:color="auto" w:fill="auto"/>
            <w:vAlign w:val="center"/>
            <w:hideMark/>
          </w:tcPr>
          <w:p w:rsidR="006351EF" w:rsidRPr="006351EF" w:rsidRDefault="006351EF" w:rsidP="006351EF">
            <w:pPr>
              <w:jc w:val="both"/>
              <w:rPr>
                <w:rFonts w:ascii="Calibri" w:hAnsi="Calibri"/>
                <w:color w:val="000000"/>
                <w:sz w:val="22"/>
                <w:szCs w:val="22"/>
              </w:rPr>
            </w:pPr>
            <w:r w:rsidRPr="006351EF">
              <w:rPr>
                <w:rFonts w:ascii="Calibri" w:hAnsi="Calibri"/>
                <w:color w:val="000000"/>
                <w:sz w:val="22"/>
                <w:szCs w:val="22"/>
              </w:rPr>
              <w:t xml:space="preserve">MANUTENÇÃO MENSAL PARA SOFTWARE INTEGRADO DE </w:t>
            </w:r>
            <w:r w:rsidRPr="006351EF">
              <w:rPr>
                <w:rFonts w:ascii="Calibri" w:hAnsi="Calibri"/>
                <w:b/>
                <w:color w:val="000000"/>
                <w:sz w:val="22"/>
                <w:szCs w:val="22"/>
              </w:rPr>
              <w:t>CONTROLADORIA</w:t>
            </w:r>
            <w:r w:rsidRPr="006351EF">
              <w:rPr>
                <w:rFonts w:ascii="Calibri" w:hAnsi="Calibri"/>
                <w:color w:val="000000"/>
                <w:sz w:val="22"/>
                <w:szCs w:val="22"/>
              </w:rPr>
              <w:t xml:space="preserve"> CONSTANDO OS SEGUINTES MÓDULOS: (PLANEJAMENTO, ORÇAMENTO ANUAL E PLURIANUAL, GESTÃO ORÇAMENTÁRIA E EXTRA, CONTABILIDADE, TESOURARIA, GRÁFICOS GERENCIAIS, LRF, PRESTAÇÃO DE CONTAS, PATRIMÔNIO PÚBLICO, FROTAS, COMPRAS, LICITAÇÕES, ESTOQUE E CONTRATOS).</w:t>
            </w:r>
          </w:p>
        </w:tc>
        <w:tc>
          <w:tcPr>
            <w:tcW w:w="771" w:type="dxa"/>
            <w:shd w:val="clear" w:color="auto" w:fill="auto"/>
            <w:noWrap/>
            <w:vAlign w:val="center"/>
            <w:hideMark/>
          </w:tcPr>
          <w:p w:rsidR="006351EF" w:rsidRPr="006351EF" w:rsidRDefault="006351EF" w:rsidP="002234AE">
            <w:pPr>
              <w:jc w:val="center"/>
              <w:rPr>
                <w:rFonts w:ascii="Calibri" w:hAnsi="Calibri"/>
                <w:color w:val="000000"/>
                <w:sz w:val="22"/>
                <w:szCs w:val="22"/>
              </w:rPr>
            </w:pPr>
            <w:r w:rsidRPr="006351EF">
              <w:rPr>
                <w:rFonts w:ascii="Calibri" w:hAnsi="Calibri"/>
                <w:color w:val="000000"/>
                <w:sz w:val="22"/>
                <w:szCs w:val="22"/>
              </w:rPr>
              <w:t>MÊS</w:t>
            </w:r>
          </w:p>
        </w:tc>
        <w:tc>
          <w:tcPr>
            <w:tcW w:w="651" w:type="dxa"/>
            <w:shd w:val="clear" w:color="auto" w:fill="auto"/>
            <w:noWrap/>
            <w:vAlign w:val="center"/>
            <w:hideMark/>
          </w:tcPr>
          <w:p w:rsidR="006351EF" w:rsidRPr="006351EF" w:rsidRDefault="005615FC" w:rsidP="002234AE">
            <w:pPr>
              <w:jc w:val="center"/>
              <w:rPr>
                <w:rFonts w:ascii="Calibri" w:hAnsi="Calibri"/>
                <w:color w:val="000000"/>
                <w:sz w:val="22"/>
                <w:szCs w:val="22"/>
              </w:rPr>
            </w:pPr>
            <w:r>
              <w:rPr>
                <w:rFonts w:ascii="Calibri" w:hAnsi="Calibri"/>
                <w:color w:val="000000"/>
                <w:sz w:val="22"/>
                <w:szCs w:val="22"/>
              </w:rPr>
              <w:t>12</w:t>
            </w:r>
          </w:p>
        </w:tc>
        <w:tc>
          <w:tcPr>
            <w:tcW w:w="1331" w:type="dxa"/>
            <w:shd w:val="clear" w:color="auto" w:fill="auto"/>
            <w:noWrap/>
            <w:vAlign w:val="center"/>
            <w:hideMark/>
          </w:tcPr>
          <w:p w:rsidR="006351EF" w:rsidRPr="006351EF" w:rsidRDefault="006351EF" w:rsidP="006621A0">
            <w:pPr>
              <w:jc w:val="center"/>
              <w:rPr>
                <w:rFonts w:ascii="Calibri" w:hAnsi="Calibri"/>
                <w:color w:val="000000"/>
                <w:sz w:val="22"/>
                <w:szCs w:val="22"/>
              </w:rPr>
            </w:pPr>
          </w:p>
        </w:tc>
        <w:tc>
          <w:tcPr>
            <w:tcW w:w="1201" w:type="dxa"/>
            <w:shd w:val="clear" w:color="auto" w:fill="auto"/>
            <w:noWrap/>
            <w:vAlign w:val="center"/>
            <w:hideMark/>
          </w:tcPr>
          <w:p w:rsidR="006351EF" w:rsidRPr="006351EF" w:rsidRDefault="006351EF" w:rsidP="006621A0">
            <w:pPr>
              <w:jc w:val="center"/>
              <w:rPr>
                <w:sz w:val="22"/>
                <w:szCs w:val="22"/>
              </w:rPr>
            </w:pPr>
          </w:p>
        </w:tc>
      </w:tr>
      <w:tr w:rsidR="0087591A" w:rsidRPr="006351EF" w:rsidTr="006351EF">
        <w:trPr>
          <w:trHeight w:hRule="exact" w:val="1865"/>
          <w:jc w:val="center"/>
        </w:trPr>
        <w:tc>
          <w:tcPr>
            <w:tcW w:w="664" w:type="dxa"/>
            <w:shd w:val="clear" w:color="auto" w:fill="auto"/>
            <w:noWrap/>
            <w:vAlign w:val="center"/>
            <w:hideMark/>
          </w:tcPr>
          <w:p w:rsidR="0087591A" w:rsidRPr="006351EF" w:rsidRDefault="00CB3AE2" w:rsidP="006351EF">
            <w:pPr>
              <w:jc w:val="center"/>
              <w:rPr>
                <w:rFonts w:ascii="Calibri" w:hAnsi="Calibri"/>
                <w:color w:val="000000"/>
                <w:sz w:val="22"/>
                <w:szCs w:val="22"/>
              </w:rPr>
            </w:pPr>
            <w:r w:rsidRPr="006351EF">
              <w:rPr>
                <w:rFonts w:ascii="Calibri" w:hAnsi="Calibri"/>
                <w:color w:val="000000"/>
                <w:sz w:val="22"/>
                <w:szCs w:val="22"/>
              </w:rPr>
              <w:t>03</w:t>
            </w:r>
          </w:p>
        </w:tc>
        <w:tc>
          <w:tcPr>
            <w:tcW w:w="3932" w:type="dxa"/>
            <w:shd w:val="clear" w:color="auto" w:fill="auto"/>
            <w:vAlign w:val="center"/>
            <w:hideMark/>
          </w:tcPr>
          <w:p w:rsidR="0087591A" w:rsidRPr="006351EF" w:rsidRDefault="006351EF" w:rsidP="006351EF">
            <w:pPr>
              <w:jc w:val="both"/>
              <w:rPr>
                <w:rFonts w:ascii="Calibri" w:hAnsi="Calibri"/>
                <w:color w:val="000000"/>
                <w:sz w:val="22"/>
                <w:szCs w:val="22"/>
              </w:rPr>
            </w:pPr>
            <w:r w:rsidRPr="006351EF">
              <w:rPr>
                <w:rFonts w:ascii="Calibri" w:hAnsi="Calibri"/>
                <w:color w:val="000000"/>
                <w:sz w:val="22"/>
                <w:szCs w:val="22"/>
              </w:rPr>
              <w:t xml:space="preserve">MANUTENÇÃO MENSAL PARA SOFTWARE INTEGRADO DE </w:t>
            </w:r>
            <w:r w:rsidRPr="006351EF">
              <w:rPr>
                <w:rFonts w:ascii="Calibri" w:hAnsi="Calibri"/>
                <w:b/>
                <w:color w:val="000000"/>
                <w:sz w:val="22"/>
                <w:szCs w:val="22"/>
              </w:rPr>
              <w:t>TRANSPARÊNCIA PÚBLICA</w:t>
            </w:r>
            <w:r w:rsidRPr="006351EF">
              <w:rPr>
                <w:rFonts w:ascii="Calibri" w:hAnsi="Calibri"/>
                <w:color w:val="000000"/>
                <w:sz w:val="22"/>
                <w:szCs w:val="22"/>
              </w:rPr>
              <w:t xml:space="preserve"> CONSTANDO OS SEGUINTES MÓDULOS: (PUBLICAÇÃO DAS INFORMAÇÕES RELATIVAS ÀS LEIS DA TRANSPARÊNCIA, HOME PAGE CONTAS PÚBLICAS E ACESSO A INFORMAÇÃO, CONFORME SOLICITAÇÃO FEITA PELO MINISTÉRIO PÚBLICO FEDERAL).</w:t>
            </w:r>
          </w:p>
        </w:tc>
        <w:tc>
          <w:tcPr>
            <w:tcW w:w="771" w:type="dxa"/>
            <w:shd w:val="clear" w:color="auto" w:fill="auto"/>
            <w:noWrap/>
            <w:vAlign w:val="center"/>
            <w:hideMark/>
          </w:tcPr>
          <w:p w:rsidR="0087591A" w:rsidRPr="006351EF" w:rsidRDefault="0087591A" w:rsidP="006351EF">
            <w:pPr>
              <w:jc w:val="center"/>
              <w:rPr>
                <w:rFonts w:ascii="Calibri" w:hAnsi="Calibri"/>
                <w:color w:val="000000"/>
                <w:sz w:val="22"/>
                <w:szCs w:val="22"/>
              </w:rPr>
            </w:pPr>
            <w:r w:rsidRPr="006351EF">
              <w:rPr>
                <w:rFonts w:ascii="Calibri" w:hAnsi="Calibri"/>
                <w:color w:val="000000"/>
                <w:sz w:val="22"/>
                <w:szCs w:val="22"/>
              </w:rPr>
              <w:t>MÊS</w:t>
            </w:r>
          </w:p>
        </w:tc>
        <w:tc>
          <w:tcPr>
            <w:tcW w:w="651" w:type="dxa"/>
            <w:shd w:val="clear" w:color="auto" w:fill="auto"/>
            <w:noWrap/>
            <w:vAlign w:val="center"/>
            <w:hideMark/>
          </w:tcPr>
          <w:p w:rsidR="0087591A" w:rsidRPr="006351EF" w:rsidRDefault="005615FC" w:rsidP="006351EF">
            <w:pPr>
              <w:jc w:val="center"/>
              <w:rPr>
                <w:rFonts w:ascii="Calibri" w:hAnsi="Calibri"/>
                <w:color w:val="000000"/>
                <w:sz w:val="22"/>
                <w:szCs w:val="22"/>
              </w:rPr>
            </w:pPr>
            <w:r>
              <w:rPr>
                <w:rFonts w:ascii="Calibri" w:hAnsi="Calibri"/>
                <w:color w:val="000000"/>
                <w:sz w:val="22"/>
                <w:szCs w:val="22"/>
              </w:rPr>
              <w:t>12</w:t>
            </w:r>
          </w:p>
        </w:tc>
        <w:tc>
          <w:tcPr>
            <w:tcW w:w="1331" w:type="dxa"/>
            <w:shd w:val="clear" w:color="auto" w:fill="auto"/>
            <w:noWrap/>
            <w:vAlign w:val="center"/>
            <w:hideMark/>
          </w:tcPr>
          <w:p w:rsidR="0087591A" w:rsidRPr="006351EF" w:rsidRDefault="0087591A" w:rsidP="006351EF">
            <w:pPr>
              <w:jc w:val="center"/>
              <w:rPr>
                <w:rFonts w:ascii="Calibri" w:hAnsi="Calibri"/>
                <w:color w:val="000000"/>
                <w:sz w:val="22"/>
                <w:szCs w:val="22"/>
              </w:rPr>
            </w:pPr>
          </w:p>
        </w:tc>
        <w:tc>
          <w:tcPr>
            <w:tcW w:w="1201" w:type="dxa"/>
            <w:shd w:val="clear" w:color="auto" w:fill="auto"/>
            <w:noWrap/>
            <w:vAlign w:val="center"/>
            <w:hideMark/>
          </w:tcPr>
          <w:p w:rsidR="0087591A" w:rsidRPr="006351EF" w:rsidRDefault="0087591A" w:rsidP="006351EF">
            <w:pPr>
              <w:jc w:val="center"/>
              <w:rPr>
                <w:rFonts w:ascii="Calibri" w:hAnsi="Calibri"/>
                <w:color w:val="000000"/>
                <w:sz w:val="22"/>
                <w:szCs w:val="22"/>
              </w:rPr>
            </w:pPr>
          </w:p>
        </w:tc>
      </w:tr>
      <w:tr w:rsidR="006351EF" w:rsidRPr="006351EF" w:rsidTr="006351EF">
        <w:trPr>
          <w:trHeight w:val="284"/>
          <w:jc w:val="center"/>
        </w:trPr>
        <w:tc>
          <w:tcPr>
            <w:tcW w:w="664" w:type="dxa"/>
            <w:shd w:val="clear" w:color="auto" w:fill="auto"/>
            <w:noWrap/>
            <w:vAlign w:val="center"/>
            <w:hideMark/>
          </w:tcPr>
          <w:p w:rsidR="006351EF" w:rsidRPr="006351EF" w:rsidRDefault="006351EF" w:rsidP="006621A0">
            <w:pPr>
              <w:jc w:val="center"/>
              <w:rPr>
                <w:rFonts w:ascii="Calibri" w:hAnsi="Calibri"/>
                <w:color w:val="000000"/>
                <w:sz w:val="22"/>
                <w:szCs w:val="22"/>
              </w:rPr>
            </w:pPr>
            <w:r w:rsidRPr="006351EF">
              <w:rPr>
                <w:rFonts w:ascii="Calibri" w:hAnsi="Calibri"/>
                <w:color w:val="000000"/>
                <w:sz w:val="22"/>
                <w:szCs w:val="22"/>
              </w:rPr>
              <w:t>04</w:t>
            </w:r>
          </w:p>
        </w:tc>
        <w:tc>
          <w:tcPr>
            <w:tcW w:w="3932" w:type="dxa"/>
            <w:shd w:val="clear" w:color="auto" w:fill="auto"/>
            <w:vAlign w:val="center"/>
            <w:hideMark/>
          </w:tcPr>
          <w:p w:rsidR="006351EF" w:rsidRPr="006351EF" w:rsidRDefault="006351EF" w:rsidP="006351EF">
            <w:pPr>
              <w:jc w:val="both"/>
              <w:rPr>
                <w:rFonts w:ascii="Calibri" w:hAnsi="Calibri"/>
                <w:color w:val="000000"/>
                <w:sz w:val="22"/>
                <w:szCs w:val="22"/>
              </w:rPr>
            </w:pPr>
            <w:r w:rsidRPr="006351EF">
              <w:rPr>
                <w:rFonts w:ascii="Calibri" w:hAnsi="Calibri"/>
                <w:color w:val="000000"/>
                <w:sz w:val="22"/>
                <w:szCs w:val="22"/>
              </w:rPr>
              <w:t xml:space="preserve">MANUTENÇÃO MENSAL PARA SOFTWARE INTEGRADO DE </w:t>
            </w:r>
            <w:r w:rsidRPr="006351EF">
              <w:rPr>
                <w:rFonts w:ascii="Calibri" w:hAnsi="Calibri"/>
                <w:b/>
                <w:color w:val="000000"/>
                <w:sz w:val="22"/>
                <w:szCs w:val="22"/>
              </w:rPr>
              <w:t>RECURSOS HUMANOS</w:t>
            </w:r>
            <w:r w:rsidRPr="006351EF">
              <w:rPr>
                <w:rFonts w:ascii="Calibri" w:hAnsi="Calibri"/>
                <w:color w:val="000000"/>
                <w:sz w:val="22"/>
                <w:szCs w:val="22"/>
              </w:rPr>
              <w:t xml:space="preserve"> CONSTANDO OS SEGUINTES MÓDULOS: (FOLHA DE PAGAMENTO E MENSAGERIA ESOCIAL).</w:t>
            </w:r>
          </w:p>
        </w:tc>
        <w:tc>
          <w:tcPr>
            <w:tcW w:w="771" w:type="dxa"/>
            <w:shd w:val="clear" w:color="auto" w:fill="auto"/>
            <w:noWrap/>
            <w:vAlign w:val="center"/>
            <w:hideMark/>
          </w:tcPr>
          <w:p w:rsidR="006351EF" w:rsidRPr="006351EF" w:rsidRDefault="006351EF" w:rsidP="002234AE">
            <w:pPr>
              <w:jc w:val="center"/>
              <w:rPr>
                <w:rFonts w:ascii="Calibri" w:hAnsi="Calibri"/>
                <w:color w:val="000000"/>
                <w:sz w:val="22"/>
                <w:szCs w:val="22"/>
              </w:rPr>
            </w:pPr>
            <w:r w:rsidRPr="006351EF">
              <w:rPr>
                <w:rFonts w:ascii="Calibri" w:hAnsi="Calibri"/>
                <w:color w:val="000000"/>
                <w:sz w:val="22"/>
                <w:szCs w:val="22"/>
              </w:rPr>
              <w:t>MÊS</w:t>
            </w:r>
          </w:p>
        </w:tc>
        <w:tc>
          <w:tcPr>
            <w:tcW w:w="651" w:type="dxa"/>
            <w:shd w:val="clear" w:color="auto" w:fill="auto"/>
            <w:noWrap/>
            <w:vAlign w:val="center"/>
            <w:hideMark/>
          </w:tcPr>
          <w:p w:rsidR="006351EF" w:rsidRPr="006351EF" w:rsidRDefault="005615FC" w:rsidP="002234AE">
            <w:pPr>
              <w:jc w:val="center"/>
              <w:rPr>
                <w:rFonts w:ascii="Calibri" w:hAnsi="Calibri"/>
                <w:color w:val="000000"/>
                <w:sz w:val="22"/>
                <w:szCs w:val="22"/>
              </w:rPr>
            </w:pPr>
            <w:r>
              <w:rPr>
                <w:rFonts w:ascii="Calibri" w:hAnsi="Calibri"/>
                <w:color w:val="000000"/>
                <w:sz w:val="22"/>
                <w:szCs w:val="22"/>
              </w:rPr>
              <w:t>12</w:t>
            </w:r>
          </w:p>
        </w:tc>
        <w:tc>
          <w:tcPr>
            <w:tcW w:w="1331" w:type="dxa"/>
            <w:shd w:val="clear" w:color="auto" w:fill="auto"/>
            <w:noWrap/>
            <w:vAlign w:val="center"/>
            <w:hideMark/>
          </w:tcPr>
          <w:p w:rsidR="006351EF" w:rsidRPr="006351EF" w:rsidRDefault="006351EF" w:rsidP="006621A0">
            <w:pPr>
              <w:jc w:val="center"/>
              <w:rPr>
                <w:rFonts w:ascii="Calibri" w:hAnsi="Calibri"/>
                <w:color w:val="000000"/>
                <w:sz w:val="22"/>
                <w:szCs w:val="22"/>
              </w:rPr>
            </w:pPr>
          </w:p>
        </w:tc>
        <w:tc>
          <w:tcPr>
            <w:tcW w:w="1201" w:type="dxa"/>
            <w:shd w:val="clear" w:color="auto" w:fill="auto"/>
            <w:noWrap/>
            <w:vAlign w:val="center"/>
            <w:hideMark/>
          </w:tcPr>
          <w:p w:rsidR="006351EF" w:rsidRPr="006351EF" w:rsidRDefault="006351EF" w:rsidP="006621A0">
            <w:pPr>
              <w:jc w:val="center"/>
              <w:rPr>
                <w:sz w:val="22"/>
                <w:szCs w:val="22"/>
              </w:rPr>
            </w:pPr>
          </w:p>
        </w:tc>
      </w:tr>
      <w:tr w:rsidR="006351EF" w:rsidRPr="006351EF" w:rsidTr="006351EF">
        <w:trPr>
          <w:trHeight w:val="497"/>
          <w:jc w:val="center"/>
        </w:trPr>
        <w:tc>
          <w:tcPr>
            <w:tcW w:w="664" w:type="dxa"/>
            <w:shd w:val="clear" w:color="auto" w:fill="auto"/>
            <w:noWrap/>
            <w:vAlign w:val="center"/>
            <w:hideMark/>
          </w:tcPr>
          <w:p w:rsidR="006351EF" w:rsidRPr="006351EF" w:rsidRDefault="006351EF" w:rsidP="006621A0">
            <w:pPr>
              <w:jc w:val="center"/>
              <w:rPr>
                <w:rFonts w:ascii="Calibri" w:hAnsi="Calibri"/>
                <w:color w:val="000000"/>
                <w:sz w:val="22"/>
                <w:szCs w:val="22"/>
              </w:rPr>
            </w:pPr>
            <w:r w:rsidRPr="006351EF">
              <w:rPr>
                <w:rFonts w:ascii="Calibri" w:hAnsi="Calibri"/>
                <w:color w:val="000000"/>
                <w:sz w:val="22"/>
                <w:szCs w:val="22"/>
              </w:rPr>
              <w:lastRenderedPageBreak/>
              <w:t>05</w:t>
            </w:r>
          </w:p>
        </w:tc>
        <w:tc>
          <w:tcPr>
            <w:tcW w:w="3932" w:type="dxa"/>
            <w:shd w:val="clear" w:color="auto" w:fill="auto"/>
            <w:vAlign w:val="center"/>
            <w:hideMark/>
          </w:tcPr>
          <w:p w:rsidR="006351EF" w:rsidRPr="006351EF" w:rsidRDefault="006351EF" w:rsidP="006351EF">
            <w:pPr>
              <w:jc w:val="both"/>
              <w:rPr>
                <w:rFonts w:ascii="Calibri" w:hAnsi="Calibri"/>
                <w:color w:val="000000"/>
                <w:sz w:val="22"/>
                <w:szCs w:val="22"/>
              </w:rPr>
            </w:pPr>
            <w:r w:rsidRPr="006351EF">
              <w:rPr>
                <w:rFonts w:ascii="Calibri" w:hAnsi="Calibri"/>
                <w:color w:val="000000"/>
                <w:sz w:val="22"/>
                <w:szCs w:val="22"/>
              </w:rPr>
              <w:t xml:space="preserve">MANUTENÇÃO MENSAL PARA SOFTWARE INTEGRADO PARA </w:t>
            </w:r>
            <w:r w:rsidRPr="006351EF">
              <w:rPr>
                <w:rFonts w:ascii="Calibri" w:hAnsi="Calibri"/>
                <w:b/>
                <w:color w:val="000000"/>
                <w:sz w:val="22"/>
                <w:szCs w:val="22"/>
              </w:rPr>
              <w:t>GESTÃO LEGISLATIVA</w:t>
            </w:r>
            <w:r w:rsidRPr="006351EF">
              <w:rPr>
                <w:rFonts w:ascii="Calibri" w:hAnsi="Calibri"/>
                <w:color w:val="000000"/>
                <w:sz w:val="22"/>
                <w:szCs w:val="22"/>
              </w:rPr>
              <w:t xml:space="preserve"> CONSTANDO OS SEGUINTES MÓDULOS: (CONTROLE DO PROCESSO LEGISLATIVO MUNICIPAL, E ATUALIZAÇÃO AUTOMÁTICA DE WEBSITE).</w:t>
            </w:r>
          </w:p>
        </w:tc>
        <w:tc>
          <w:tcPr>
            <w:tcW w:w="771" w:type="dxa"/>
            <w:shd w:val="clear" w:color="auto" w:fill="auto"/>
            <w:noWrap/>
            <w:vAlign w:val="center"/>
            <w:hideMark/>
          </w:tcPr>
          <w:p w:rsidR="006351EF" w:rsidRPr="006351EF" w:rsidRDefault="006351EF" w:rsidP="002234AE">
            <w:pPr>
              <w:jc w:val="center"/>
              <w:rPr>
                <w:rFonts w:ascii="Calibri" w:hAnsi="Calibri"/>
                <w:color w:val="000000"/>
                <w:sz w:val="22"/>
                <w:szCs w:val="22"/>
              </w:rPr>
            </w:pPr>
            <w:r w:rsidRPr="006351EF">
              <w:rPr>
                <w:rFonts w:ascii="Calibri" w:hAnsi="Calibri"/>
                <w:color w:val="000000"/>
                <w:sz w:val="22"/>
                <w:szCs w:val="22"/>
              </w:rPr>
              <w:t>MÊS</w:t>
            </w:r>
          </w:p>
        </w:tc>
        <w:tc>
          <w:tcPr>
            <w:tcW w:w="651" w:type="dxa"/>
            <w:shd w:val="clear" w:color="auto" w:fill="auto"/>
            <w:noWrap/>
            <w:vAlign w:val="center"/>
            <w:hideMark/>
          </w:tcPr>
          <w:p w:rsidR="006351EF" w:rsidRPr="006351EF" w:rsidRDefault="005615FC" w:rsidP="002234AE">
            <w:pPr>
              <w:jc w:val="center"/>
              <w:rPr>
                <w:rFonts w:ascii="Calibri" w:hAnsi="Calibri"/>
                <w:color w:val="000000"/>
                <w:sz w:val="22"/>
                <w:szCs w:val="22"/>
              </w:rPr>
            </w:pPr>
            <w:r>
              <w:rPr>
                <w:rFonts w:ascii="Calibri" w:hAnsi="Calibri"/>
                <w:color w:val="000000"/>
                <w:sz w:val="22"/>
                <w:szCs w:val="22"/>
              </w:rPr>
              <w:t>12</w:t>
            </w:r>
          </w:p>
        </w:tc>
        <w:tc>
          <w:tcPr>
            <w:tcW w:w="1331" w:type="dxa"/>
            <w:shd w:val="clear" w:color="auto" w:fill="auto"/>
            <w:noWrap/>
            <w:vAlign w:val="center"/>
            <w:hideMark/>
          </w:tcPr>
          <w:p w:rsidR="006351EF" w:rsidRPr="006351EF" w:rsidRDefault="006351EF" w:rsidP="006621A0">
            <w:pPr>
              <w:jc w:val="center"/>
              <w:rPr>
                <w:rFonts w:ascii="Calibri" w:hAnsi="Calibri"/>
                <w:color w:val="000000"/>
                <w:sz w:val="22"/>
                <w:szCs w:val="22"/>
              </w:rPr>
            </w:pPr>
          </w:p>
        </w:tc>
        <w:tc>
          <w:tcPr>
            <w:tcW w:w="1201" w:type="dxa"/>
            <w:shd w:val="clear" w:color="auto" w:fill="auto"/>
            <w:noWrap/>
            <w:vAlign w:val="center"/>
            <w:hideMark/>
          </w:tcPr>
          <w:p w:rsidR="006351EF" w:rsidRPr="006351EF" w:rsidRDefault="006351EF" w:rsidP="006621A0">
            <w:pPr>
              <w:jc w:val="center"/>
              <w:rPr>
                <w:sz w:val="22"/>
                <w:szCs w:val="22"/>
              </w:rPr>
            </w:pPr>
          </w:p>
        </w:tc>
      </w:tr>
      <w:tr w:rsidR="0087591A" w:rsidRPr="006351EF" w:rsidTr="006351EF">
        <w:trPr>
          <w:trHeight w:val="579"/>
          <w:jc w:val="center"/>
        </w:trPr>
        <w:tc>
          <w:tcPr>
            <w:tcW w:w="664" w:type="dxa"/>
            <w:shd w:val="clear" w:color="auto" w:fill="auto"/>
            <w:noWrap/>
            <w:vAlign w:val="center"/>
            <w:hideMark/>
          </w:tcPr>
          <w:p w:rsidR="0087591A" w:rsidRPr="006351EF" w:rsidRDefault="00B03DDA" w:rsidP="006621A0">
            <w:pPr>
              <w:jc w:val="center"/>
              <w:rPr>
                <w:rFonts w:ascii="Calibri" w:hAnsi="Calibri"/>
                <w:color w:val="000000"/>
                <w:sz w:val="22"/>
                <w:szCs w:val="22"/>
              </w:rPr>
            </w:pPr>
            <w:r w:rsidRPr="006351EF">
              <w:rPr>
                <w:rFonts w:ascii="Calibri" w:hAnsi="Calibri"/>
                <w:color w:val="000000"/>
                <w:sz w:val="22"/>
                <w:szCs w:val="22"/>
              </w:rPr>
              <w:t>0</w:t>
            </w:r>
            <w:r w:rsidR="006351EF" w:rsidRPr="006351EF">
              <w:rPr>
                <w:rFonts w:ascii="Calibri" w:hAnsi="Calibri"/>
                <w:color w:val="000000"/>
                <w:sz w:val="22"/>
                <w:szCs w:val="22"/>
              </w:rPr>
              <w:t>6</w:t>
            </w:r>
          </w:p>
        </w:tc>
        <w:tc>
          <w:tcPr>
            <w:tcW w:w="3932" w:type="dxa"/>
            <w:shd w:val="clear" w:color="auto" w:fill="auto"/>
            <w:vAlign w:val="center"/>
            <w:hideMark/>
          </w:tcPr>
          <w:p w:rsidR="0087591A" w:rsidRPr="006351EF" w:rsidRDefault="006351EF" w:rsidP="006621A0">
            <w:pPr>
              <w:rPr>
                <w:rFonts w:ascii="Calibri" w:hAnsi="Calibri"/>
                <w:color w:val="000000"/>
                <w:sz w:val="22"/>
                <w:szCs w:val="22"/>
              </w:rPr>
            </w:pPr>
            <w:r w:rsidRPr="006351EF">
              <w:rPr>
                <w:rFonts w:ascii="Calibri" w:hAnsi="Calibri"/>
                <w:color w:val="000000"/>
                <w:sz w:val="22"/>
                <w:szCs w:val="22"/>
              </w:rPr>
              <w:t>IMPLANTAÇÃO, TREINAMENTO, MIGRAÇÃO E CONSULTORIA TÉCNICA E DESLOCAMENTO.</w:t>
            </w:r>
          </w:p>
        </w:tc>
        <w:tc>
          <w:tcPr>
            <w:tcW w:w="771" w:type="dxa"/>
            <w:shd w:val="clear" w:color="auto" w:fill="auto"/>
            <w:noWrap/>
            <w:vAlign w:val="center"/>
            <w:hideMark/>
          </w:tcPr>
          <w:p w:rsidR="0087591A" w:rsidRPr="006351EF" w:rsidRDefault="0087591A" w:rsidP="006621A0">
            <w:pPr>
              <w:jc w:val="center"/>
              <w:rPr>
                <w:rFonts w:ascii="Calibri" w:hAnsi="Calibri"/>
                <w:color w:val="000000"/>
                <w:sz w:val="22"/>
                <w:szCs w:val="22"/>
              </w:rPr>
            </w:pPr>
            <w:r w:rsidRPr="006351EF">
              <w:rPr>
                <w:rFonts w:ascii="Calibri" w:hAnsi="Calibri"/>
                <w:color w:val="000000"/>
                <w:sz w:val="22"/>
                <w:szCs w:val="22"/>
              </w:rPr>
              <w:t>HORA</w:t>
            </w:r>
            <w:r w:rsidR="00B03DDA" w:rsidRPr="006351EF">
              <w:rPr>
                <w:rFonts w:ascii="Calibri" w:hAnsi="Calibri"/>
                <w:color w:val="000000"/>
                <w:sz w:val="22"/>
                <w:szCs w:val="22"/>
              </w:rPr>
              <w:t xml:space="preserve"> / ANO</w:t>
            </w:r>
          </w:p>
        </w:tc>
        <w:tc>
          <w:tcPr>
            <w:tcW w:w="651" w:type="dxa"/>
            <w:shd w:val="clear" w:color="auto" w:fill="auto"/>
            <w:noWrap/>
            <w:vAlign w:val="center"/>
            <w:hideMark/>
          </w:tcPr>
          <w:p w:rsidR="0087591A" w:rsidRPr="006351EF" w:rsidRDefault="006351EF" w:rsidP="006621A0">
            <w:pPr>
              <w:jc w:val="center"/>
              <w:rPr>
                <w:rFonts w:ascii="Calibri" w:hAnsi="Calibri"/>
                <w:color w:val="000000"/>
                <w:sz w:val="22"/>
                <w:szCs w:val="22"/>
              </w:rPr>
            </w:pPr>
            <w:r w:rsidRPr="006351EF">
              <w:rPr>
                <w:rFonts w:ascii="Calibri" w:hAnsi="Calibri"/>
                <w:color w:val="000000"/>
                <w:sz w:val="22"/>
                <w:szCs w:val="22"/>
              </w:rPr>
              <w:t>12</w:t>
            </w:r>
            <w:r w:rsidR="00B03DDA" w:rsidRPr="006351EF">
              <w:rPr>
                <w:rFonts w:ascii="Calibri" w:hAnsi="Calibri"/>
                <w:color w:val="000000"/>
                <w:sz w:val="22"/>
                <w:szCs w:val="22"/>
              </w:rPr>
              <w:t>0</w:t>
            </w:r>
          </w:p>
        </w:tc>
        <w:tc>
          <w:tcPr>
            <w:tcW w:w="1331" w:type="dxa"/>
            <w:shd w:val="clear" w:color="auto" w:fill="auto"/>
            <w:noWrap/>
            <w:vAlign w:val="center"/>
            <w:hideMark/>
          </w:tcPr>
          <w:p w:rsidR="0087591A" w:rsidRPr="006351EF" w:rsidRDefault="0087591A" w:rsidP="006621A0">
            <w:pPr>
              <w:jc w:val="center"/>
              <w:rPr>
                <w:rFonts w:ascii="Calibri" w:hAnsi="Calibri"/>
                <w:color w:val="000000"/>
                <w:sz w:val="22"/>
                <w:szCs w:val="22"/>
              </w:rPr>
            </w:pPr>
          </w:p>
        </w:tc>
        <w:tc>
          <w:tcPr>
            <w:tcW w:w="1201" w:type="dxa"/>
            <w:shd w:val="clear" w:color="auto" w:fill="auto"/>
            <w:noWrap/>
            <w:vAlign w:val="center"/>
            <w:hideMark/>
          </w:tcPr>
          <w:p w:rsidR="0087591A" w:rsidRPr="006351EF" w:rsidRDefault="0087591A" w:rsidP="006621A0">
            <w:pPr>
              <w:jc w:val="center"/>
              <w:rPr>
                <w:sz w:val="22"/>
                <w:szCs w:val="22"/>
              </w:rPr>
            </w:pPr>
          </w:p>
        </w:tc>
      </w:tr>
      <w:tr w:rsidR="0087591A" w:rsidRPr="006351EF" w:rsidTr="006351EF">
        <w:trPr>
          <w:trHeight w:val="480"/>
          <w:jc w:val="center"/>
        </w:trPr>
        <w:tc>
          <w:tcPr>
            <w:tcW w:w="7349" w:type="dxa"/>
            <w:gridSpan w:val="5"/>
            <w:shd w:val="clear" w:color="auto" w:fill="F2F2F2"/>
            <w:noWrap/>
            <w:vAlign w:val="center"/>
          </w:tcPr>
          <w:p w:rsidR="0087591A" w:rsidRPr="006351EF" w:rsidRDefault="0087591A" w:rsidP="00B03DDA">
            <w:pPr>
              <w:jc w:val="right"/>
              <w:rPr>
                <w:rFonts w:ascii="Calibri" w:hAnsi="Calibri"/>
                <w:b/>
                <w:color w:val="000000"/>
                <w:sz w:val="22"/>
                <w:szCs w:val="22"/>
              </w:rPr>
            </w:pPr>
            <w:r w:rsidRPr="006351EF">
              <w:rPr>
                <w:rFonts w:ascii="Calibri" w:hAnsi="Calibri"/>
                <w:b/>
                <w:color w:val="000000"/>
                <w:sz w:val="22"/>
                <w:szCs w:val="22"/>
              </w:rPr>
              <w:t>VALOR GLOBAL:</w:t>
            </w:r>
          </w:p>
        </w:tc>
        <w:tc>
          <w:tcPr>
            <w:tcW w:w="1201" w:type="dxa"/>
            <w:shd w:val="clear" w:color="auto" w:fill="F2F2F2"/>
            <w:noWrap/>
            <w:vAlign w:val="center"/>
          </w:tcPr>
          <w:p w:rsidR="0087591A" w:rsidRPr="006351EF" w:rsidRDefault="0087591A" w:rsidP="006621A0">
            <w:pPr>
              <w:jc w:val="right"/>
              <w:rPr>
                <w:rFonts w:ascii="Calibri" w:hAnsi="Calibri"/>
                <w:b/>
                <w:color w:val="000000"/>
                <w:sz w:val="22"/>
                <w:szCs w:val="22"/>
              </w:rPr>
            </w:pPr>
          </w:p>
        </w:tc>
      </w:tr>
    </w:tbl>
    <w:p w:rsidR="00EB4570" w:rsidRDefault="00EB4570" w:rsidP="00854EEB">
      <w:pPr>
        <w:rPr>
          <w:rFonts w:ascii="Calibri" w:hAnsi="Calibri"/>
          <w:sz w:val="22"/>
          <w:szCs w:val="22"/>
        </w:rPr>
      </w:pPr>
    </w:p>
    <w:p w:rsidR="006621A0" w:rsidRDefault="006621A0" w:rsidP="006621A0">
      <w:pPr>
        <w:rPr>
          <w:rFonts w:ascii="Calibri" w:hAnsi="Calibri"/>
          <w:b/>
          <w:sz w:val="22"/>
          <w:szCs w:val="22"/>
        </w:rPr>
      </w:pPr>
      <w:r>
        <w:rPr>
          <w:rFonts w:ascii="Calibri" w:hAnsi="Calibri"/>
          <w:b/>
          <w:sz w:val="22"/>
          <w:szCs w:val="22"/>
        </w:rPr>
        <w:t xml:space="preserve">       </w:t>
      </w:r>
      <w:r w:rsidRPr="006621A0">
        <w:rPr>
          <w:rFonts w:ascii="Calibri" w:hAnsi="Calibri"/>
          <w:b/>
          <w:sz w:val="22"/>
          <w:szCs w:val="22"/>
        </w:rPr>
        <w:t>VALOR GLOBAL POR EXTENSO:</w:t>
      </w:r>
    </w:p>
    <w:p w:rsidR="006351EF" w:rsidRDefault="006351EF" w:rsidP="006621A0">
      <w:pPr>
        <w:rPr>
          <w:rFonts w:ascii="Calibri" w:hAnsi="Calibri"/>
          <w:b/>
          <w:sz w:val="22"/>
          <w:szCs w:val="22"/>
        </w:rPr>
      </w:pPr>
    </w:p>
    <w:p w:rsidR="006351EF" w:rsidRDefault="006351EF" w:rsidP="006351EF">
      <w:pPr>
        <w:ind w:left="284"/>
        <w:rPr>
          <w:rFonts w:ascii="Calibri" w:hAnsi="Calibri"/>
          <w:b/>
          <w:sz w:val="22"/>
          <w:szCs w:val="22"/>
        </w:rPr>
      </w:pPr>
      <w:r>
        <w:rPr>
          <w:rFonts w:ascii="Calibri" w:hAnsi="Calibri"/>
          <w:b/>
          <w:sz w:val="22"/>
          <w:szCs w:val="22"/>
        </w:rPr>
        <w:t>VALIDADE DA PROPOSTA:</w:t>
      </w:r>
    </w:p>
    <w:p w:rsidR="006621A0" w:rsidRPr="006541D2" w:rsidRDefault="006621A0" w:rsidP="00854EEB">
      <w:pPr>
        <w:rPr>
          <w:rFonts w:ascii="Calibri" w:hAnsi="Calibri"/>
          <w:sz w:val="22"/>
          <w:szCs w:val="22"/>
        </w:rPr>
      </w:pPr>
    </w:p>
    <w:p w:rsidR="00EC6F10" w:rsidRDefault="00EC6F10" w:rsidP="00EC6F10">
      <w:pPr>
        <w:rPr>
          <w:rFonts w:ascii="Calibri" w:hAnsi="Calibri" w:cs="Courier New"/>
          <w:sz w:val="22"/>
          <w:szCs w:val="22"/>
        </w:rPr>
      </w:pPr>
    </w:p>
    <w:p w:rsidR="00EC6F10" w:rsidRDefault="00A6196D" w:rsidP="00A6196D">
      <w:pPr>
        <w:jc w:val="right"/>
        <w:rPr>
          <w:rFonts w:ascii="Calibri" w:hAnsi="Calibri" w:cs="Courier New"/>
          <w:sz w:val="22"/>
          <w:szCs w:val="22"/>
        </w:rPr>
      </w:pPr>
      <w:r>
        <w:rPr>
          <w:rFonts w:ascii="Calibri" w:hAnsi="Calibri" w:cs="Courier New"/>
          <w:sz w:val="22"/>
          <w:szCs w:val="22"/>
        </w:rPr>
        <w:t>L</w:t>
      </w:r>
      <w:r w:rsidR="00EC6F10" w:rsidRPr="00EC6F10">
        <w:rPr>
          <w:rFonts w:ascii="Calibri" w:hAnsi="Calibri" w:cs="Courier New"/>
          <w:sz w:val="22"/>
          <w:szCs w:val="22"/>
        </w:rPr>
        <w:t>ocal e data.</w:t>
      </w:r>
    </w:p>
    <w:p w:rsidR="00EB4570" w:rsidRDefault="00EB4570" w:rsidP="00A6196D">
      <w:pPr>
        <w:jc w:val="right"/>
        <w:rPr>
          <w:rFonts w:ascii="Calibri" w:hAnsi="Calibri" w:cs="Courier New"/>
          <w:sz w:val="22"/>
          <w:szCs w:val="22"/>
        </w:rPr>
      </w:pPr>
    </w:p>
    <w:p w:rsidR="00EC6F10" w:rsidRPr="00EC6F10" w:rsidRDefault="00EC6F10" w:rsidP="00EC6F10">
      <w:pPr>
        <w:jc w:val="center"/>
        <w:rPr>
          <w:rFonts w:ascii="Calibri" w:hAnsi="Calibri" w:cs="Courier New"/>
          <w:sz w:val="22"/>
          <w:szCs w:val="22"/>
        </w:rPr>
      </w:pPr>
      <w:r w:rsidRPr="00EC6F10">
        <w:rPr>
          <w:rFonts w:ascii="Calibri" w:hAnsi="Calibri" w:cs="Courier New"/>
          <w:sz w:val="22"/>
          <w:szCs w:val="22"/>
        </w:rPr>
        <w:t>Assinatura proponente</w:t>
      </w:r>
    </w:p>
    <w:p w:rsidR="00EC6F10" w:rsidRDefault="00EC6F10" w:rsidP="00EC6F10">
      <w:pPr>
        <w:jc w:val="center"/>
        <w:rPr>
          <w:rFonts w:ascii="Calibri" w:hAnsi="Calibri" w:cs="Courier New"/>
          <w:sz w:val="22"/>
          <w:szCs w:val="22"/>
        </w:rPr>
      </w:pPr>
      <w:r w:rsidRPr="00EC6F10">
        <w:rPr>
          <w:rFonts w:ascii="Calibri" w:hAnsi="Calibri" w:cs="Courier New"/>
          <w:sz w:val="22"/>
          <w:szCs w:val="22"/>
        </w:rPr>
        <w:t>(identificação)</w:t>
      </w:r>
    </w:p>
    <w:p w:rsidR="006351EF" w:rsidRDefault="006351EF" w:rsidP="00EC6F10">
      <w:pPr>
        <w:jc w:val="center"/>
        <w:rPr>
          <w:rFonts w:ascii="Calibri" w:hAnsi="Calibri" w:cs="Courier New"/>
          <w:sz w:val="22"/>
          <w:szCs w:val="22"/>
        </w:rPr>
      </w:pPr>
    </w:p>
    <w:p w:rsidR="006351EF" w:rsidRDefault="006351EF" w:rsidP="00EC6F10">
      <w:pPr>
        <w:jc w:val="center"/>
        <w:rPr>
          <w:rFonts w:ascii="Calibri" w:hAnsi="Calibri" w:cs="Courier New"/>
          <w:sz w:val="22"/>
          <w:szCs w:val="22"/>
        </w:rPr>
      </w:pPr>
    </w:p>
    <w:p w:rsidR="006351EF" w:rsidRDefault="006351EF" w:rsidP="00EC6F10">
      <w:pPr>
        <w:jc w:val="center"/>
        <w:rPr>
          <w:rFonts w:ascii="Calibri" w:hAnsi="Calibri" w:cs="Courier New"/>
          <w:sz w:val="22"/>
          <w:szCs w:val="22"/>
        </w:rPr>
      </w:pPr>
    </w:p>
    <w:p w:rsidR="006351EF" w:rsidRDefault="006351EF" w:rsidP="00EC6F10">
      <w:pPr>
        <w:jc w:val="center"/>
        <w:rPr>
          <w:rFonts w:ascii="Calibri" w:hAnsi="Calibri" w:cs="Courier New"/>
          <w:sz w:val="22"/>
          <w:szCs w:val="22"/>
        </w:rPr>
      </w:pPr>
    </w:p>
    <w:p w:rsidR="006351EF" w:rsidRDefault="006351EF" w:rsidP="00EC6F10">
      <w:pPr>
        <w:jc w:val="center"/>
        <w:rPr>
          <w:rFonts w:ascii="Calibri" w:hAnsi="Calibri" w:cs="Courier New"/>
          <w:sz w:val="22"/>
          <w:szCs w:val="22"/>
        </w:rPr>
      </w:pPr>
    </w:p>
    <w:p w:rsidR="006351EF" w:rsidRDefault="006351EF" w:rsidP="00EC6F10">
      <w:pPr>
        <w:jc w:val="center"/>
        <w:rPr>
          <w:rFonts w:ascii="Calibri" w:hAnsi="Calibri" w:cs="Courier New"/>
          <w:sz w:val="22"/>
          <w:szCs w:val="22"/>
        </w:rPr>
      </w:pPr>
    </w:p>
    <w:p w:rsidR="006351EF" w:rsidRDefault="006351EF" w:rsidP="00EC6F10">
      <w:pPr>
        <w:jc w:val="center"/>
        <w:rPr>
          <w:rFonts w:ascii="Calibri" w:hAnsi="Calibri" w:cs="Courier New"/>
          <w:sz w:val="22"/>
          <w:szCs w:val="22"/>
        </w:rPr>
      </w:pPr>
    </w:p>
    <w:p w:rsidR="006351EF" w:rsidRDefault="006351EF" w:rsidP="00EC6F10">
      <w:pPr>
        <w:jc w:val="center"/>
        <w:rPr>
          <w:rFonts w:ascii="Calibri" w:hAnsi="Calibri" w:cs="Courier New"/>
          <w:sz w:val="22"/>
          <w:szCs w:val="22"/>
        </w:rPr>
      </w:pPr>
    </w:p>
    <w:p w:rsidR="006351EF" w:rsidRDefault="006351EF" w:rsidP="00EC6F10">
      <w:pPr>
        <w:jc w:val="center"/>
        <w:rPr>
          <w:rFonts w:ascii="Calibri" w:hAnsi="Calibri" w:cs="Courier New"/>
          <w:sz w:val="22"/>
          <w:szCs w:val="22"/>
        </w:rPr>
      </w:pPr>
    </w:p>
    <w:p w:rsidR="006351EF" w:rsidRDefault="006351EF" w:rsidP="00EC6F10">
      <w:pPr>
        <w:jc w:val="center"/>
        <w:rPr>
          <w:rFonts w:ascii="Calibri" w:hAnsi="Calibri" w:cs="Courier New"/>
          <w:sz w:val="22"/>
          <w:szCs w:val="22"/>
        </w:rPr>
      </w:pPr>
    </w:p>
    <w:p w:rsidR="006351EF" w:rsidRDefault="006351EF" w:rsidP="00EC6F10">
      <w:pPr>
        <w:jc w:val="center"/>
        <w:rPr>
          <w:rFonts w:ascii="Calibri" w:hAnsi="Calibri" w:cs="Courier New"/>
          <w:sz w:val="22"/>
          <w:szCs w:val="22"/>
        </w:rPr>
      </w:pPr>
    </w:p>
    <w:p w:rsidR="006351EF" w:rsidRDefault="006351EF" w:rsidP="00EC6F10">
      <w:pPr>
        <w:jc w:val="center"/>
        <w:rPr>
          <w:rFonts w:ascii="Calibri" w:hAnsi="Calibri" w:cs="Courier New"/>
          <w:sz w:val="22"/>
          <w:szCs w:val="22"/>
        </w:rPr>
      </w:pPr>
    </w:p>
    <w:p w:rsidR="006351EF" w:rsidRDefault="006351EF" w:rsidP="00EC6F10">
      <w:pPr>
        <w:jc w:val="center"/>
        <w:rPr>
          <w:rFonts w:ascii="Calibri" w:hAnsi="Calibri" w:cs="Courier New"/>
          <w:sz w:val="22"/>
          <w:szCs w:val="22"/>
        </w:rPr>
      </w:pPr>
    </w:p>
    <w:p w:rsidR="006351EF" w:rsidRDefault="006351EF" w:rsidP="00EC6F10">
      <w:pPr>
        <w:jc w:val="center"/>
        <w:rPr>
          <w:rFonts w:ascii="Calibri" w:hAnsi="Calibri" w:cs="Courier New"/>
          <w:sz w:val="22"/>
          <w:szCs w:val="22"/>
        </w:rPr>
      </w:pPr>
    </w:p>
    <w:p w:rsidR="006351EF" w:rsidRDefault="006351EF" w:rsidP="00EC6F10">
      <w:pPr>
        <w:jc w:val="center"/>
        <w:rPr>
          <w:rFonts w:ascii="Calibri" w:hAnsi="Calibri" w:cs="Courier New"/>
          <w:sz w:val="22"/>
          <w:szCs w:val="22"/>
        </w:rPr>
      </w:pPr>
    </w:p>
    <w:p w:rsidR="006351EF" w:rsidRDefault="006351EF" w:rsidP="00EC6F10">
      <w:pPr>
        <w:jc w:val="center"/>
        <w:rPr>
          <w:rFonts w:ascii="Calibri" w:hAnsi="Calibri" w:cs="Courier New"/>
          <w:sz w:val="22"/>
          <w:szCs w:val="22"/>
        </w:rPr>
      </w:pPr>
    </w:p>
    <w:p w:rsidR="006351EF" w:rsidRDefault="006351EF" w:rsidP="00EC6F10">
      <w:pPr>
        <w:jc w:val="center"/>
        <w:rPr>
          <w:rFonts w:ascii="Calibri" w:hAnsi="Calibri" w:cs="Courier New"/>
          <w:sz w:val="22"/>
          <w:szCs w:val="22"/>
        </w:rPr>
      </w:pPr>
    </w:p>
    <w:p w:rsidR="006351EF" w:rsidRDefault="006351EF" w:rsidP="00EC6F10">
      <w:pPr>
        <w:jc w:val="center"/>
        <w:rPr>
          <w:rFonts w:ascii="Calibri" w:hAnsi="Calibri" w:cs="Courier New"/>
          <w:sz w:val="22"/>
          <w:szCs w:val="22"/>
        </w:rPr>
      </w:pPr>
    </w:p>
    <w:p w:rsidR="006351EF" w:rsidRDefault="006351EF" w:rsidP="00EC6F10">
      <w:pPr>
        <w:jc w:val="center"/>
        <w:rPr>
          <w:rFonts w:ascii="Calibri" w:hAnsi="Calibri" w:cs="Courier New"/>
          <w:sz w:val="22"/>
          <w:szCs w:val="22"/>
        </w:rPr>
      </w:pPr>
    </w:p>
    <w:p w:rsidR="006351EF" w:rsidRDefault="006351EF" w:rsidP="00EC6F10">
      <w:pPr>
        <w:jc w:val="center"/>
        <w:rPr>
          <w:rFonts w:ascii="Calibri" w:hAnsi="Calibri" w:cs="Courier New"/>
          <w:sz w:val="22"/>
          <w:szCs w:val="22"/>
        </w:rPr>
      </w:pPr>
    </w:p>
    <w:p w:rsidR="006351EF" w:rsidRDefault="006351EF" w:rsidP="00EC6F10">
      <w:pPr>
        <w:jc w:val="center"/>
        <w:rPr>
          <w:rFonts w:ascii="Calibri" w:hAnsi="Calibri" w:cs="Courier New"/>
          <w:sz w:val="22"/>
          <w:szCs w:val="22"/>
        </w:rPr>
      </w:pPr>
    </w:p>
    <w:p w:rsidR="006351EF" w:rsidRDefault="006351EF" w:rsidP="00EC6F10">
      <w:pPr>
        <w:jc w:val="center"/>
        <w:rPr>
          <w:rFonts w:ascii="Calibri" w:hAnsi="Calibri" w:cs="Courier New"/>
          <w:sz w:val="22"/>
          <w:szCs w:val="22"/>
        </w:rPr>
      </w:pPr>
    </w:p>
    <w:p w:rsidR="006351EF" w:rsidRDefault="006351EF" w:rsidP="00EC6F10">
      <w:pPr>
        <w:jc w:val="center"/>
        <w:rPr>
          <w:rFonts w:ascii="Calibri" w:hAnsi="Calibri" w:cs="Courier New"/>
          <w:sz w:val="22"/>
          <w:szCs w:val="22"/>
        </w:rPr>
      </w:pPr>
    </w:p>
    <w:p w:rsidR="006351EF" w:rsidRDefault="006351EF" w:rsidP="00EC6F10">
      <w:pPr>
        <w:jc w:val="center"/>
        <w:rPr>
          <w:rFonts w:ascii="Calibri" w:hAnsi="Calibri" w:cs="Courier New"/>
          <w:sz w:val="22"/>
          <w:szCs w:val="22"/>
        </w:rPr>
      </w:pPr>
    </w:p>
    <w:p w:rsidR="006351EF" w:rsidRDefault="006351EF" w:rsidP="00EC6F10">
      <w:pPr>
        <w:jc w:val="center"/>
        <w:rPr>
          <w:rFonts w:ascii="Calibri" w:hAnsi="Calibri" w:cs="Courier New"/>
          <w:sz w:val="22"/>
          <w:szCs w:val="22"/>
        </w:rPr>
      </w:pPr>
    </w:p>
    <w:p w:rsidR="006351EF" w:rsidRDefault="006351EF" w:rsidP="00EC6F10">
      <w:pPr>
        <w:jc w:val="center"/>
        <w:rPr>
          <w:rFonts w:ascii="Calibri" w:hAnsi="Calibri" w:cs="Courier New"/>
          <w:sz w:val="22"/>
          <w:szCs w:val="22"/>
        </w:rPr>
      </w:pPr>
    </w:p>
    <w:p w:rsidR="006351EF" w:rsidRDefault="006351EF" w:rsidP="00EC6F10">
      <w:pPr>
        <w:jc w:val="center"/>
        <w:rPr>
          <w:rFonts w:ascii="Calibri" w:hAnsi="Calibri" w:cs="Courier New"/>
          <w:sz w:val="22"/>
          <w:szCs w:val="22"/>
        </w:rPr>
      </w:pPr>
    </w:p>
    <w:p w:rsidR="006351EF" w:rsidRDefault="006351EF" w:rsidP="00EC6F10">
      <w:pPr>
        <w:jc w:val="center"/>
        <w:rPr>
          <w:rFonts w:ascii="Calibri" w:hAnsi="Calibri" w:cs="Courier New"/>
          <w:sz w:val="22"/>
          <w:szCs w:val="22"/>
        </w:rPr>
      </w:pPr>
    </w:p>
    <w:p w:rsidR="006351EF" w:rsidRDefault="006351EF" w:rsidP="00EC6F10">
      <w:pPr>
        <w:jc w:val="center"/>
        <w:rPr>
          <w:rFonts w:ascii="Calibri" w:hAnsi="Calibri" w:cs="Courier New"/>
          <w:sz w:val="22"/>
          <w:szCs w:val="22"/>
        </w:rPr>
      </w:pPr>
    </w:p>
    <w:p w:rsidR="008E296C" w:rsidRDefault="008E296C">
      <w:pPr>
        <w:rPr>
          <w:rFonts w:ascii="Calibri" w:eastAsia="Arial" w:hAnsi="Calibri"/>
          <w:bCs/>
          <w:sz w:val="30"/>
          <w:szCs w:val="30"/>
          <w:lang w:eastAsia="en-US"/>
        </w:rPr>
      </w:pPr>
      <w:bookmarkStart w:id="23" w:name="_bookmark23"/>
      <w:bookmarkEnd w:id="23"/>
    </w:p>
    <w:p w:rsidR="00EC6F10" w:rsidRPr="00D374A9" w:rsidRDefault="009D3844" w:rsidP="00EC6F10">
      <w:pPr>
        <w:pStyle w:val="Ttulo11"/>
        <w:spacing w:before="0"/>
        <w:ind w:left="0"/>
        <w:jc w:val="center"/>
        <w:rPr>
          <w:rFonts w:ascii="Calibri" w:hAnsi="Calibri"/>
          <w:b w:val="0"/>
          <w:sz w:val="30"/>
          <w:szCs w:val="30"/>
          <w:lang w:val="pt-BR"/>
        </w:rPr>
      </w:pPr>
      <w:r>
        <w:rPr>
          <w:rFonts w:ascii="Calibri" w:hAnsi="Calibri"/>
          <w:b w:val="0"/>
          <w:sz w:val="30"/>
          <w:szCs w:val="30"/>
          <w:lang w:val="pt-BR"/>
        </w:rPr>
        <w:t>ANEXO V</w:t>
      </w:r>
      <w:r w:rsidR="00EC6F10" w:rsidRPr="00D374A9">
        <w:rPr>
          <w:rFonts w:ascii="Calibri" w:hAnsi="Calibri"/>
          <w:b w:val="0"/>
          <w:sz w:val="30"/>
          <w:szCs w:val="30"/>
          <w:lang w:val="pt-BR"/>
        </w:rPr>
        <w:t xml:space="preserve"> DA MINUTA DO EDITAL</w:t>
      </w:r>
    </w:p>
    <w:p w:rsidR="00EC6F10" w:rsidRPr="00D374A9" w:rsidRDefault="00EC6F10" w:rsidP="00EC6F10">
      <w:pPr>
        <w:pStyle w:val="Ttulo11"/>
        <w:spacing w:before="0"/>
        <w:ind w:left="0"/>
        <w:jc w:val="center"/>
        <w:rPr>
          <w:rFonts w:ascii="Calibri" w:hAnsi="Calibri"/>
          <w:b w:val="0"/>
          <w:sz w:val="30"/>
          <w:szCs w:val="30"/>
          <w:lang w:val="pt-BR"/>
        </w:rPr>
      </w:pPr>
    </w:p>
    <w:p w:rsidR="00EC6F10" w:rsidRPr="00D374A9" w:rsidRDefault="00EC6F10" w:rsidP="00EC6F10">
      <w:pPr>
        <w:pStyle w:val="Ttulo11"/>
        <w:spacing w:before="0"/>
        <w:ind w:left="0"/>
        <w:jc w:val="center"/>
        <w:rPr>
          <w:rFonts w:ascii="Calibri" w:hAnsi="Calibri"/>
          <w:b w:val="0"/>
          <w:bCs w:val="0"/>
          <w:sz w:val="30"/>
          <w:szCs w:val="30"/>
          <w:lang w:val="pt-BR"/>
        </w:rPr>
      </w:pPr>
      <w:r w:rsidRPr="00D374A9">
        <w:rPr>
          <w:rFonts w:ascii="Calibri" w:hAnsi="Calibri"/>
          <w:b w:val="0"/>
          <w:sz w:val="30"/>
          <w:szCs w:val="30"/>
          <w:lang w:val="pt-BR"/>
        </w:rPr>
        <w:t>DECLARAÇÕES</w:t>
      </w:r>
    </w:p>
    <w:p w:rsidR="00EC6F10" w:rsidRPr="00EE2368" w:rsidRDefault="00EC6F10" w:rsidP="00EC6F10">
      <w:pPr>
        <w:rPr>
          <w:rFonts w:ascii="Calibri" w:eastAsia="Arial" w:hAnsi="Calibri" w:cs="Arial"/>
          <w:bCs/>
        </w:rPr>
      </w:pPr>
    </w:p>
    <w:p w:rsidR="00EC6F10" w:rsidRPr="00EE2368" w:rsidRDefault="00EC6F10" w:rsidP="00EC6F10">
      <w:pPr>
        <w:rPr>
          <w:rFonts w:ascii="Calibri" w:eastAsia="Arial" w:hAnsi="Calibri" w:cs="Arial"/>
          <w:bCs/>
        </w:rPr>
      </w:pPr>
    </w:p>
    <w:p w:rsidR="00EC6F10" w:rsidRPr="00D374A9" w:rsidRDefault="00EC6F10" w:rsidP="00EC6F10">
      <w:pPr>
        <w:pStyle w:val="Ttulo21"/>
        <w:spacing w:after="120"/>
        <w:ind w:left="0"/>
        <w:jc w:val="both"/>
        <w:rPr>
          <w:rFonts w:ascii="Calibri" w:hAnsi="Calibri"/>
          <w:b w:val="0"/>
          <w:sz w:val="22"/>
          <w:szCs w:val="22"/>
          <w:lang w:val="pt-BR"/>
        </w:rPr>
      </w:pPr>
      <w:r w:rsidRPr="00D374A9">
        <w:rPr>
          <w:rFonts w:ascii="Calibri" w:hAnsi="Calibri"/>
          <w:b w:val="0"/>
          <w:sz w:val="22"/>
          <w:szCs w:val="22"/>
          <w:lang w:val="pt-BR"/>
        </w:rPr>
        <w:t>PROCESSO Nº</w:t>
      </w:r>
      <w:r w:rsidRPr="00D374A9">
        <w:rPr>
          <w:rFonts w:ascii="Calibri" w:hAnsi="Calibri"/>
          <w:b w:val="0"/>
          <w:spacing w:val="-6"/>
          <w:sz w:val="22"/>
          <w:szCs w:val="22"/>
          <w:lang w:val="pt-BR"/>
        </w:rPr>
        <w:t xml:space="preserve"> </w:t>
      </w:r>
      <w:r w:rsidR="00314E5E">
        <w:rPr>
          <w:rFonts w:ascii="Calibri" w:hAnsi="Calibri"/>
          <w:b w:val="0"/>
          <w:sz w:val="22"/>
          <w:szCs w:val="22"/>
          <w:lang w:val="pt-BR"/>
        </w:rPr>
        <w:t>03</w:t>
      </w:r>
      <w:r w:rsidR="007731B8">
        <w:rPr>
          <w:rFonts w:ascii="Calibri" w:hAnsi="Calibri"/>
          <w:b w:val="0"/>
          <w:sz w:val="22"/>
          <w:szCs w:val="22"/>
          <w:lang w:val="pt-BR"/>
        </w:rPr>
        <w:t>/</w:t>
      </w:r>
      <w:r w:rsidR="006351EF">
        <w:rPr>
          <w:rFonts w:ascii="Calibri" w:hAnsi="Calibri"/>
          <w:b w:val="0"/>
          <w:sz w:val="22"/>
          <w:szCs w:val="22"/>
          <w:lang w:val="pt-BR"/>
        </w:rPr>
        <w:t>2018</w:t>
      </w:r>
    </w:p>
    <w:p w:rsidR="00EC6F10" w:rsidRPr="00D374A9" w:rsidRDefault="0087591A" w:rsidP="00EC6F10">
      <w:pPr>
        <w:pStyle w:val="Ttulo21"/>
        <w:ind w:left="0"/>
        <w:jc w:val="both"/>
        <w:rPr>
          <w:rFonts w:ascii="Calibri" w:hAnsi="Calibri"/>
          <w:b w:val="0"/>
          <w:bCs w:val="0"/>
          <w:sz w:val="22"/>
          <w:szCs w:val="22"/>
          <w:lang w:val="pt-BR"/>
        </w:rPr>
      </w:pPr>
      <w:r>
        <w:rPr>
          <w:rFonts w:ascii="Calibri" w:hAnsi="Calibri"/>
          <w:b w:val="0"/>
          <w:sz w:val="22"/>
          <w:szCs w:val="22"/>
          <w:lang w:val="pt-BR"/>
        </w:rPr>
        <w:t>CARTA CONVITE</w:t>
      </w:r>
      <w:r w:rsidR="00EC6F10" w:rsidRPr="00D374A9">
        <w:rPr>
          <w:rFonts w:ascii="Calibri" w:hAnsi="Calibri"/>
          <w:b w:val="0"/>
          <w:sz w:val="22"/>
          <w:szCs w:val="22"/>
          <w:lang w:val="pt-BR"/>
        </w:rPr>
        <w:t xml:space="preserve"> Nº</w:t>
      </w:r>
      <w:r w:rsidR="00EC6F10" w:rsidRPr="00D374A9">
        <w:rPr>
          <w:rFonts w:ascii="Calibri" w:hAnsi="Calibri"/>
          <w:b w:val="0"/>
          <w:spacing w:val="-3"/>
          <w:sz w:val="22"/>
          <w:szCs w:val="22"/>
          <w:lang w:val="pt-BR"/>
        </w:rPr>
        <w:t xml:space="preserve"> </w:t>
      </w:r>
      <w:r w:rsidR="00314E5E">
        <w:rPr>
          <w:rFonts w:ascii="Calibri" w:hAnsi="Calibri"/>
          <w:b w:val="0"/>
          <w:sz w:val="22"/>
          <w:szCs w:val="22"/>
          <w:lang w:val="pt-BR"/>
        </w:rPr>
        <w:t>01</w:t>
      </w:r>
      <w:r w:rsidR="004A008D" w:rsidRPr="00D374A9">
        <w:rPr>
          <w:rFonts w:ascii="Calibri" w:hAnsi="Calibri"/>
          <w:b w:val="0"/>
          <w:sz w:val="22"/>
          <w:szCs w:val="22"/>
          <w:lang w:val="pt-BR"/>
        </w:rPr>
        <w:t>/</w:t>
      </w:r>
      <w:r w:rsidR="006351EF">
        <w:rPr>
          <w:rFonts w:ascii="Calibri" w:hAnsi="Calibri"/>
          <w:b w:val="0"/>
          <w:sz w:val="22"/>
          <w:szCs w:val="22"/>
          <w:lang w:val="pt-BR"/>
        </w:rPr>
        <w:t>2018</w:t>
      </w:r>
      <w:r w:rsidR="00EC6F10" w:rsidRPr="00D374A9">
        <w:rPr>
          <w:rFonts w:ascii="Calibri" w:hAnsi="Calibri"/>
          <w:b w:val="0"/>
          <w:w w:val="99"/>
          <w:sz w:val="22"/>
          <w:szCs w:val="22"/>
          <w:lang w:val="pt-BR"/>
        </w:rPr>
        <w:t xml:space="preserve"> </w:t>
      </w:r>
    </w:p>
    <w:p w:rsidR="00EC6F10" w:rsidRPr="00EE2368" w:rsidRDefault="00EC6F10" w:rsidP="00EC6F10">
      <w:pPr>
        <w:rPr>
          <w:rFonts w:ascii="Calibri" w:eastAsia="Arial" w:hAnsi="Calibri" w:cs="Arial"/>
          <w:bCs/>
        </w:rPr>
      </w:pPr>
    </w:p>
    <w:p w:rsidR="00EC6F10" w:rsidRPr="00EE2368" w:rsidRDefault="00EC6F10" w:rsidP="00EC6F10">
      <w:pPr>
        <w:rPr>
          <w:rFonts w:ascii="Calibri" w:eastAsia="Arial" w:hAnsi="Calibri" w:cs="Arial"/>
          <w:bCs/>
        </w:rPr>
      </w:pPr>
    </w:p>
    <w:p w:rsidR="00EC6F10" w:rsidRPr="00EE2368" w:rsidRDefault="00EC6F10" w:rsidP="00EC6F10">
      <w:pPr>
        <w:pStyle w:val="Corpodetexto"/>
        <w:spacing w:line="360" w:lineRule="auto"/>
        <w:rPr>
          <w:rFonts w:ascii="Calibri" w:hAnsi="Calibri"/>
          <w:sz w:val="22"/>
          <w:szCs w:val="22"/>
        </w:rPr>
      </w:pPr>
      <w:r w:rsidRPr="00EE2368">
        <w:rPr>
          <w:rFonts w:ascii="Calibri" w:hAnsi="Calibri"/>
          <w:w w:val="95"/>
          <w:sz w:val="22"/>
          <w:szCs w:val="22"/>
        </w:rPr>
        <w:t xml:space="preserve">A </w:t>
      </w:r>
      <w:r w:rsidRPr="00EE2368">
        <w:rPr>
          <w:rFonts w:ascii="Calibri" w:hAnsi="Calibri"/>
          <w:sz w:val="22"/>
          <w:szCs w:val="22"/>
        </w:rPr>
        <w:t>Empresa __________, inscrita no CNPJ sob o número __________, por intermédio de seu representante legasl</w:t>
      </w:r>
      <w:r w:rsidRPr="00EE2368">
        <w:rPr>
          <w:rFonts w:ascii="Calibri" w:hAnsi="Calibri"/>
          <w:spacing w:val="-1"/>
          <w:sz w:val="22"/>
          <w:szCs w:val="22"/>
        </w:rPr>
        <w:t>, o(a)</w:t>
      </w:r>
      <w:r w:rsidRPr="00EE2368">
        <w:rPr>
          <w:rFonts w:ascii="Calibri" w:hAnsi="Calibri"/>
          <w:spacing w:val="-1"/>
          <w:sz w:val="22"/>
          <w:szCs w:val="22"/>
        </w:rPr>
        <w:tab/>
        <w:t>Sr(a) __________, portardor(a) da Carteira de Identidade número__________ , inscrito(a) no CPF sob o número __________</w:t>
      </w:r>
      <w:r w:rsidRPr="00EE2368">
        <w:rPr>
          <w:rFonts w:ascii="Calibri" w:hAnsi="Calibri"/>
          <w:sz w:val="22"/>
          <w:szCs w:val="22"/>
        </w:rPr>
        <w:t>,</w:t>
      </w:r>
      <w:r w:rsidRPr="00EE2368">
        <w:rPr>
          <w:rFonts w:ascii="Calibri" w:hAnsi="Calibri"/>
          <w:spacing w:val="-6"/>
          <w:sz w:val="22"/>
          <w:szCs w:val="22"/>
        </w:rPr>
        <w:t xml:space="preserve"> </w:t>
      </w:r>
      <w:r w:rsidRPr="00EE2368">
        <w:rPr>
          <w:rFonts w:ascii="Calibri" w:hAnsi="Calibri"/>
          <w:sz w:val="22"/>
          <w:szCs w:val="22"/>
        </w:rPr>
        <w:t>DECLARA,</w:t>
      </w:r>
      <w:r w:rsidRPr="00EE2368">
        <w:rPr>
          <w:rFonts w:ascii="Calibri" w:hAnsi="Calibri"/>
          <w:spacing w:val="-8"/>
          <w:sz w:val="22"/>
          <w:szCs w:val="22"/>
        </w:rPr>
        <w:t xml:space="preserve"> </w:t>
      </w:r>
      <w:r w:rsidRPr="00EE2368">
        <w:rPr>
          <w:rFonts w:ascii="Calibri" w:hAnsi="Calibri"/>
          <w:sz w:val="22"/>
          <w:szCs w:val="22"/>
        </w:rPr>
        <w:t>sob</w:t>
      </w:r>
      <w:r w:rsidRPr="00EE2368">
        <w:rPr>
          <w:rFonts w:ascii="Calibri" w:hAnsi="Calibri"/>
          <w:spacing w:val="-8"/>
          <w:sz w:val="22"/>
          <w:szCs w:val="22"/>
        </w:rPr>
        <w:t xml:space="preserve"> </w:t>
      </w:r>
      <w:r w:rsidRPr="00EE2368">
        <w:rPr>
          <w:rFonts w:ascii="Calibri" w:hAnsi="Calibri"/>
          <w:sz w:val="22"/>
          <w:szCs w:val="22"/>
        </w:rPr>
        <w:t>as</w:t>
      </w:r>
      <w:r w:rsidRPr="00EE2368">
        <w:rPr>
          <w:rFonts w:ascii="Calibri" w:hAnsi="Calibri"/>
          <w:spacing w:val="-7"/>
          <w:sz w:val="22"/>
          <w:szCs w:val="22"/>
        </w:rPr>
        <w:t xml:space="preserve"> </w:t>
      </w:r>
      <w:r w:rsidRPr="00EE2368">
        <w:rPr>
          <w:rFonts w:ascii="Calibri" w:hAnsi="Calibri"/>
          <w:sz w:val="22"/>
          <w:szCs w:val="22"/>
        </w:rPr>
        <w:t>penas</w:t>
      </w:r>
      <w:r w:rsidRPr="00EE2368">
        <w:rPr>
          <w:rFonts w:ascii="Calibri" w:hAnsi="Calibri"/>
          <w:spacing w:val="-7"/>
          <w:sz w:val="22"/>
          <w:szCs w:val="22"/>
        </w:rPr>
        <w:t xml:space="preserve"> </w:t>
      </w:r>
      <w:r w:rsidRPr="00EE2368">
        <w:rPr>
          <w:rFonts w:ascii="Calibri" w:hAnsi="Calibri"/>
          <w:sz w:val="22"/>
          <w:szCs w:val="22"/>
        </w:rPr>
        <w:t>da</w:t>
      </w:r>
      <w:r w:rsidRPr="00EE2368">
        <w:rPr>
          <w:rFonts w:ascii="Calibri" w:hAnsi="Calibri"/>
          <w:spacing w:val="-8"/>
          <w:sz w:val="22"/>
          <w:szCs w:val="22"/>
        </w:rPr>
        <w:t xml:space="preserve"> </w:t>
      </w:r>
      <w:r w:rsidRPr="00EE2368">
        <w:rPr>
          <w:rFonts w:ascii="Calibri" w:hAnsi="Calibri"/>
          <w:sz w:val="22"/>
          <w:szCs w:val="22"/>
        </w:rPr>
        <w:t>Lei:</w:t>
      </w:r>
    </w:p>
    <w:p w:rsidR="00EC6F10" w:rsidRPr="00EE2368" w:rsidRDefault="00EC6F10" w:rsidP="00EC6F10">
      <w:pPr>
        <w:pStyle w:val="Corpodetexto"/>
        <w:spacing w:line="360" w:lineRule="auto"/>
        <w:rPr>
          <w:rFonts w:ascii="Calibri" w:hAnsi="Calibri"/>
          <w:sz w:val="22"/>
          <w:szCs w:val="22"/>
        </w:rPr>
      </w:pPr>
    </w:p>
    <w:p w:rsidR="00EC6F10" w:rsidRPr="008F0BC4" w:rsidRDefault="00EC6F10" w:rsidP="008D203D">
      <w:pPr>
        <w:pStyle w:val="Corpodetexto"/>
        <w:widowControl w:val="0"/>
        <w:numPr>
          <w:ilvl w:val="0"/>
          <w:numId w:val="9"/>
        </w:numPr>
        <w:spacing w:after="120" w:line="360" w:lineRule="auto"/>
        <w:ind w:left="425" w:hanging="425"/>
        <w:rPr>
          <w:rFonts w:ascii="Calibri" w:hAnsi="Calibri"/>
          <w:sz w:val="22"/>
          <w:szCs w:val="22"/>
        </w:rPr>
      </w:pPr>
      <w:r w:rsidRPr="00EE2368">
        <w:rPr>
          <w:rFonts w:ascii="Calibri" w:hAnsi="Calibri"/>
          <w:sz w:val="22"/>
          <w:szCs w:val="22"/>
        </w:rPr>
        <w:t>Que em cumprimento ao disposto no inciso XXXIII, do art. 7º da Constituição da República, que</w:t>
      </w:r>
      <w:r w:rsidRPr="00EE2368">
        <w:rPr>
          <w:rFonts w:ascii="Calibri" w:hAnsi="Calibri"/>
          <w:spacing w:val="14"/>
          <w:sz w:val="22"/>
          <w:szCs w:val="22"/>
        </w:rPr>
        <w:t xml:space="preserve"> </w:t>
      </w:r>
      <w:r w:rsidRPr="00EE2368">
        <w:rPr>
          <w:rFonts w:ascii="Calibri" w:hAnsi="Calibri"/>
          <w:sz w:val="22"/>
          <w:szCs w:val="22"/>
        </w:rPr>
        <w:t>não</w:t>
      </w:r>
      <w:r w:rsidRPr="00EE2368">
        <w:rPr>
          <w:rFonts w:ascii="Calibri" w:hAnsi="Calibri"/>
          <w:w w:val="99"/>
          <w:sz w:val="22"/>
          <w:szCs w:val="22"/>
        </w:rPr>
        <w:t xml:space="preserve"> </w:t>
      </w:r>
      <w:r w:rsidRPr="00EE2368">
        <w:rPr>
          <w:rFonts w:ascii="Calibri" w:hAnsi="Calibri"/>
          <w:sz w:val="22"/>
          <w:szCs w:val="22"/>
        </w:rPr>
        <w:t>emprega menor de dezoito anos em trabalho noturno, perigoso ou insalubre e não emprega</w:t>
      </w:r>
      <w:r w:rsidRPr="00EE2368">
        <w:rPr>
          <w:rFonts w:ascii="Calibri" w:hAnsi="Calibri"/>
          <w:spacing w:val="13"/>
          <w:sz w:val="22"/>
          <w:szCs w:val="22"/>
        </w:rPr>
        <w:t xml:space="preserve"> </w:t>
      </w:r>
      <w:r w:rsidRPr="00EE2368">
        <w:rPr>
          <w:rFonts w:ascii="Calibri" w:hAnsi="Calibri"/>
          <w:sz w:val="22"/>
          <w:szCs w:val="22"/>
        </w:rPr>
        <w:t>menor</w:t>
      </w:r>
      <w:r w:rsidRPr="00EE2368">
        <w:rPr>
          <w:rFonts w:ascii="Calibri" w:hAnsi="Calibri"/>
          <w:w w:val="99"/>
          <w:sz w:val="22"/>
          <w:szCs w:val="22"/>
        </w:rPr>
        <w:t xml:space="preserve"> </w:t>
      </w:r>
      <w:r w:rsidRPr="00EE2368">
        <w:rPr>
          <w:rFonts w:ascii="Calibri" w:hAnsi="Calibri"/>
          <w:sz w:val="22"/>
          <w:szCs w:val="22"/>
        </w:rPr>
        <w:t>de dezesseis</w:t>
      </w:r>
      <w:r w:rsidRPr="00EE2368">
        <w:rPr>
          <w:rFonts w:ascii="Calibri" w:hAnsi="Calibri"/>
          <w:spacing w:val="-8"/>
          <w:sz w:val="22"/>
          <w:szCs w:val="22"/>
        </w:rPr>
        <w:t xml:space="preserve"> </w:t>
      </w:r>
      <w:r w:rsidRPr="00EE2368">
        <w:rPr>
          <w:rFonts w:ascii="Calibri" w:hAnsi="Calibri"/>
          <w:sz w:val="22"/>
          <w:szCs w:val="22"/>
        </w:rPr>
        <w:t>anos;</w:t>
      </w:r>
    </w:p>
    <w:p w:rsidR="008F0BC4" w:rsidRPr="00EE2368" w:rsidRDefault="008F0BC4" w:rsidP="008F0BC4">
      <w:pPr>
        <w:pStyle w:val="Corpodetexto"/>
        <w:widowControl w:val="0"/>
        <w:spacing w:after="120" w:line="360" w:lineRule="auto"/>
        <w:ind w:left="425"/>
        <w:rPr>
          <w:rFonts w:ascii="Calibri" w:hAnsi="Calibri"/>
          <w:sz w:val="22"/>
          <w:szCs w:val="22"/>
        </w:rPr>
      </w:pPr>
    </w:p>
    <w:p w:rsidR="00EC6F10" w:rsidRPr="00EE2368" w:rsidRDefault="00EC6F10" w:rsidP="00EC6F10">
      <w:pPr>
        <w:pStyle w:val="Corpodetexto"/>
        <w:ind w:left="992" w:hanging="992"/>
        <w:rPr>
          <w:rFonts w:ascii="Calibri" w:hAnsi="Calibri"/>
          <w:sz w:val="22"/>
          <w:szCs w:val="22"/>
        </w:rPr>
      </w:pPr>
      <w:r w:rsidRPr="00EE2368">
        <w:rPr>
          <w:rFonts w:ascii="Calibri" w:hAnsi="Calibri"/>
          <w:b/>
          <w:sz w:val="22"/>
          <w:szCs w:val="22"/>
        </w:rPr>
        <w:t>Ressalva</w:t>
      </w:r>
      <w:r w:rsidRPr="00EE2368">
        <w:rPr>
          <w:rFonts w:ascii="Calibri" w:hAnsi="Calibri"/>
          <w:sz w:val="22"/>
          <w:szCs w:val="22"/>
        </w:rPr>
        <w:t>:</w:t>
      </w:r>
      <w:r w:rsidRPr="00EE2368">
        <w:rPr>
          <w:rFonts w:ascii="Calibri" w:hAnsi="Calibri"/>
          <w:sz w:val="22"/>
          <w:szCs w:val="22"/>
        </w:rPr>
        <w:tab/>
        <w:t>Emprega</w:t>
      </w:r>
      <w:r w:rsidRPr="00EE2368">
        <w:rPr>
          <w:rFonts w:ascii="Calibri" w:hAnsi="Calibri"/>
          <w:spacing w:val="16"/>
          <w:sz w:val="22"/>
          <w:szCs w:val="22"/>
        </w:rPr>
        <w:t xml:space="preserve"> </w:t>
      </w:r>
      <w:r w:rsidRPr="00EE2368">
        <w:rPr>
          <w:rFonts w:ascii="Calibri" w:hAnsi="Calibri"/>
          <w:sz w:val="22"/>
          <w:szCs w:val="22"/>
        </w:rPr>
        <w:t>menor,</w:t>
      </w:r>
      <w:r w:rsidRPr="00EE2368">
        <w:rPr>
          <w:rFonts w:ascii="Calibri" w:hAnsi="Calibri"/>
          <w:spacing w:val="16"/>
          <w:sz w:val="22"/>
          <w:szCs w:val="22"/>
        </w:rPr>
        <w:t xml:space="preserve"> </w:t>
      </w:r>
      <w:r w:rsidRPr="00EE2368">
        <w:rPr>
          <w:rFonts w:ascii="Calibri" w:hAnsi="Calibri"/>
          <w:sz w:val="22"/>
          <w:szCs w:val="22"/>
        </w:rPr>
        <w:t>a</w:t>
      </w:r>
      <w:r w:rsidRPr="00EE2368">
        <w:rPr>
          <w:rFonts w:ascii="Calibri" w:hAnsi="Calibri"/>
          <w:spacing w:val="16"/>
          <w:sz w:val="22"/>
          <w:szCs w:val="22"/>
        </w:rPr>
        <w:t xml:space="preserve"> </w:t>
      </w:r>
      <w:r w:rsidRPr="00EE2368">
        <w:rPr>
          <w:rFonts w:ascii="Calibri" w:hAnsi="Calibri"/>
          <w:sz w:val="22"/>
          <w:szCs w:val="22"/>
        </w:rPr>
        <w:t>partir</w:t>
      </w:r>
      <w:r w:rsidRPr="00EE2368">
        <w:rPr>
          <w:rFonts w:ascii="Calibri" w:hAnsi="Calibri"/>
          <w:spacing w:val="17"/>
          <w:sz w:val="22"/>
          <w:szCs w:val="22"/>
        </w:rPr>
        <w:t xml:space="preserve"> </w:t>
      </w:r>
      <w:r w:rsidRPr="00EE2368">
        <w:rPr>
          <w:rFonts w:ascii="Calibri" w:hAnsi="Calibri"/>
          <w:sz w:val="22"/>
          <w:szCs w:val="22"/>
        </w:rPr>
        <w:t>de</w:t>
      </w:r>
      <w:r w:rsidRPr="00EE2368">
        <w:rPr>
          <w:rFonts w:ascii="Calibri" w:hAnsi="Calibri"/>
          <w:spacing w:val="15"/>
          <w:sz w:val="22"/>
          <w:szCs w:val="22"/>
        </w:rPr>
        <w:t xml:space="preserve"> </w:t>
      </w:r>
      <w:r w:rsidRPr="00EE2368">
        <w:rPr>
          <w:rFonts w:ascii="Calibri" w:hAnsi="Calibri"/>
          <w:sz w:val="22"/>
          <w:szCs w:val="22"/>
        </w:rPr>
        <w:t>quatorze</w:t>
      </w:r>
      <w:r w:rsidRPr="00EE2368">
        <w:rPr>
          <w:rFonts w:ascii="Calibri" w:hAnsi="Calibri"/>
          <w:spacing w:val="16"/>
          <w:sz w:val="22"/>
          <w:szCs w:val="22"/>
        </w:rPr>
        <w:t xml:space="preserve"> </w:t>
      </w:r>
      <w:r w:rsidRPr="00EE2368">
        <w:rPr>
          <w:rFonts w:ascii="Calibri" w:hAnsi="Calibri"/>
          <w:sz w:val="22"/>
          <w:szCs w:val="22"/>
        </w:rPr>
        <w:t>anos,</w:t>
      </w:r>
      <w:r w:rsidRPr="00EE2368">
        <w:rPr>
          <w:rFonts w:ascii="Calibri" w:hAnsi="Calibri"/>
          <w:spacing w:val="18"/>
          <w:sz w:val="22"/>
          <w:szCs w:val="22"/>
        </w:rPr>
        <w:t xml:space="preserve"> </w:t>
      </w:r>
      <w:r w:rsidRPr="00EE2368">
        <w:rPr>
          <w:rFonts w:ascii="Calibri" w:hAnsi="Calibri"/>
          <w:sz w:val="22"/>
          <w:szCs w:val="22"/>
        </w:rPr>
        <w:t>na</w:t>
      </w:r>
      <w:r w:rsidRPr="00EE2368">
        <w:rPr>
          <w:rFonts w:ascii="Calibri" w:hAnsi="Calibri"/>
          <w:spacing w:val="15"/>
          <w:sz w:val="22"/>
          <w:szCs w:val="22"/>
        </w:rPr>
        <w:t xml:space="preserve"> </w:t>
      </w:r>
      <w:r w:rsidRPr="00EE2368">
        <w:rPr>
          <w:rFonts w:ascii="Calibri" w:hAnsi="Calibri"/>
          <w:sz w:val="22"/>
          <w:szCs w:val="22"/>
        </w:rPr>
        <w:t>condição</w:t>
      </w:r>
      <w:r w:rsidRPr="00EE2368">
        <w:rPr>
          <w:rFonts w:ascii="Calibri" w:hAnsi="Calibri"/>
          <w:spacing w:val="16"/>
          <w:sz w:val="22"/>
          <w:szCs w:val="22"/>
        </w:rPr>
        <w:t xml:space="preserve"> </w:t>
      </w:r>
      <w:r w:rsidRPr="00EE2368">
        <w:rPr>
          <w:rFonts w:ascii="Calibri" w:hAnsi="Calibri"/>
          <w:sz w:val="22"/>
          <w:szCs w:val="22"/>
        </w:rPr>
        <w:t>de</w:t>
      </w:r>
      <w:r w:rsidRPr="00EE2368">
        <w:rPr>
          <w:rFonts w:ascii="Calibri" w:hAnsi="Calibri"/>
          <w:spacing w:val="15"/>
          <w:sz w:val="22"/>
          <w:szCs w:val="22"/>
        </w:rPr>
        <w:t xml:space="preserve"> </w:t>
      </w:r>
      <w:r w:rsidRPr="00EE2368">
        <w:rPr>
          <w:rFonts w:ascii="Calibri" w:hAnsi="Calibri"/>
          <w:sz w:val="22"/>
          <w:szCs w:val="22"/>
        </w:rPr>
        <w:t>aprendiz</w:t>
      </w:r>
      <w:r w:rsidRPr="00EE2368">
        <w:rPr>
          <w:rFonts w:ascii="Calibri" w:hAnsi="Calibri"/>
          <w:spacing w:val="12"/>
          <w:sz w:val="22"/>
          <w:szCs w:val="22"/>
        </w:rPr>
        <w:t xml:space="preserve"> </w:t>
      </w:r>
      <w:r w:rsidRPr="00EE2368">
        <w:rPr>
          <w:rFonts w:ascii="Calibri" w:hAnsi="Calibri"/>
          <w:sz w:val="22"/>
          <w:szCs w:val="22"/>
        </w:rPr>
        <w:t>(_____).</w:t>
      </w:r>
    </w:p>
    <w:p w:rsidR="00EC6F10" w:rsidRPr="00EE2368" w:rsidRDefault="00EC6F10" w:rsidP="00EC6F10">
      <w:pPr>
        <w:pStyle w:val="Corpodetexto"/>
        <w:spacing w:after="120" w:line="300" w:lineRule="auto"/>
        <w:ind w:left="993"/>
        <w:rPr>
          <w:rFonts w:ascii="Calibri" w:hAnsi="Calibri"/>
          <w:sz w:val="22"/>
          <w:szCs w:val="22"/>
        </w:rPr>
      </w:pPr>
      <w:r w:rsidRPr="00EE2368">
        <w:rPr>
          <w:rFonts w:ascii="Calibri" w:hAnsi="Calibri"/>
          <w:sz w:val="22"/>
          <w:szCs w:val="22"/>
        </w:rPr>
        <w:t>(Observação:</w:t>
      </w:r>
      <w:r w:rsidRPr="00EE2368">
        <w:rPr>
          <w:rFonts w:ascii="Calibri" w:hAnsi="Calibri"/>
          <w:w w:val="99"/>
          <w:sz w:val="22"/>
          <w:szCs w:val="22"/>
        </w:rPr>
        <w:t xml:space="preserve"> </w:t>
      </w:r>
      <w:r w:rsidRPr="00EE2368">
        <w:rPr>
          <w:rFonts w:ascii="Calibri" w:hAnsi="Calibri"/>
          <w:sz w:val="22"/>
          <w:szCs w:val="22"/>
        </w:rPr>
        <w:t>em caso afirmativo, assinalar a</w:t>
      </w:r>
      <w:r w:rsidRPr="00EE2368">
        <w:rPr>
          <w:rFonts w:ascii="Calibri" w:hAnsi="Calibri"/>
          <w:spacing w:val="-17"/>
          <w:sz w:val="22"/>
          <w:szCs w:val="22"/>
        </w:rPr>
        <w:t xml:space="preserve"> </w:t>
      </w:r>
      <w:r w:rsidRPr="00EE2368">
        <w:rPr>
          <w:rFonts w:ascii="Calibri" w:hAnsi="Calibri"/>
          <w:sz w:val="22"/>
          <w:szCs w:val="22"/>
        </w:rPr>
        <w:t>ressalva).</w:t>
      </w:r>
    </w:p>
    <w:p w:rsidR="00EC6F10" w:rsidRPr="00EE2368" w:rsidRDefault="00EC6F10" w:rsidP="00EC6F10">
      <w:pPr>
        <w:pStyle w:val="Corpodetexto"/>
        <w:spacing w:line="300" w:lineRule="auto"/>
        <w:rPr>
          <w:rFonts w:ascii="Calibri" w:hAnsi="Calibri"/>
          <w:sz w:val="22"/>
          <w:szCs w:val="22"/>
        </w:rPr>
      </w:pPr>
    </w:p>
    <w:p w:rsidR="00EC6F10" w:rsidRPr="00EE2368" w:rsidRDefault="00EC6F10" w:rsidP="008D203D">
      <w:pPr>
        <w:widowControl w:val="0"/>
        <w:numPr>
          <w:ilvl w:val="0"/>
          <w:numId w:val="9"/>
        </w:numPr>
        <w:spacing w:line="360" w:lineRule="auto"/>
        <w:ind w:left="425" w:hanging="425"/>
        <w:jc w:val="both"/>
        <w:rPr>
          <w:rFonts w:ascii="Calibri" w:eastAsia="Arial" w:hAnsi="Calibri" w:cs="Arial"/>
        </w:rPr>
      </w:pPr>
      <w:r w:rsidRPr="00EE2368">
        <w:rPr>
          <w:rFonts w:ascii="Calibri" w:eastAsia="Arial" w:hAnsi="Calibri" w:cs="Arial"/>
        </w:rPr>
        <w:t>Que os sócios/donos da empresa não se encontram ocupando cargo em comissão ou de</w:t>
      </w:r>
      <w:r w:rsidRPr="00EE2368">
        <w:rPr>
          <w:rFonts w:ascii="Calibri" w:eastAsia="Arial" w:hAnsi="Calibri" w:cs="Arial"/>
          <w:spacing w:val="7"/>
        </w:rPr>
        <w:t xml:space="preserve"> </w:t>
      </w:r>
      <w:r w:rsidRPr="00EE2368">
        <w:rPr>
          <w:rFonts w:ascii="Calibri" w:eastAsia="Arial" w:hAnsi="Calibri" w:cs="Arial"/>
        </w:rPr>
        <w:t>confiança, e empregos públicos n</w:t>
      </w:r>
      <w:r w:rsidR="00A769D7">
        <w:rPr>
          <w:rFonts w:ascii="Calibri" w:eastAsia="Arial" w:hAnsi="Calibri" w:cs="Arial"/>
        </w:rPr>
        <w:t>a Câmara Municipal</w:t>
      </w:r>
      <w:r w:rsidRPr="00EE2368">
        <w:rPr>
          <w:rFonts w:ascii="Calibri" w:eastAsia="Arial" w:hAnsi="Calibri" w:cs="Arial"/>
        </w:rPr>
        <w:t xml:space="preserve"> de </w:t>
      </w:r>
      <w:r w:rsidR="006351EF">
        <w:rPr>
          <w:rFonts w:ascii="Calibri" w:eastAsia="Arial" w:hAnsi="Calibri" w:cs="Arial"/>
        </w:rPr>
        <w:t>Fama</w:t>
      </w:r>
      <w:r w:rsidR="00E1185E">
        <w:rPr>
          <w:rFonts w:ascii="Calibri" w:eastAsia="Arial" w:hAnsi="Calibri" w:cs="Arial"/>
        </w:rPr>
        <w:t>/MG</w:t>
      </w:r>
      <w:r w:rsidRPr="00EE2368">
        <w:rPr>
          <w:rFonts w:ascii="Calibri" w:eastAsia="Arial" w:hAnsi="Calibri" w:cs="Arial"/>
        </w:rPr>
        <w:t>;</w:t>
      </w:r>
    </w:p>
    <w:p w:rsidR="00EC6F10" w:rsidRPr="00EE2368" w:rsidRDefault="00EC6F10" w:rsidP="00EC6F10">
      <w:pPr>
        <w:rPr>
          <w:rFonts w:ascii="Calibri" w:eastAsia="Arial" w:hAnsi="Calibri" w:cs="Arial"/>
        </w:rPr>
      </w:pPr>
    </w:p>
    <w:p w:rsidR="00EC6F10" w:rsidRPr="00EE2368" w:rsidRDefault="00EC6F10" w:rsidP="00EC6F10">
      <w:pPr>
        <w:rPr>
          <w:rFonts w:ascii="Calibri" w:eastAsia="Arial" w:hAnsi="Calibri" w:cs="Arial"/>
        </w:rPr>
      </w:pPr>
    </w:p>
    <w:p w:rsidR="00EC6F10" w:rsidRPr="00EE2368" w:rsidRDefault="00EC6F10" w:rsidP="00EC6F10">
      <w:pPr>
        <w:rPr>
          <w:rFonts w:ascii="Calibri" w:eastAsia="Arial" w:hAnsi="Calibri" w:cs="Arial"/>
        </w:rPr>
      </w:pPr>
    </w:p>
    <w:p w:rsidR="00EC6F10" w:rsidRPr="00EE2368" w:rsidRDefault="00EC6F10" w:rsidP="00EC6F10">
      <w:pPr>
        <w:jc w:val="center"/>
        <w:rPr>
          <w:rFonts w:ascii="Calibri" w:hAnsi="Calibri" w:cs="Courier New"/>
        </w:rPr>
      </w:pPr>
      <w:r w:rsidRPr="00EE2368">
        <w:rPr>
          <w:rFonts w:ascii="Calibri" w:hAnsi="Calibri" w:cs="Courier New"/>
        </w:rPr>
        <w:t>Local e data.</w:t>
      </w:r>
    </w:p>
    <w:p w:rsidR="00EC6F10" w:rsidRPr="00EE2368" w:rsidRDefault="00EC6F10" w:rsidP="00EC6F10">
      <w:pPr>
        <w:jc w:val="center"/>
        <w:rPr>
          <w:rFonts w:ascii="Calibri" w:hAnsi="Calibri" w:cs="Courier New"/>
        </w:rPr>
      </w:pPr>
    </w:p>
    <w:p w:rsidR="00EC6F10" w:rsidRPr="00EE2368" w:rsidRDefault="00EC6F10" w:rsidP="00EC6F10">
      <w:pPr>
        <w:jc w:val="center"/>
        <w:rPr>
          <w:rFonts w:ascii="Calibri" w:hAnsi="Calibri" w:cs="Courier New"/>
        </w:rPr>
      </w:pPr>
    </w:p>
    <w:p w:rsidR="00EC6F10" w:rsidRPr="00EE2368" w:rsidRDefault="00EC6F10" w:rsidP="00EC6F10">
      <w:pPr>
        <w:jc w:val="center"/>
        <w:rPr>
          <w:rFonts w:ascii="Calibri" w:hAnsi="Calibri" w:cs="Courier New"/>
        </w:rPr>
      </w:pPr>
    </w:p>
    <w:p w:rsidR="00EC6F10" w:rsidRPr="00EE2368" w:rsidRDefault="00EC6F10" w:rsidP="00EC6F10">
      <w:pPr>
        <w:jc w:val="center"/>
        <w:rPr>
          <w:rFonts w:ascii="Calibri" w:hAnsi="Calibri" w:cs="Courier New"/>
        </w:rPr>
      </w:pPr>
      <w:r w:rsidRPr="00EE2368">
        <w:rPr>
          <w:rFonts w:ascii="Calibri" w:hAnsi="Calibri" w:cs="Courier New"/>
        </w:rPr>
        <w:t>Assinatura</w:t>
      </w:r>
    </w:p>
    <w:p w:rsidR="00EC6F10" w:rsidRPr="00EE2368" w:rsidRDefault="00EC6F10" w:rsidP="00EC6F10">
      <w:pPr>
        <w:jc w:val="center"/>
        <w:rPr>
          <w:rFonts w:ascii="Calibri" w:hAnsi="Calibri" w:cs="Courier New"/>
        </w:rPr>
      </w:pPr>
      <w:r w:rsidRPr="00EE2368">
        <w:rPr>
          <w:rFonts w:ascii="Calibri" w:hAnsi="Calibri" w:cs="Courier New"/>
        </w:rPr>
        <w:t>(identificação)</w:t>
      </w:r>
    </w:p>
    <w:p w:rsidR="00EC6F10" w:rsidRPr="00EE2368" w:rsidRDefault="00EC6F10" w:rsidP="00EC6F10">
      <w:pPr>
        <w:rPr>
          <w:rFonts w:ascii="Calibri" w:eastAsia="Arial" w:hAnsi="Calibri" w:cs="Arial"/>
        </w:rPr>
      </w:pPr>
    </w:p>
    <w:p w:rsidR="00EC6F10" w:rsidRPr="00EE2368" w:rsidRDefault="00EC6F10" w:rsidP="00EC6F10">
      <w:pPr>
        <w:rPr>
          <w:rFonts w:ascii="Calibri" w:eastAsia="Arial" w:hAnsi="Calibri" w:cs="Arial"/>
        </w:rPr>
      </w:pPr>
    </w:p>
    <w:p w:rsidR="006621A0" w:rsidRDefault="006621A0" w:rsidP="006621A0">
      <w:pPr>
        <w:rPr>
          <w:rFonts w:ascii="Calibri" w:eastAsia="Arial" w:hAnsi="Calibri" w:cs="Arial"/>
          <w:sz w:val="22"/>
          <w:szCs w:val="22"/>
        </w:rPr>
      </w:pPr>
    </w:p>
    <w:p w:rsidR="006621A0" w:rsidRDefault="006621A0" w:rsidP="006621A0">
      <w:pPr>
        <w:rPr>
          <w:rFonts w:ascii="Calibri" w:eastAsia="Arial" w:hAnsi="Calibri" w:cs="Arial"/>
          <w:sz w:val="22"/>
          <w:szCs w:val="22"/>
        </w:rPr>
      </w:pPr>
    </w:p>
    <w:p w:rsidR="006621A0" w:rsidRDefault="006621A0" w:rsidP="006621A0">
      <w:pPr>
        <w:rPr>
          <w:rFonts w:ascii="Calibri" w:eastAsia="Arial" w:hAnsi="Calibri" w:cs="Arial"/>
          <w:sz w:val="22"/>
          <w:szCs w:val="22"/>
        </w:rPr>
      </w:pPr>
    </w:p>
    <w:p w:rsidR="006621A0" w:rsidRDefault="006621A0" w:rsidP="006621A0">
      <w:pPr>
        <w:rPr>
          <w:rFonts w:ascii="Calibri" w:eastAsia="Arial" w:hAnsi="Calibri" w:cs="Arial"/>
          <w:sz w:val="22"/>
          <w:szCs w:val="22"/>
        </w:rPr>
      </w:pPr>
    </w:p>
    <w:p w:rsidR="006621A0" w:rsidRDefault="006621A0" w:rsidP="006621A0">
      <w:pPr>
        <w:rPr>
          <w:rFonts w:ascii="Calibri" w:eastAsia="Arial" w:hAnsi="Calibri" w:cs="Arial"/>
          <w:sz w:val="22"/>
          <w:szCs w:val="22"/>
        </w:rPr>
      </w:pPr>
    </w:p>
    <w:p w:rsidR="006621A0" w:rsidRDefault="006621A0" w:rsidP="006621A0">
      <w:pPr>
        <w:rPr>
          <w:rFonts w:ascii="Calibri" w:eastAsia="Arial" w:hAnsi="Calibri" w:cs="Arial"/>
          <w:sz w:val="22"/>
          <w:szCs w:val="22"/>
        </w:rPr>
      </w:pPr>
    </w:p>
    <w:p w:rsidR="00EB4570" w:rsidRDefault="00EB4570" w:rsidP="006621A0">
      <w:pPr>
        <w:rPr>
          <w:rFonts w:ascii="Calibri" w:eastAsia="Arial" w:hAnsi="Calibri" w:cs="Arial"/>
          <w:sz w:val="22"/>
          <w:szCs w:val="22"/>
        </w:rPr>
      </w:pPr>
    </w:p>
    <w:p w:rsidR="008E296C" w:rsidRDefault="008E296C">
      <w:pPr>
        <w:rPr>
          <w:rFonts w:ascii="Calibri" w:eastAsia="Arial" w:hAnsi="Calibri" w:cs="Arial"/>
          <w:sz w:val="22"/>
          <w:szCs w:val="22"/>
        </w:rPr>
      </w:pPr>
      <w:r>
        <w:rPr>
          <w:rFonts w:ascii="Calibri" w:eastAsia="Arial" w:hAnsi="Calibri" w:cs="Arial"/>
          <w:sz w:val="22"/>
          <w:szCs w:val="22"/>
        </w:rPr>
        <w:lastRenderedPageBreak/>
        <w:br w:type="page"/>
      </w:r>
    </w:p>
    <w:p w:rsidR="00EC6F10" w:rsidRPr="00D374A9" w:rsidRDefault="009D3844" w:rsidP="00EC6F10">
      <w:pPr>
        <w:pStyle w:val="Ttulo21"/>
        <w:ind w:left="0"/>
        <w:jc w:val="center"/>
        <w:rPr>
          <w:rFonts w:ascii="Calibri" w:hAnsi="Calibri"/>
          <w:b w:val="0"/>
          <w:sz w:val="30"/>
          <w:szCs w:val="30"/>
          <w:lang w:val="pt-BR"/>
        </w:rPr>
      </w:pPr>
      <w:bookmarkStart w:id="24" w:name="_bookmark24"/>
      <w:bookmarkEnd w:id="24"/>
      <w:proofErr w:type="gramStart"/>
      <w:r>
        <w:rPr>
          <w:rFonts w:ascii="Calibri" w:hAnsi="Calibri"/>
          <w:b w:val="0"/>
          <w:sz w:val="30"/>
          <w:szCs w:val="30"/>
          <w:lang w:val="pt-BR"/>
        </w:rPr>
        <w:lastRenderedPageBreak/>
        <w:t>ANEXO VI</w:t>
      </w:r>
      <w:proofErr w:type="gramEnd"/>
      <w:r w:rsidR="00EC6F10" w:rsidRPr="00D374A9">
        <w:rPr>
          <w:rFonts w:ascii="Calibri" w:hAnsi="Calibri"/>
          <w:b w:val="0"/>
          <w:sz w:val="30"/>
          <w:szCs w:val="30"/>
          <w:lang w:val="pt-BR"/>
        </w:rPr>
        <w:t xml:space="preserve"> DA MINUTA DO EDITAL</w:t>
      </w:r>
    </w:p>
    <w:p w:rsidR="00EC6F10" w:rsidRDefault="00EC6F10" w:rsidP="00EC6F10">
      <w:pPr>
        <w:pStyle w:val="Ttulo21"/>
        <w:ind w:left="0"/>
        <w:jc w:val="center"/>
        <w:rPr>
          <w:rFonts w:ascii="Calibri" w:hAnsi="Calibri"/>
          <w:b w:val="0"/>
          <w:sz w:val="30"/>
          <w:szCs w:val="30"/>
          <w:lang w:val="pt-BR"/>
        </w:rPr>
      </w:pPr>
      <w:r w:rsidRPr="00D374A9">
        <w:rPr>
          <w:rFonts w:ascii="Calibri" w:hAnsi="Calibri"/>
          <w:b w:val="0"/>
          <w:sz w:val="30"/>
          <w:szCs w:val="30"/>
          <w:lang w:val="pt-BR"/>
        </w:rPr>
        <w:t>MINUTA DE</w:t>
      </w:r>
      <w:r w:rsidRPr="00D374A9">
        <w:rPr>
          <w:rFonts w:ascii="Calibri" w:hAnsi="Calibri"/>
          <w:b w:val="0"/>
          <w:spacing w:val="-12"/>
          <w:sz w:val="30"/>
          <w:szCs w:val="30"/>
          <w:lang w:val="pt-BR"/>
        </w:rPr>
        <w:t xml:space="preserve"> </w:t>
      </w:r>
      <w:r w:rsidRPr="00D374A9">
        <w:rPr>
          <w:rFonts w:ascii="Calibri" w:hAnsi="Calibri"/>
          <w:b w:val="0"/>
          <w:sz w:val="30"/>
          <w:szCs w:val="30"/>
          <w:lang w:val="pt-BR"/>
        </w:rPr>
        <w:t>CONTRATO</w:t>
      </w:r>
    </w:p>
    <w:p w:rsidR="00EC6F10" w:rsidRPr="00EC6F10" w:rsidRDefault="00EC6F10" w:rsidP="00EC6F10">
      <w:pPr>
        <w:jc w:val="right"/>
        <w:rPr>
          <w:rFonts w:ascii="Calibri" w:eastAsia="Arial" w:hAnsi="Calibri" w:cs="Arial"/>
          <w:sz w:val="22"/>
          <w:szCs w:val="22"/>
        </w:rPr>
      </w:pPr>
      <w:r w:rsidRPr="00EC6F10">
        <w:rPr>
          <w:rFonts w:ascii="Calibri" w:hAnsi="Calibri"/>
          <w:sz w:val="22"/>
          <w:szCs w:val="22"/>
        </w:rPr>
        <w:t>CONTRATO Nº</w:t>
      </w:r>
      <w:r w:rsidRPr="00EC6F10">
        <w:rPr>
          <w:rFonts w:ascii="Calibri" w:hAnsi="Calibri"/>
          <w:spacing w:val="-8"/>
          <w:sz w:val="22"/>
          <w:szCs w:val="22"/>
        </w:rPr>
        <w:t xml:space="preserve"> </w:t>
      </w:r>
      <w:r w:rsidR="007731B8">
        <w:rPr>
          <w:rFonts w:ascii="Calibri" w:hAnsi="Calibri"/>
          <w:sz w:val="22"/>
          <w:szCs w:val="22"/>
        </w:rPr>
        <w:t>_____/</w:t>
      </w:r>
      <w:r w:rsidR="006351EF">
        <w:rPr>
          <w:rFonts w:ascii="Calibri" w:hAnsi="Calibri"/>
          <w:sz w:val="22"/>
          <w:szCs w:val="22"/>
        </w:rPr>
        <w:t>2018</w:t>
      </w:r>
    </w:p>
    <w:p w:rsidR="00EC6F10" w:rsidRPr="00EC6F10" w:rsidRDefault="00EC6F10" w:rsidP="00EC6F10">
      <w:pPr>
        <w:rPr>
          <w:rFonts w:ascii="Calibri" w:eastAsia="Arial" w:hAnsi="Calibri" w:cs="Arial"/>
          <w:bCs/>
          <w:sz w:val="22"/>
          <w:szCs w:val="22"/>
        </w:rPr>
      </w:pPr>
    </w:p>
    <w:p w:rsidR="00EC6F10" w:rsidRPr="00CA3419" w:rsidRDefault="00EC6F10" w:rsidP="00EC6F10">
      <w:pPr>
        <w:ind w:left="4536"/>
        <w:jc w:val="both"/>
        <w:rPr>
          <w:rFonts w:ascii="Calibri" w:eastAsia="Arial" w:hAnsi="Calibri" w:cs="Arial"/>
          <w:sz w:val="20"/>
          <w:szCs w:val="20"/>
        </w:rPr>
      </w:pPr>
      <w:r w:rsidRPr="00CA3419">
        <w:rPr>
          <w:rFonts w:ascii="Calibri" w:hAnsi="Calibri"/>
          <w:b/>
          <w:sz w:val="20"/>
          <w:szCs w:val="20"/>
        </w:rPr>
        <w:t xml:space="preserve">CONTRATO </w:t>
      </w:r>
      <w:r w:rsidRPr="00CA3419">
        <w:rPr>
          <w:rFonts w:ascii="Calibri" w:hAnsi="Calibri"/>
          <w:b/>
          <w:spacing w:val="-3"/>
          <w:sz w:val="20"/>
          <w:szCs w:val="20"/>
        </w:rPr>
        <w:t xml:space="preserve">QUE </w:t>
      </w:r>
      <w:r w:rsidRPr="00CA3419">
        <w:rPr>
          <w:rFonts w:ascii="Calibri" w:hAnsi="Calibri"/>
          <w:b/>
          <w:spacing w:val="-4"/>
          <w:sz w:val="20"/>
          <w:szCs w:val="20"/>
        </w:rPr>
        <w:t xml:space="preserve">ENTRE SI </w:t>
      </w:r>
      <w:r w:rsidRPr="00CA3419">
        <w:rPr>
          <w:rFonts w:ascii="Calibri" w:hAnsi="Calibri"/>
          <w:b/>
          <w:spacing w:val="-5"/>
          <w:sz w:val="20"/>
          <w:szCs w:val="20"/>
        </w:rPr>
        <w:t>CELEBRAM</w:t>
      </w:r>
      <w:r w:rsidRPr="00CA3419">
        <w:rPr>
          <w:rFonts w:ascii="Calibri" w:hAnsi="Calibri"/>
          <w:b/>
          <w:spacing w:val="10"/>
          <w:sz w:val="20"/>
          <w:szCs w:val="20"/>
        </w:rPr>
        <w:t xml:space="preserve"> </w:t>
      </w:r>
      <w:r w:rsidR="00A14291">
        <w:rPr>
          <w:rFonts w:ascii="Calibri" w:hAnsi="Calibri"/>
          <w:b/>
          <w:spacing w:val="10"/>
          <w:sz w:val="20"/>
          <w:szCs w:val="20"/>
        </w:rPr>
        <w:t xml:space="preserve">A CÂMARA MUNICIPAL </w:t>
      </w:r>
      <w:r w:rsidRPr="00CA3419">
        <w:rPr>
          <w:rFonts w:ascii="Calibri" w:hAnsi="Calibri"/>
          <w:b/>
          <w:sz w:val="20"/>
          <w:szCs w:val="20"/>
        </w:rPr>
        <w:t xml:space="preserve">DE </w:t>
      </w:r>
      <w:r w:rsidR="006351EF">
        <w:rPr>
          <w:rFonts w:ascii="Calibri" w:hAnsi="Calibri"/>
          <w:b/>
          <w:spacing w:val="-4"/>
          <w:sz w:val="20"/>
          <w:szCs w:val="20"/>
        </w:rPr>
        <w:t>FAMA</w:t>
      </w:r>
      <w:r w:rsidRPr="00CA3419">
        <w:rPr>
          <w:rFonts w:ascii="Calibri" w:hAnsi="Calibri"/>
          <w:b/>
          <w:spacing w:val="-4"/>
          <w:sz w:val="20"/>
          <w:szCs w:val="20"/>
        </w:rPr>
        <w:t xml:space="preserve">/MG, </w:t>
      </w:r>
      <w:r w:rsidRPr="00CA3419">
        <w:rPr>
          <w:rFonts w:ascii="Calibri" w:hAnsi="Calibri"/>
          <w:b/>
          <w:sz w:val="20"/>
          <w:szCs w:val="20"/>
        </w:rPr>
        <w:t>E A</w:t>
      </w:r>
      <w:r w:rsidRPr="00CA3419">
        <w:rPr>
          <w:rFonts w:ascii="Calibri" w:hAnsi="Calibri"/>
          <w:b/>
          <w:spacing w:val="18"/>
          <w:sz w:val="20"/>
          <w:szCs w:val="20"/>
        </w:rPr>
        <w:t xml:space="preserve"> </w:t>
      </w:r>
      <w:r w:rsidRPr="00CA3419">
        <w:rPr>
          <w:rFonts w:ascii="Calibri" w:hAnsi="Calibri"/>
          <w:b/>
          <w:spacing w:val="-3"/>
          <w:sz w:val="20"/>
          <w:szCs w:val="20"/>
        </w:rPr>
        <w:t>EMPRESA</w:t>
      </w:r>
      <w:r w:rsidRPr="00CA3419">
        <w:rPr>
          <w:rFonts w:ascii="Calibri" w:hAnsi="Calibri"/>
          <w:b/>
          <w:w w:val="99"/>
          <w:sz w:val="20"/>
          <w:szCs w:val="20"/>
        </w:rPr>
        <w:t xml:space="preserve"> </w:t>
      </w:r>
      <w:r w:rsidRPr="00CA3419">
        <w:rPr>
          <w:rFonts w:ascii="Calibri" w:hAnsi="Calibri"/>
          <w:b/>
          <w:sz w:val="20"/>
          <w:szCs w:val="20"/>
        </w:rPr>
        <w:t>__________.</w:t>
      </w:r>
    </w:p>
    <w:p w:rsidR="00EC6F10" w:rsidRPr="00EC6F10" w:rsidRDefault="00EC6F10" w:rsidP="00EC6F10">
      <w:pPr>
        <w:rPr>
          <w:rFonts w:ascii="Calibri" w:eastAsia="Arial" w:hAnsi="Calibri" w:cs="Arial"/>
          <w:b/>
          <w:bCs/>
          <w:sz w:val="22"/>
          <w:szCs w:val="22"/>
        </w:rPr>
      </w:pPr>
    </w:p>
    <w:p w:rsidR="00EC6F10" w:rsidRPr="00EC6F10" w:rsidRDefault="009D250E" w:rsidP="00EC6F10">
      <w:pPr>
        <w:pStyle w:val="Corpodetexto"/>
        <w:rPr>
          <w:rFonts w:ascii="Calibri" w:hAnsi="Calibri"/>
          <w:sz w:val="22"/>
          <w:szCs w:val="22"/>
        </w:rPr>
      </w:pPr>
      <w:r w:rsidRPr="00174CD6">
        <w:rPr>
          <w:rFonts w:ascii="Calibri" w:hAnsi="Calibri"/>
          <w:sz w:val="22"/>
          <w:szCs w:val="22"/>
        </w:rPr>
        <w:t>A CÂMARA MUNICIPAL</w:t>
      </w:r>
      <w:r w:rsidR="00EC6F10" w:rsidRPr="00174CD6">
        <w:rPr>
          <w:rFonts w:ascii="Calibri" w:hAnsi="Calibri" w:cs="Arial"/>
          <w:bCs/>
          <w:sz w:val="22"/>
          <w:szCs w:val="22"/>
        </w:rPr>
        <w:t xml:space="preserve"> DE </w:t>
      </w:r>
      <w:r w:rsidR="006351EF">
        <w:rPr>
          <w:rFonts w:ascii="Calibri" w:hAnsi="Calibri" w:cs="Arial"/>
          <w:bCs/>
          <w:sz w:val="22"/>
          <w:szCs w:val="22"/>
        </w:rPr>
        <w:t>FAMA</w:t>
      </w:r>
      <w:r w:rsidR="00EC6F10" w:rsidRPr="00174CD6">
        <w:rPr>
          <w:rFonts w:ascii="Calibri" w:hAnsi="Calibri"/>
          <w:sz w:val="22"/>
          <w:szCs w:val="22"/>
        </w:rPr>
        <w:t xml:space="preserve">, pessoa jurídica de direito público, </w:t>
      </w:r>
      <w:r w:rsidR="00EC6F10" w:rsidRPr="00174CD6">
        <w:rPr>
          <w:rFonts w:ascii="Calibri" w:hAnsi="Calibri"/>
          <w:spacing w:val="-3"/>
          <w:sz w:val="22"/>
          <w:szCs w:val="22"/>
        </w:rPr>
        <w:t xml:space="preserve">inscrito </w:t>
      </w:r>
      <w:r w:rsidR="00EC6F10" w:rsidRPr="00174CD6">
        <w:rPr>
          <w:rFonts w:ascii="Calibri" w:hAnsi="Calibri"/>
          <w:sz w:val="22"/>
          <w:szCs w:val="22"/>
        </w:rPr>
        <w:t>no CNPJ sob o nº</w:t>
      </w:r>
      <w:r w:rsidR="00EC6F10" w:rsidRPr="00174CD6">
        <w:rPr>
          <w:rFonts w:ascii="Calibri" w:hAnsi="Calibri"/>
          <w:spacing w:val="-3"/>
          <w:sz w:val="22"/>
          <w:szCs w:val="22"/>
        </w:rPr>
        <w:t xml:space="preserve"> </w:t>
      </w:r>
      <w:r w:rsidR="00314E5E" w:rsidRPr="00314E5E">
        <w:rPr>
          <w:rFonts w:ascii="Calibri" w:hAnsi="Calibri"/>
          <w:spacing w:val="-3"/>
          <w:sz w:val="22"/>
          <w:szCs w:val="22"/>
        </w:rPr>
        <w:t>03.578.801/0001-27</w:t>
      </w:r>
      <w:r w:rsidR="00EC6F10" w:rsidRPr="00174CD6">
        <w:rPr>
          <w:rFonts w:ascii="Calibri" w:hAnsi="Calibri"/>
          <w:sz w:val="22"/>
          <w:szCs w:val="22"/>
        </w:rPr>
        <w:t xml:space="preserve">, com a sede na </w:t>
      </w:r>
      <w:r w:rsidR="00314E5E" w:rsidRPr="00314E5E">
        <w:rPr>
          <w:rFonts w:ascii="Calibri" w:hAnsi="Calibri"/>
          <w:sz w:val="22"/>
          <w:szCs w:val="22"/>
        </w:rPr>
        <w:t>Praça Getúlio Vargas, 01</w:t>
      </w:r>
      <w:r w:rsidR="00EC6F10" w:rsidRPr="00174CD6">
        <w:rPr>
          <w:rFonts w:ascii="Calibri" w:hAnsi="Calibri"/>
          <w:sz w:val="22"/>
          <w:szCs w:val="22"/>
        </w:rPr>
        <w:t xml:space="preserve">, Centro, </w:t>
      </w:r>
      <w:r w:rsidR="006351EF">
        <w:rPr>
          <w:rFonts w:ascii="Calibri" w:hAnsi="Calibri"/>
          <w:sz w:val="22"/>
          <w:szCs w:val="22"/>
        </w:rPr>
        <w:t>Fama</w:t>
      </w:r>
      <w:r w:rsidR="00EC6F10" w:rsidRPr="00174CD6">
        <w:rPr>
          <w:rFonts w:ascii="Calibri" w:hAnsi="Calibri"/>
          <w:sz w:val="22"/>
          <w:szCs w:val="22"/>
        </w:rPr>
        <w:t xml:space="preserve">/MG, CEP nº </w:t>
      </w:r>
      <w:r w:rsidR="00314E5E">
        <w:rPr>
          <w:rFonts w:ascii="Calibri" w:hAnsi="Calibri"/>
          <w:sz w:val="22"/>
          <w:szCs w:val="22"/>
        </w:rPr>
        <w:t>37.144-000</w:t>
      </w:r>
      <w:r w:rsidR="00EC6F10" w:rsidRPr="00174CD6">
        <w:rPr>
          <w:rFonts w:ascii="Calibri" w:hAnsi="Calibri"/>
          <w:sz w:val="22"/>
          <w:szCs w:val="22"/>
        </w:rPr>
        <w:t>, aqui</w:t>
      </w:r>
      <w:r w:rsidR="00EC6F10" w:rsidRPr="00174CD6">
        <w:rPr>
          <w:rFonts w:ascii="Calibri" w:hAnsi="Calibri"/>
          <w:w w:val="99"/>
          <w:sz w:val="22"/>
          <w:szCs w:val="22"/>
        </w:rPr>
        <w:t xml:space="preserve"> </w:t>
      </w:r>
      <w:r w:rsidR="00EC6F10" w:rsidRPr="00174CD6">
        <w:rPr>
          <w:rFonts w:ascii="Calibri" w:hAnsi="Calibri"/>
          <w:sz w:val="22"/>
          <w:szCs w:val="22"/>
        </w:rPr>
        <w:t>representad</w:t>
      </w:r>
      <w:r w:rsidR="00174CD6">
        <w:rPr>
          <w:rFonts w:ascii="Calibri" w:hAnsi="Calibri"/>
          <w:sz w:val="22"/>
          <w:szCs w:val="22"/>
        </w:rPr>
        <w:t>a</w:t>
      </w:r>
      <w:r w:rsidR="00EC6F10" w:rsidRPr="00174CD6">
        <w:rPr>
          <w:rFonts w:ascii="Calibri" w:hAnsi="Calibri"/>
          <w:sz w:val="22"/>
          <w:szCs w:val="22"/>
        </w:rPr>
        <w:t xml:space="preserve"> pelo </w:t>
      </w:r>
      <w:r w:rsidR="00A50C49" w:rsidRPr="00174CD6">
        <w:rPr>
          <w:rFonts w:ascii="Calibri" w:hAnsi="Calibri"/>
          <w:sz w:val="22"/>
          <w:szCs w:val="22"/>
        </w:rPr>
        <w:t>Presidente da Câmara Municipal</w:t>
      </w:r>
      <w:r w:rsidR="00EC6F10" w:rsidRPr="00174CD6">
        <w:rPr>
          <w:rFonts w:ascii="Calibri" w:hAnsi="Calibri"/>
          <w:sz w:val="22"/>
          <w:szCs w:val="22"/>
        </w:rPr>
        <w:t>, Sr</w:t>
      </w:r>
      <w:r w:rsidR="00314E5E">
        <w:rPr>
          <w:rFonts w:ascii="Calibri" w:hAnsi="Calibri"/>
          <w:sz w:val="22"/>
          <w:szCs w:val="22"/>
        </w:rPr>
        <w:t>. José Reis Rodrigues</w:t>
      </w:r>
      <w:r w:rsidR="00EC6F10" w:rsidRPr="00174CD6">
        <w:rPr>
          <w:rFonts w:ascii="Calibri" w:hAnsi="Calibri"/>
          <w:sz w:val="22"/>
          <w:szCs w:val="22"/>
        </w:rPr>
        <w:t>, portador da cédula de identidade</w:t>
      </w:r>
      <w:r w:rsidR="00EC6F10" w:rsidRPr="00EC6F10">
        <w:rPr>
          <w:rFonts w:ascii="Calibri" w:hAnsi="Calibri"/>
          <w:spacing w:val="28"/>
          <w:sz w:val="22"/>
          <w:szCs w:val="22"/>
        </w:rPr>
        <w:t xml:space="preserve"> </w:t>
      </w:r>
      <w:r w:rsidR="00EC6F10" w:rsidRPr="00EC6F10">
        <w:rPr>
          <w:rFonts w:ascii="Calibri" w:hAnsi="Calibri"/>
          <w:sz w:val="22"/>
          <w:szCs w:val="22"/>
        </w:rPr>
        <w:t>nº</w:t>
      </w:r>
      <w:r w:rsidR="00EC6F10" w:rsidRPr="00EC6F10">
        <w:rPr>
          <w:rFonts w:ascii="Calibri" w:hAnsi="Calibri"/>
          <w:w w:val="99"/>
          <w:sz w:val="22"/>
          <w:szCs w:val="22"/>
        </w:rPr>
        <w:t xml:space="preserve"> </w:t>
      </w:r>
      <w:r w:rsidR="00B719CB">
        <w:rPr>
          <w:rFonts w:ascii="Calibri" w:hAnsi="Calibri"/>
          <w:sz w:val="22"/>
          <w:szCs w:val="22"/>
        </w:rPr>
        <w:t>18.630.630</w:t>
      </w:r>
      <w:r w:rsidR="00EC6F10" w:rsidRPr="00EC6F10">
        <w:rPr>
          <w:rFonts w:ascii="Calibri" w:hAnsi="Calibri"/>
          <w:sz w:val="22"/>
          <w:szCs w:val="22"/>
        </w:rPr>
        <w:t>,</w:t>
      </w:r>
      <w:r w:rsidR="00EC6F10" w:rsidRPr="00EC6F10">
        <w:rPr>
          <w:rFonts w:ascii="Calibri" w:hAnsi="Calibri"/>
          <w:spacing w:val="36"/>
          <w:sz w:val="22"/>
          <w:szCs w:val="22"/>
        </w:rPr>
        <w:t xml:space="preserve"> </w:t>
      </w:r>
      <w:r w:rsidR="00EC6F10" w:rsidRPr="00EC6F10">
        <w:rPr>
          <w:rFonts w:ascii="Calibri" w:hAnsi="Calibri"/>
          <w:sz w:val="22"/>
          <w:szCs w:val="22"/>
        </w:rPr>
        <w:t>SSP/</w:t>
      </w:r>
      <w:r w:rsidR="00B719CB">
        <w:rPr>
          <w:rFonts w:ascii="Calibri" w:hAnsi="Calibri"/>
          <w:sz w:val="22"/>
          <w:szCs w:val="22"/>
        </w:rPr>
        <w:t>MG</w:t>
      </w:r>
      <w:r w:rsidR="00EC6F10" w:rsidRPr="00EC6F10">
        <w:rPr>
          <w:rFonts w:ascii="Calibri" w:hAnsi="Calibri"/>
          <w:spacing w:val="36"/>
          <w:sz w:val="22"/>
          <w:szCs w:val="22"/>
        </w:rPr>
        <w:t xml:space="preserve"> </w:t>
      </w:r>
      <w:r w:rsidR="00EC6F10" w:rsidRPr="00EC6F10">
        <w:rPr>
          <w:rFonts w:ascii="Calibri" w:hAnsi="Calibri"/>
          <w:sz w:val="22"/>
          <w:szCs w:val="22"/>
        </w:rPr>
        <w:t>e</w:t>
      </w:r>
      <w:r w:rsidR="00EC6F10" w:rsidRPr="00EC6F10">
        <w:rPr>
          <w:rFonts w:ascii="Calibri" w:hAnsi="Calibri"/>
          <w:spacing w:val="38"/>
          <w:sz w:val="22"/>
          <w:szCs w:val="22"/>
        </w:rPr>
        <w:t xml:space="preserve"> </w:t>
      </w:r>
      <w:r w:rsidR="00EC6F10" w:rsidRPr="00EC6F10">
        <w:rPr>
          <w:rFonts w:ascii="Calibri" w:hAnsi="Calibri"/>
          <w:sz w:val="22"/>
          <w:szCs w:val="22"/>
        </w:rPr>
        <w:t>inscrito</w:t>
      </w:r>
      <w:r w:rsidR="00EC6F10" w:rsidRPr="00EC6F10">
        <w:rPr>
          <w:rFonts w:ascii="Calibri" w:hAnsi="Calibri"/>
          <w:spacing w:val="35"/>
          <w:sz w:val="22"/>
          <w:szCs w:val="22"/>
        </w:rPr>
        <w:t xml:space="preserve"> </w:t>
      </w:r>
      <w:r w:rsidR="00EC6F10" w:rsidRPr="00EC6F10">
        <w:rPr>
          <w:rFonts w:ascii="Calibri" w:hAnsi="Calibri"/>
          <w:sz w:val="22"/>
          <w:szCs w:val="22"/>
        </w:rPr>
        <w:t>no</w:t>
      </w:r>
      <w:r w:rsidR="00EC6F10" w:rsidRPr="00EC6F10">
        <w:rPr>
          <w:rFonts w:ascii="Calibri" w:hAnsi="Calibri"/>
          <w:spacing w:val="35"/>
          <w:sz w:val="22"/>
          <w:szCs w:val="22"/>
        </w:rPr>
        <w:t xml:space="preserve"> </w:t>
      </w:r>
      <w:r w:rsidR="00EC6F10" w:rsidRPr="00EC6F10">
        <w:rPr>
          <w:rFonts w:ascii="Calibri" w:hAnsi="Calibri"/>
          <w:sz w:val="22"/>
          <w:szCs w:val="22"/>
        </w:rPr>
        <w:t>CPF</w:t>
      </w:r>
      <w:r w:rsidR="00EC6F10" w:rsidRPr="00EC6F10">
        <w:rPr>
          <w:rFonts w:ascii="Calibri" w:hAnsi="Calibri"/>
          <w:spacing w:val="36"/>
          <w:sz w:val="22"/>
          <w:szCs w:val="22"/>
        </w:rPr>
        <w:t xml:space="preserve"> </w:t>
      </w:r>
      <w:r w:rsidR="00EC6F10" w:rsidRPr="00EC6F10">
        <w:rPr>
          <w:rFonts w:ascii="Calibri" w:hAnsi="Calibri"/>
          <w:sz w:val="22"/>
          <w:szCs w:val="22"/>
        </w:rPr>
        <w:t>sob</w:t>
      </w:r>
      <w:r w:rsidR="00EC6F10" w:rsidRPr="00EC6F10">
        <w:rPr>
          <w:rFonts w:ascii="Calibri" w:hAnsi="Calibri"/>
          <w:spacing w:val="35"/>
          <w:sz w:val="22"/>
          <w:szCs w:val="22"/>
        </w:rPr>
        <w:t xml:space="preserve"> </w:t>
      </w:r>
      <w:r w:rsidR="00EC6F10" w:rsidRPr="00EC6F10">
        <w:rPr>
          <w:rFonts w:ascii="Calibri" w:hAnsi="Calibri"/>
          <w:sz w:val="22"/>
          <w:szCs w:val="22"/>
        </w:rPr>
        <w:t>o</w:t>
      </w:r>
      <w:r w:rsidR="00EC6F10" w:rsidRPr="00EC6F10">
        <w:rPr>
          <w:rFonts w:ascii="Calibri" w:hAnsi="Calibri"/>
          <w:spacing w:val="35"/>
          <w:sz w:val="22"/>
          <w:szCs w:val="22"/>
        </w:rPr>
        <w:t xml:space="preserve"> </w:t>
      </w:r>
      <w:r w:rsidR="00EC6F10" w:rsidRPr="00EC6F10">
        <w:rPr>
          <w:rFonts w:ascii="Calibri" w:hAnsi="Calibri"/>
          <w:sz w:val="22"/>
          <w:szCs w:val="22"/>
        </w:rPr>
        <w:t xml:space="preserve">nº </w:t>
      </w:r>
      <w:r w:rsidR="00B719CB">
        <w:rPr>
          <w:rFonts w:ascii="Calibri" w:hAnsi="Calibri"/>
          <w:sz w:val="22"/>
          <w:szCs w:val="22"/>
        </w:rPr>
        <w:t>715.052.886-49</w:t>
      </w:r>
      <w:r w:rsidR="00EC6F10" w:rsidRPr="00EC6F10">
        <w:rPr>
          <w:rFonts w:ascii="Calibri" w:hAnsi="Calibri"/>
          <w:sz w:val="22"/>
          <w:szCs w:val="22"/>
        </w:rPr>
        <w:t>,</w:t>
      </w:r>
      <w:r w:rsidR="00EC6F10" w:rsidRPr="00EC6F10">
        <w:rPr>
          <w:rFonts w:ascii="Calibri" w:hAnsi="Calibri"/>
          <w:spacing w:val="36"/>
          <w:sz w:val="22"/>
          <w:szCs w:val="22"/>
        </w:rPr>
        <w:t xml:space="preserve"> </w:t>
      </w:r>
      <w:r w:rsidR="00EC6F10" w:rsidRPr="00EC6F10">
        <w:rPr>
          <w:rFonts w:ascii="Calibri" w:hAnsi="Calibri"/>
          <w:sz w:val="22"/>
          <w:szCs w:val="22"/>
        </w:rPr>
        <w:t>denominad</w:t>
      </w:r>
      <w:r w:rsidR="00174CD6">
        <w:rPr>
          <w:rFonts w:ascii="Calibri" w:hAnsi="Calibri"/>
          <w:sz w:val="22"/>
          <w:szCs w:val="22"/>
        </w:rPr>
        <w:t>a</w:t>
      </w:r>
      <w:r w:rsidR="00EC6F10" w:rsidRPr="00EC6F10">
        <w:rPr>
          <w:rFonts w:ascii="Calibri" w:hAnsi="Calibri"/>
          <w:spacing w:val="35"/>
          <w:sz w:val="22"/>
          <w:szCs w:val="22"/>
        </w:rPr>
        <w:t xml:space="preserve"> </w:t>
      </w:r>
      <w:r w:rsidR="00EC6F10" w:rsidRPr="00EC6F10">
        <w:rPr>
          <w:rFonts w:ascii="Calibri" w:hAnsi="Calibri"/>
          <w:sz w:val="22"/>
          <w:szCs w:val="22"/>
        </w:rPr>
        <w:t>CONTRATANTE</w:t>
      </w:r>
      <w:r w:rsidR="00EC6F10" w:rsidRPr="00EC6F10">
        <w:rPr>
          <w:rFonts w:ascii="Calibri" w:hAnsi="Calibri"/>
          <w:spacing w:val="37"/>
          <w:sz w:val="22"/>
          <w:szCs w:val="22"/>
        </w:rPr>
        <w:t xml:space="preserve"> </w:t>
      </w:r>
      <w:r w:rsidR="00EC6F10" w:rsidRPr="00EC6F10">
        <w:rPr>
          <w:rFonts w:ascii="Calibri" w:hAnsi="Calibri"/>
          <w:sz w:val="22"/>
          <w:szCs w:val="22"/>
        </w:rPr>
        <w:t>e,</w:t>
      </w:r>
      <w:r w:rsidR="00EC6F10" w:rsidRPr="00EC6F10">
        <w:rPr>
          <w:rFonts w:ascii="Calibri" w:hAnsi="Calibri"/>
          <w:spacing w:val="31"/>
          <w:sz w:val="22"/>
          <w:szCs w:val="22"/>
        </w:rPr>
        <w:t xml:space="preserve"> </w:t>
      </w:r>
      <w:r w:rsidR="00EC6F10" w:rsidRPr="00EC6F10">
        <w:rPr>
          <w:rFonts w:ascii="Calibri" w:hAnsi="Calibri"/>
          <w:sz w:val="22"/>
          <w:szCs w:val="22"/>
        </w:rPr>
        <w:t>de</w:t>
      </w:r>
      <w:r w:rsidR="00EC6F10" w:rsidRPr="00EC6F10">
        <w:rPr>
          <w:rFonts w:ascii="Calibri" w:hAnsi="Calibri"/>
          <w:w w:val="99"/>
          <w:sz w:val="22"/>
          <w:szCs w:val="22"/>
        </w:rPr>
        <w:t xml:space="preserve"> </w:t>
      </w:r>
      <w:r w:rsidR="00EC6F10" w:rsidRPr="00EC6F10">
        <w:rPr>
          <w:rFonts w:ascii="Calibri" w:hAnsi="Calibri"/>
          <w:sz w:val="22"/>
          <w:szCs w:val="22"/>
        </w:rPr>
        <w:t>outro</w:t>
      </w:r>
      <w:r w:rsidR="00EC6F10" w:rsidRPr="00EC6F10">
        <w:rPr>
          <w:rFonts w:ascii="Calibri" w:hAnsi="Calibri"/>
          <w:spacing w:val="17"/>
          <w:sz w:val="22"/>
          <w:szCs w:val="22"/>
        </w:rPr>
        <w:t xml:space="preserve"> </w:t>
      </w:r>
      <w:r w:rsidR="00EC6F10" w:rsidRPr="00EC6F10">
        <w:rPr>
          <w:rFonts w:ascii="Calibri" w:hAnsi="Calibri"/>
          <w:spacing w:val="-3"/>
          <w:sz w:val="22"/>
          <w:szCs w:val="22"/>
        </w:rPr>
        <w:t>lado,</w:t>
      </w:r>
      <w:r w:rsidR="00EC6F10" w:rsidRPr="00EC6F10">
        <w:rPr>
          <w:rFonts w:ascii="Calibri" w:hAnsi="Calibri"/>
          <w:spacing w:val="17"/>
          <w:sz w:val="22"/>
          <w:szCs w:val="22"/>
        </w:rPr>
        <w:t xml:space="preserve"> </w:t>
      </w:r>
      <w:r w:rsidR="00EC6F10" w:rsidRPr="00EC6F10">
        <w:rPr>
          <w:rFonts w:ascii="Calibri" w:hAnsi="Calibri"/>
          <w:sz w:val="22"/>
          <w:szCs w:val="22"/>
        </w:rPr>
        <w:t>a</w:t>
      </w:r>
      <w:r w:rsidR="00EC6F10" w:rsidRPr="00EC6F10">
        <w:rPr>
          <w:rFonts w:ascii="Calibri" w:hAnsi="Calibri"/>
          <w:spacing w:val="17"/>
          <w:sz w:val="22"/>
          <w:szCs w:val="22"/>
        </w:rPr>
        <w:t xml:space="preserve"> </w:t>
      </w:r>
      <w:r w:rsidR="00EC6F10" w:rsidRPr="00EC6F10">
        <w:rPr>
          <w:rFonts w:ascii="Calibri" w:hAnsi="Calibri"/>
          <w:sz w:val="22"/>
          <w:szCs w:val="22"/>
        </w:rPr>
        <w:t>empresa</w:t>
      </w:r>
      <w:r w:rsidR="00EC6F10" w:rsidRPr="00EC6F10">
        <w:rPr>
          <w:rFonts w:ascii="Calibri" w:hAnsi="Calibri"/>
          <w:spacing w:val="17"/>
          <w:sz w:val="22"/>
          <w:szCs w:val="22"/>
        </w:rPr>
        <w:t xml:space="preserve"> </w:t>
      </w:r>
      <w:r w:rsidR="00EC6F10" w:rsidRPr="00EC6F10">
        <w:rPr>
          <w:rFonts w:ascii="Calibri" w:hAnsi="Calibri" w:cs="Arial"/>
          <w:bCs/>
          <w:sz w:val="22"/>
          <w:szCs w:val="22"/>
        </w:rPr>
        <w:t>__________</w:t>
      </w:r>
      <w:r w:rsidR="00EC6F10" w:rsidRPr="00EC6F10">
        <w:rPr>
          <w:rFonts w:ascii="Calibri" w:hAnsi="Calibri"/>
          <w:sz w:val="22"/>
          <w:szCs w:val="22"/>
        </w:rPr>
        <w:t>,</w:t>
      </w:r>
      <w:r w:rsidR="00EC6F10" w:rsidRPr="00EC6F10">
        <w:rPr>
          <w:rFonts w:ascii="Calibri" w:hAnsi="Calibri"/>
          <w:spacing w:val="15"/>
          <w:sz w:val="22"/>
          <w:szCs w:val="22"/>
        </w:rPr>
        <w:t xml:space="preserve"> </w:t>
      </w:r>
      <w:r w:rsidR="00EC6F10" w:rsidRPr="00EC6F10">
        <w:rPr>
          <w:rFonts w:ascii="Calibri" w:hAnsi="Calibri"/>
          <w:sz w:val="22"/>
          <w:szCs w:val="22"/>
        </w:rPr>
        <w:t>inscrita</w:t>
      </w:r>
      <w:r w:rsidR="00EC6F10" w:rsidRPr="00EC6F10">
        <w:rPr>
          <w:rFonts w:ascii="Calibri" w:hAnsi="Calibri"/>
          <w:spacing w:val="17"/>
          <w:sz w:val="22"/>
          <w:szCs w:val="22"/>
        </w:rPr>
        <w:t xml:space="preserve"> </w:t>
      </w:r>
      <w:r w:rsidR="00EC6F10" w:rsidRPr="00EC6F10">
        <w:rPr>
          <w:rFonts w:ascii="Calibri" w:hAnsi="Calibri"/>
          <w:sz w:val="22"/>
          <w:szCs w:val="22"/>
        </w:rPr>
        <w:t>no</w:t>
      </w:r>
      <w:r w:rsidR="00EC6F10" w:rsidRPr="00EC6F10">
        <w:rPr>
          <w:rFonts w:ascii="Calibri" w:hAnsi="Calibri"/>
          <w:spacing w:val="15"/>
          <w:sz w:val="22"/>
          <w:szCs w:val="22"/>
        </w:rPr>
        <w:t xml:space="preserve"> </w:t>
      </w:r>
      <w:r w:rsidR="00EC6F10" w:rsidRPr="00EC6F10">
        <w:rPr>
          <w:rFonts w:ascii="Calibri" w:hAnsi="Calibri"/>
          <w:sz w:val="22"/>
          <w:szCs w:val="22"/>
        </w:rPr>
        <w:t>CNPJ</w:t>
      </w:r>
      <w:r w:rsidR="00EC6F10" w:rsidRPr="00EC6F10">
        <w:rPr>
          <w:rFonts w:ascii="Calibri" w:hAnsi="Calibri"/>
          <w:spacing w:val="17"/>
          <w:sz w:val="22"/>
          <w:szCs w:val="22"/>
        </w:rPr>
        <w:t xml:space="preserve"> </w:t>
      </w:r>
      <w:r w:rsidR="00EC6F10" w:rsidRPr="00EC6F10">
        <w:rPr>
          <w:rFonts w:ascii="Calibri" w:hAnsi="Calibri"/>
          <w:sz w:val="22"/>
          <w:szCs w:val="22"/>
        </w:rPr>
        <w:t>Nº</w:t>
      </w:r>
      <w:r w:rsidR="00EC6F10" w:rsidRPr="00EC6F10">
        <w:rPr>
          <w:rFonts w:ascii="Calibri" w:hAnsi="Calibri"/>
          <w:spacing w:val="16"/>
          <w:sz w:val="22"/>
          <w:szCs w:val="22"/>
        </w:rPr>
        <w:t xml:space="preserve"> </w:t>
      </w:r>
      <w:r w:rsidR="00EC6F10" w:rsidRPr="00EC6F10">
        <w:rPr>
          <w:rFonts w:ascii="Calibri" w:hAnsi="Calibri"/>
          <w:sz w:val="22"/>
          <w:szCs w:val="22"/>
        </w:rPr>
        <w:t>__________,</w:t>
      </w:r>
      <w:r w:rsidR="00EC6F10" w:rsidRPr="00EC6F10">
        <w:rPr>
          <w:rFonts w:ascii="Calibri" w:hAnsi="Calibri"/>
          <w:spacing w:val="15"/>
          <w:sz w:val="22"/>
          <w:szCs w:val="22"/>
        </w:rPr>
        <w:t xml:space="preserve"> </w:t>
      </w:r>
      <w:r w:rsidR="00EC6F10" w:rsidRPr="00EC6F10">
        <w:rPr>
          <w:rFonts w:ascii="Calibri" w:hAnsi="Calibri"/>
          <w:spacing w:val="-3"/>
          <w:sz w:val="22"/>
          <w:szCs w:val="22"/>
        </w:rPr>
        <w:t>com</w:t>
      </w:r>
      <w:r w:rsidR="00EC6F10" w:rsidRPr="00EC6F10">
        <w:rPr>
          <w:rFonts w:ascii="Calibri" w:hAnsi="Calibri"/>
          <w:spacing w:val="19"/>
          <w:sz w:val="22"/>
          <w:szCs w:val="22"/>
        </w:rPr>
        <w:t xml:space="preserve"> </w:t>
      </w:r>
      <w:r w:rsidR="00EC6F10" w:rsidRPr="00EC6F10">
        <w:rPr>
          <w:rFonts w:ascii="Calibri" w:hAnsi="Calibri"/>
          <w:sz w:val="22"/>
          <w:szCs w:val="22"/>
        </w:rPr>
        <w:t>sede</w:t>
      </w:r>
      <w:r w:rsidR="00EC6F10" w:rsidRPr="00EC6F10">
        <w:rPr>
          <w:rFonts w:ascii="Calibri" w:hAnsi="Calibri"/>
          <w:spacing w:val="17"/>
          <w:sz w:val="22"/>
          <w:szCs w:val="22"/>
        </w:rPr>
        <w:t xml:space="preserve"> </w:t>
      </w:r>
      <w:r w:rsidR="00EC6F10" w:rsidRPr="00EC6F10">
        <w:rPr>
          <w:rFonts w:ascii="Calibri" w:hAnsi="Calibri"/>
          <w:sz w:val="22"/>
          <w:szCs w:val="22"/>
        </w:rPr>
        <w:t>na</w:t>
      </w:r>
      <w:r w:rsidR="00EC6F10" w:rsidRPr="00EC6F10">
        <w:rPr>
          <w:rFonts w:ascii="Calibri" w:hAnsi="Calibri"/>
          <w:spacing w:val="17"/>
          <w:sz w:val="22"/>
          <w:szCs w:val="22"/>
        </w:rPr>
        <w:t xml:space="preserve"> </w:t>
      </w:r>
      <w:r w:rsidR="00EC6F10" w:rsidRPr="00EC6F10">
        <w:rPr>
          <w:rFonts w:ascii="Calibri" w:hAnsi="Calibri"/>
          <w:sz w:val="22"/>
          <w:szCs w:val="22"/>
        </w:rPr>
        <w:t>Rua/Av</w:t>
      </w:r>
      <w:r w:rsidR="00EC6F10" w:rsidRPr="00EC6F10">
        <w:rPr>
          <w:rFonts w:ascii="Calibri" w:hAnsi="Calibri"/>
          <w:w w:val="99"/>
          <w:sz w:val="22"/>
          <w:szCs w:val="22"/>
        </w:rPr>
        <w:t xml:space="preserve"> </w:t>
      </w:r>
      <w:r w:rsidR="00EC6F10" w:rsidRPr="00EC6F10">
        <w:rPr>
          <w:rFonts w:ascii="Calibri" w:hAnsi="Calibri"/>
          <w:sz w:val="22"/>
          <w:szCs w:val="22"/>
        </w:rPr>
        <w:t>__________,</w:t>
      </w:r>
      <w:r w:rsidR="00EC6F10" w:rsidRPr="00EC6F10">
        <w:rPr>
          <w:rFonts w:ascii="Calibri" w:hAnsi="Calibri"/>
          <w:spacing w:val="-14"/>
          <w:sz w:val="22"/>
          <w:szCs w:val="22"/>
        </w:rPr>
        <w:t xml:space="preserve"> </w:t>
      </w:r>
      <w:r w:rsidR="00EC6F10" w:rsidRPr="00EC6F10">
        <w:rPr>
          <w:rFonts w:ascii="Calibri" w:hAnsi="Calibri"/>
          <w:sz w:val="22"/>
          <w:szCs w:val="22"/>
        </w:rPr>
        <w:t>nº</w:t>
      </w:r>
      <w:r w:rsidR="00EC6F10" w:rsidRPr="00EC6F10">
        <w:rPr>
          <w:rFonts w:ascii="Calibri" w:hAnsi="Calibri"/>
          <w:spacing w:val="-15"/>
          <w:sz w:val="22"/>
          <w:szCs w:val="22"/>
        </w:rPr>
        <w:t xml:space="preserve"> </w:t>
      </w:r>
      <w:r w:rsidR="00EC6F10" w:rsidRPr="00EC6F10">
        <w:rPr>
          <w:rFonts w:ascii="Calibri" w:hAnsi="Calibri"/>
          <w:sz w:val="22"/>
          <w:szCs w:val="22"/>
        </w:rPr>
        <w:t>___,</w:t>
      </w:r>
      <w:r w:rsidR="00EC6F10" w:rsidRPr="00EC6F10">
        <w:rPr>
          <w:rFonts w:ascii="Calibri" w:hAnsi="Calibri"/>
          <w:spacing w:val="-14"/>
          <w:sz w:val="22"/>
          <w:szCs w:val="22"/>
        </w:rPr>
        <w:t xml:space="preserve"> </w:t>
      </w:r>
      <w:r w:rsidR="00EC6F10" w:rsidRPr="00EC6F10">
        <w:rPr>
          <w:rFonts w:ascii="Calibri" w:hAnsi="Calibri"/>
          <w:spacing w:val="-2"/>
          <w:sz w:val="22"/>
          <w:szCs w:val="22"/>
        </w:rPr>
        <w:t>Bairro</w:t>
      </w:r>
      <w:r w:rsidR="00EC6F10" w:rsidRPr="00EC6F10">
        <w:rPr>
          <w:rFonts w:ascii="Calibri" w:hAnsi="Calibri"/>
          <w:spacing w:val="-14"/>
          <w:sz w:val="22"/>
          <w:szCs w:val="22"/>
        </w:rPr>
        <w:t xml:space="preserve"> </w:t>
      </w:r>
      <w:r w:rsidR="00EC6F10" w:rsidRPr="00EC6F10">
        <w:rPr>
          <w:rFonts w:ascii="Calibri" w:hAnsi="Calibri"/>
          <w:sz w:val="22"/>
          <w:szCs w:val="22"/>
        </w:rPr>
        <w:t>__________,</w:t>
      </w:r>
      <w:r w:rsidR="00EC6F10" w:rsidRPr="00EC6F10">
        <w:rPr>
          <w:rFonts w:ascii="Calibri" w:hAnsi="Calibri"/>
          <w:spacing w:val="-14"/>
          <w:sz w:val="22"/>
          <w:szCs w:val="22"/>
        </w:rPr>
        <w:t xml:space="preserve"> </w:t>
      </w:r>
      <w:r w:rsidR="00EC6F10" w:rsidRPr="00EC6F10">
        <w:rPr>
          <w:rFonts w:ascii="Calibri" w:hAnsi="Calibri"/>
          <w:spacing w:val="-3"/>
          <w:sz w:val="22"/>
          <w:szCs w:val="22"/>
        </w:rPr>
        <w:t>CEP</w:t>
      </w:r>
      <w:r w:rsidR="00EC6F10" w:rsidRPr="00EC6F10">
        <w:rPr>
          <w:rFonts w:ascii="Calibri" w:hAnsi="Calibri"/>
          <w:spacing w:val="-15"/>
          <w:sz w:val="22"/>
          <w:szCs w:val="22"/>
        </w:rPr>
        <w:t xml:space="preserve"> </w:t>
      </w:r>
      <w:r w:rsidR="00EC6F10" w:rsidRPr="00EC6F10">
        <w:rPr>
          <w:rFonts w:ascii="Calibri" w:hAnsi="Calibri"/>
          <w:sz w:val="22"/>
          <w:szCs w:val="22"/>
        </w:rPr>
        <w:t>Nº</w:t>
      </w:r>
      <w:r w:rsidR="00EC6F10" w:rsidRPr="00EC6F10">
        <w:rPr>
          <w:rFonts w:ascii="Calibri" w:hAnsi="Calibri"/>
          <w:spacing w:val="-15"/>
          <w:sz w:val="22"/>
          <w:szCs w:val="22"/>
        </w:rPr>
        <w:t xml:space="preserve"> </w:t>
      </w:r>
      <w:r w:rsidR="00EC6F10" w:rsidRPr="00EC6F10">
        <w:rPr>
          <w:rFonts w:ascii="Calibri" w:hAnsi="Calibri"/>
          <w:sz w:val="22"/>
          <w:szCs w:val="22"/>
        </w:rPr>
        <w:t>__________,</w:t>
      </w:r>
      <w:r w:rsidR="00EC6F10" w:rsidRPr="00EC6F10">
        <w:rPr>
          <w:rFonts w:ascii="Calibri" w:hAnsi="Calibri"/>
          <w:spacing w:val="-14"/>
          <w:sz w:val="22"/>
          <w:szCs w:val="22"/>
        </w:rPr>
        <w:t xml:space="preserve"> </w:t>
      </w:r>
      <w:r w:rsidR="00EC6F10" w:rsidRPr="00EC6F10">
        <w:rPr>
          <w:rFonts w:ascii="Calibri" w:hAnsi="Calibri"/>
          <w:spacing w:val="-3"/>
          <w:sz w:val="22"/>
          <w:szCs w:val="22"/>
        </w:rPr>
        <w:t>representada</w:t>
      </w:r>
      <w:r w:rsidR="00EC6F10" w:rsidRPr="00EC6F10">
        <w:rPr>
          <w:rFonts w:ascii="Calibri" w:hAnsi="Calibri"/>
          <w:spacing w:val="-14"/>
          <w:sz w:val="22"/>
          <w:szCs w:val="22"/>
        </w:rPr>
        <w:t xml:space="preserve"> </w:t>
      </w:r>
      <w:r w:rsidR="00EC6F10" w:rsidRPr="00EC6F10">
        <w:rPr>
          <w:rFonts w:ascii="Calibri" w:hAnsi="Calibri"/>
          <w:sz w:val="22"/>
          <w:szCs w:val="22"/>
        </w:rPr>
        <w:t>neste</w:t>
      </w:r>
      <w:r w:rsidR="00EC6F10" w:rsidRPr="00EC6F10">
        <w:rPr>
          <w:rFonts w:ascii="Calibri" w:hAnsi="Calibri"/>
          <w:spacing w:val="-15"/>
          <w:sz w:val="22"/>
          <w:szCs w:val="22"/>
        </w:rPr>
        <w:t xml:space="preserve"> </w:t>
      </w:r>
      <w:r w:rsidR="00EC6F10" w:rsidRPr="00EC6F10">
        <w:rPr>
          <w:rFonts w:ascii="Calibri" w:hAnsi="Calibri"/>
          <w:sz w:val="22"/>
          <w:szCs w:val="22"/>
        </w:rPr>
        <w:t>ato</w:t>
      </w:r>
      <w:r w:rsidR="00EC6F10" w:rsidRPr="00EC6F10">
        <w:rPr>
          <w:rFonts w:ascii="Calibri" w:hAnsi="Calibri"/>
          <w:w w:val="99"/>
          <w:sz w:val="22"/>
          <w:szCs w:val="22"/>
        </w:rPr>
        <w:t xml:space="preserve"> </w:t>
      </w:r>
      <w:r w:rsidR="00EC6F10" w:rsidRPr="00EC6F10">
        <w:rPr>
          <w:rFonts w:ascii="Calibri" w:hAnsi="Calibri"/>
          <w:sz w:val="22"/>
          <w:szCs w:val="22"/>
        </w:rPr>
        <w:t xml:space="preserve">pelo </w:t>
      </w:r>
      <w:r w:rsidR="00EC6F10" w:rsidRPr="00EC6F10">
        <w:rPr>
          <w:rFonts w:ascii="Calibri" w:hAnsi="Calibri"/>
          <w:spacing w:val="-2"/>
          <w:sz w:val="22"/>
          <w:szCs w:val="22"/>
        </w:rPr>
        <w:t xml:space="preserve">Sr. </w:t>
      </w:r>
      <w:r w:rsidR="00EC6F10" w:rsidRPr="00EC6F10">
        <w:rPr>
          <w:rFonts w:ascii="Calibri" w:hAnsi="Calibri"/>
          <w:sz w:val="22"/>
          <w:szCs w:val="22"/>
        </w:rPr>
        <w:t xml:space="preserve">__________, portador da cédula de identidade nº __________ e </w:t>
      </w:r>
      <w:r w:rsidR="00EC6F10" w:rsidRPr="00EC6F10">
        <w:rPr>
          <w:rFonts w:ascii="Calibri" w:hAnsi="Calibri"/>
          <w:spacing w:val="-3"/>
          <w:sz w:val="22"/>
          <w:szCs w:val="22"/>
        </w:rPr>
        <w:t xml:space="preserve">inscrito </w:t>
      </w:r>
      <w:r w:rsidR="00EC6F10" w:rsidRPr="00EC6F10">
        <w:rPr>
          <w:rFonts w:ascii="Calibri" w:hAnsi="Calibri"/>
          <w:sz w:val="22"/>
          <w:szCs w:val="22"/>
        </w:rPr>
        <w:t>no CPF sob</w:t>
      </w:r>
      <w:r w:rsidR="00EC6F10" w:rsidRPr="00EC6F10">
        <w:rPr>
          <w:rFonts w:ascii="Calibri" w:hAnsi="Calibri"/>
          <w:spacing w:val="-26"/>
          <w:sz w:val="22"/>
          <w:szCs w:val="22"/>
        </w:rPr>
        <w:t xml:space="preserve"> </w:t>
      </w:r>
      <w:r w:rsidR="00EC6F10" w:rsidRPr="00EC6F10">
        <w:rPr>
          <w:rFonts w:ascii="Calibri" w:hAnsi="Calibri"/>
          <w:sz w:val="22"/>
          <w:szCs w:val="22"/>
        </w:rPr>
        <w:t>o</w:t>
      </w:r>
      <w:r w:rsidR="00EC6F10" w:rsidRPr="00EC6F10">
        <w:rPr>
          <w:rFonts w:ascii="Calibri" w:hAnsi="Calibri"/>
          <w:w w:val="99"/>
          <w:sz w:val="22"/>
          <w:szCs w:val="22"/>
        </w:rPr>
        <w:t xml:space="preserve"> </w:t>
      </w:r>
      <w:r w:rsidR="00EC6F10" w:rsidRPr="00EC6F10">
        <w:rPr>
          <w:rFonts w:ascii="Calibri" w:hAnsi="Calibri"/>
          <w:sz w:val="22"/>
          <w:szCs w:val="22"/>
        </w:rPr>
        <w:t>nº __________, doravante denominada CONTRATADA, resolvem celebrar o presente</w:t>
      </w:r>
      <w:r w:rsidR="00EC6F10" w:rsidRPr="00EC6F10">
        <w:rPr>
          <w:rFonts w:ascii="Calibri" w:hAnsi="Calibri"/>
          <w:spacing w:val="29"/>
          <w:sz w:val="22"/>
          <w:szCs w:val="22"/>
        </w:rPr>
        <w:t xml:space="preserve"> </w:t>
      </w:r>
      <w:r w:rsidR="00EC6F10" w:rsidRPr="00EC6F10">
        <w:rPr>
          <w:rFonts w:ascii="Calibri" w:hAnsi="Calibri"/>
          <w:sz w:val="22"/>
          <w:szCs w:val="22"/>
        </w:rPr>
        <w:t>Contrato</w:t>
      </w:r>
      <w:r w:rsidR="00EC6F10" w:rsidRPr="00EC6F10">
        <w:rPr>
          <w:rFonts w:ascii="Calibri" w:hAnsi="Calibri"/>
          <w:w w:val="99"/>
          <w:sz w:val="22"/>
          <w:szCs w:val="22"/>
        </w:rPr>
        <w:t xml:space="preserve"> </w:t>
      </w:r>
      <w:r w:rsidR="00680609">
        <w:rPr>
          <w:rFonts w:ascii="Calibri" w:hAnsi="Calibri"/>
          <w:sz w:val="22"/>
          <w:szCs w:val="22"/>
        </w:rPr>
        <w:t>decorrente da</w:t>
      </w:r>
      <w:r w:rsidR="00EC6F10" w:rsidRPr="00EC6F10">
        <w:rPr>
          <w:rFonts w:ascii="Calibri" w:hAnsi="Calibri"/>
          <w:sz w:val="22"/>
          <w:szCs w:val="22"/>
        </w:rPr>
        <w:t xml:space="preserve"> </w:t>
      </w:r>
      <w:r w:rsidR="00680609">
        <w:rPr>
          <w:rFonts w:ascii="Calibri" w:hAnsi="Calibri" w:cs="Arial"/>
          <w:i/>
          <w:sz w:val="22"/>
          <w:szCs w:val="22"/>
        </w:rPr>
        <w:t>Carta Convite</w:t>
      </w:r>
      <w:r w:rsidR="00EC6F10" w:rsidRPr="00EC6F10">
        <w:rPr>
          <w:rFonts w:ascii="Calibri" w:hAnsi="Calibri" w:cs="Arial"/>
          <w:i/>
          <w:sz w:val="22"/>
          <w:szCs w:val="22"/>
        </w:rPr>
        <w:t xml:space="preserve"> nº </w:t>
      </w:r>
      <w:r w:rsidR="00314E5E">
        <w:rPr>
          <w:rFonts w:ascii="Calibri" w:hAnsi="Calibri" w:cs="Arial"/>
          <w:i/>
          <w:sz w:val="22"/>
          <w:szCs w:val="22"/>
        </w:rPr>
        <w:t>01</w:t>
      </w:r>
      <w:r w:rsidR="007731B8">
        <w:rPr>
          <w:rFonts w:ascii="Calibri" w:hAnsi="Calibri" w:cs="Arial"/>
          <w:i/>
          <w:sz w:val="22"/>
          <w:szCs w:val="22"/>
        </w:rPr>
        <w:t>/</w:t>
      </w:r>
      <w:r w:rsidR="006351EF">
        <w:rPr>
          <w:rFonts w:ascii="Calibri" w:hAnsi="Calibri" w:cs="Arial"/>
          <w:i/>
          <w:sz w:val="22"/>
          <w:szCs w:val="22"/>
        </w:rPr>
        <w:t>2018</w:t>
      </w:r>
      <w:r w:rsidR="00EC6F10" w:rsidRPr="00EC6F10">
        <w:rPr>
          <w:rFonts w:ascii="Calibri" w:hAnsi="Calibri" w:cs="Arial"/>
          <w:i/>
          <w:sz w:val="22"/>
          <w:szCs w:val="22"/>
        </w:rPr>
        <w:t xml:space="preserve"> – Processo nº </w:t>
      </w:r>
      <w:r w:rsidR="00314E5E">
        <w:rPr>
          <w:rFonts w:ascii="Calibri" w:hAnsi="Calibri" w:cs="Arial"/>
          <w:i/>
          <w:sz w:val="22"/>
          <w:szCs w:val="22"/>
        </w:rPr>
        <w:t>03</w:t>
      </w:r>
      <w:r w:rsidR="004A008D">
        <w:rPr>
          <w:rFonts w:ascii="Calibri" w:hAnsi="Calibri" w:cs="Arial"/>
          <w:i/>
          <w:sz w:val="22"/>
          <w:szCs w:val="22"/>
        </w:rPr>
        <w:t>/</w:t>
      </w:r>
      <w:r w:rsidR="006351EF">
        <w:rPr>
          <w:rFonts w:ascii="Calibri" w:hAnsi="Calibri" w:cs="Arial"/>
          <w:i/>
          <w:sz w:val="22"/>
          <w:szCs w:val="22"/>
        </w:rPr>
        <w:t>2018</w:t>
      </w:r>
      <w:r w:rsidR="00EC6F10" w:rsidRPr="00EC6F10">
        <w:rPr>
          <w:rFonts w:ascii="Calibri" w:hAnsi="Calibri" w:cs="Arial"/>
          <w:i/>
          <w:sz w:val="22"/>
          <w:szCs w:val="22"/>
        </w:rPr>
        <w:t xml:space="preserve">, </w:t>
      </w:r>
      <w:r w:rsidR="00EC6F10" w:rsidRPr="00EC6F10">
        <w:rPr>
          <w:rFonts w:ascii="Calibri" w:hAnsi="Calibri"/>
          <w:sz w:val="22"/>
          <w:szCs w:val="22"/>
        </w:rPr>
        <w:t>que reger-se-á, pelo disposto na</w:t>
      </w:r>
      <w:r w:rsidR="00EC6F10" w:rsidRPr="00EC6F10">
        <w:rPr>
          <w:rFonts w:ascii="Calibri" w:hAnsi="Calibri"/>
          <w:spacing w:val="7"/>
          <w:sz w:val="22"/>
          <w:szCs w:val="22"/>
        </w:rPr>
        <w:t xml:space="preserve"> </w:t>
      </w:r>
      <w:r w:rsidR="00EC6F10" w:rsidRPr="00EC6F10">
        <w:rPr>
          <w:rFonts w:ascii="Calibri" w:hAnsi="Calibri"/>
          <w:sz w:val="22"/>
          <w:szCs w:val="22"/>
        </w:rPr>
        <w:t>Lei Federal 8.666/93 e suas modificações posteriores, bem como pelas cláusulas</w:t>
      </w:r>
      <w:r w:rsidR="00EC6F10" w:rsidRPr="00EC6F10">
        <w:rPr>
          <w:rFonts w:ascii="Calibri" w:hAnsi="Calibri"/>
          <w:spacing w:val="32"/>
          <w:sz w:val="22"/>
          <w:szCs w:val="22"/>
        </w:rPr>
        <w:t xml:space="preserve"> </w:t>
      </w:r>
      <w:r w:rsidR="00EC6F10" w:rsidRPr="00EC6F10">
        <w:rPr>
          <w:rFonts w:ascii="Calibri" w:hAnsi="Calibri"/>
          <w:sz w:val="22"/>
          <w:szCs w:val="22"/>
        </w:rPr>
        <w:t>e</w:t>
      </w:r>
      <w:r w:rsidR="00EC6F10" w:rsidRPr="00EC6F10">
        <w:rPr>
          <w:rFonts w:ascii="Calibri" w:hAnsi="Calibri"/>
          <w:w w:val="99"/>
          <w:sz w:val="22"/>
          <w:szCs w:val="22"/>
        </w:rPr>
        <w:t xml:space="preserve"> </w:t>
      </w:r>
      <w:r w:rsidR="00EC6F10" w:rsidRPr="00EC6F10">
        <w:rPr>
          <w:rFonts w:ascii="Calibri" w:hAnsi="Calibri"/>
          <w:sz w:val="22"/>
          <w:szCs w:val="22"/>
        </w:rPr>
        <w:t>condições a seguir</w:t>
      </w:r>
      <w:r w:rsidR="00EC6F10" w:rsidRPr="00EC6F10">
        <w:rPr>
          <w:rFonts w:ascii="Calibri" w:hAnsi="Calibri"/>
          <w:spacing w:val="-10"/>
          <w:sz w:val="22"/>
          <w:szCs w:val="22"/>
        </w:rPr>
        <w:t xml:space="preserve"> </w:t>
      </w:r>
      <w:r w:rsidR="00EC6F10" w:rsidRPr="00EC6F10">
        <w:rPr>
          <w:rFonts w:ascii="Calibri" w:hAnsi="Calibri"/>
          <w:sz w:val="22"/>
          <w:szCs w:val="22"/>
        </w:rPr>
        <w:t>estipuladas:</w:t>
      </w:r>
    </w:p>
    <w:p w:rsidR="00384EE2" w:rsidRPr="00EE5B17" w:rsidRDefault="00384EE2" w:rsidP="00384EE2">
      <w:pPr>
        <w:jc w:val="both"/>
        <w:rPr>
          <w:rFonts w:ascii="Calibri" w:hAnsi="Calibri"/>
          <w:snapToGrid w:val="0"/>
          <w:sz w:val="22"/>
          <w:szCs w:val="22"/>
        </w:rPr>
      </w:pPr>
    </w:p>
    <w:p w:rsidR="00384EE2" w:rsidRPr="00EE5B17" w:rsidRDefault="00384EE2" w:rsidP="00384EE2">
      <w:pPr>
        <w:keepNext/>
        <w:pBdr>
          <w:top w:val="single" w:sz="4" w:space="1" w:color="auto"/>
          <w:bottom w:val="single" w:sz="4" w:space="1" w:color="auto"/>
        </w:pBdr>
        <w:spacing w:after="120"/>
        <w:jc w:val="both"/>
        <w:rPr>
          <w:rFonts w:ascii="Calibri" w:hAnsi="Calibri"/>
          <w:b/>
          <w:snapToGrid w:val="0"/>
          <w:sz w:val="22"/>
          <w:szCs w:val="22"/>
        </w:rPr>
      </w:pPr>
      <w:r w:rsidRPr="00EE5B17">
        <w:rPr>
          <w:rFonts w:ascii="Calibri" w:hAnsi="Calibri"/>
          <w:b/>
          <w:snapToGrid w:val="0"/>
          <w:sz w:val="22"/>
          <w:szCs w:val="22"/>
        </w:rPr>
        <w:t>1 – DO PROCEDIMENTO PARA CONTRATAÇÃO</w:t>
      </w:r>
    </w:p>
    <w:p w:rsidR="00384EE2" w:rsidRPr="00EE5B17" w:rsidRDefault="00384EE2" w:rsidP="00384EE2">
      <w:pPr>
        <w:jc w:val="both"/>
        <w:rPr>
          <w:rFonts w:ascii="Calibri" w:hAnsi="Calibri"/>
          <w:snapToGrid w:val="0"/>
          <w:sz w:val="22"/>
          <w:szCs w:val="22"/>
        </w:rPr>
      </w:pPr>
      <w:r w:rsidRPr="00EE5B17">
        <w:rPr>
          <w:rFonts w:ascii="Calibri" w:hAnsi="Calibri"/>
          <w:snapToGrid w:val="0"/>
          <w:sz w:val="22"/>
          <w:szCs w:val="22"/>
        </w:rPr>
        <w:t>1.1 – Este contrato decorre da licitação realizada na modalidade</w:t>
      </w:r>
      <w:r w:rsidR="00D3180C">
        <w:rPr>
          <w:rFonts w:ascii="Calibri" w:hAnsi="Calibri"/>
          <w:snapToGrid w:val="0"/>
          <w:sz w:val="22"/>
          <w:szCs w:val="22"/>
        </w:rPr>
        <w:t xml:space="preserve"> de </w:t>
      </w:r>
      <w:r w:rsidR="00680609">
        <w:rPr>
          <w:rFonts w:ascii="Calibri" w:hAnsi="Calibri"/>
          <w:snapToGrid w:val="0"/>
          <w:sz w:val="22"/>
          <w:szCs w:val="22"/>
        </w:rPr>
        <w:t>CARTA CONVITE</w:t>
      </w:r>
      <w:r w:rsidR="00D3180C">
        <w:rPr>
          <w:rFonts w:ascii="Calibri" w:hAnsi="Calibri"/>
          <w:snapToGrid w:val="0"/>
          <w:sz w:val="22"/>
          <w:szCs w:val="22"/>
        </w:rPr>
        <w:t xml:space="preserve"> número </w:t>
      </w:r>
      <w:r w:rsidR="00B719CB">
        <w:rPr>
          <w:rFonts w:ascii="Calibri" w:hAnsi="Calibri"/>
          <w:snapToGrid w:val="0"/>
          <w:sz w:val="22"/>
          <w:szCs w:val="22"/>
        </w:rPr>
        <w:t>01</w:t>
      </w:r>
      <w:r w:rsidRPr="00EE5B17">
        <w:rPr>
          <w:rFonts w:ascii="Calibri" w:hAnsi="Calibri"/>
          <w:snapToGrid w:val="0"/>
          <w:sz w:val="22"/>
          <w:szCs w:val="22"/>
        </w:rPr>
        <w:t>/</w:t>
      </w:r>
      <w:r w:rsidR="006351EF">
        <w:rPr>
          <w:rFonts w:ascii="Calibri" w:hAnsi="Calibri"/>
          <w:snapToGrid w:val="0"/>
          <w:sz w:val="22"/>
          <w:szCs w:val="22"/>
        </w:rPr>
        <w:t>2018</w:t>
      </w:r>
      <w:r w:rsidR="00680609">
        <w:rPr>
          <w:rFonts w:ascii="Calibri" w:hAnsi="Calibri"/>
          <w:snapToGrid w:val="0"/>
          <w:sz w:val="22"/>
          <w:szCs w:val="22"/>
        </w:rPr>
        <w:t>, regido</w:t>
      </w:r>
      <w:proofErr w:type="gramStart"/>
      <w:r w:rsidR="00680609">
        <w:rPr>
          <w:rFonts w:ascii="Calibri" w:hAnsi="Calibri"/>
          <w:snapToGrid w:val="0"/>
          <w:sz w:val="22"/>
          <w:szCs w:val="22"/>
        </w:rPr>
        <w:t xml:space="preserve"> </w:t>
      </w:r>
      <w:r w:rsidRPr="00EE5B17">
        <w:rPr>
          <w:rFonts w:ascii="Calibri" w:hAnsi="Calibri"/>
          <w:snapToGrid w:val="0"/>
          <w:sz w:val="22"/>
          <w:szCs w:val="22"/>
        </w:rPr>
        <w:t xml:space="preserve"> </w:t>
      </w:r>
      <w:proofErr w:type="gramEnd"/>
      <w:r w:rsidRPr="00EE5B17">
        <w:rPr>
          <w:rFonts w:ascii="Calibri" w:hAnsi="Calibri"/>
          <w:snapToGrid w:val="0"/>
          <w:sz w:val="22"/>
          <w:szCs w:val="22"/>
        </w:rPr>
        <w:t>pela Lei 8666/93 em sua redação vigente.</w:t>
      </w:r>
    </w:p>
    <w:p w:rsidR="00384EE2" w:rsidRPr="00EE5B17" w:rsidRDefault="00384EE2" w:rsidP="00384EE2">
      <w:pPr>
        <w:tabs>
          <w:tab w:val="left" w:pos="3261"/>
          <w:tab w:val="left" w:pos="3402"/>
          <w:tab w:val="left" w:pos="3686"/>
        </w:tabs>
        <w:jc w:val="both"/>
        <w:rPr>
          <w:rFonts w:ascii="Calibri" w:hAnsi="Calibri"/>
          <w:snapToGrid w:val="0"/>
          <w:sz w:val="22"/>
          <w:szCs w:val="22"/>
        </w:rPr>
      </w:pPr>
    </w:p>
    <w:p w:rsidR="00384EE2" w:rsidRPr="00EE5B17" w:rsidRDefault="00384EE2" w:rsidP="00384EE2">
      <w:pPr>
        <w:keepNext/>
        <w:pBdr>
          <w:top w:val="single" w:sz="4" w:space="1" w:color="auto"/>
          <w:bottom w:val="single" w:sz="4" w:space="1" w:color="auto"/>
        </w:pBdr>
        <w:spacing w:after="120"/>
        <w:jc w:val="both"/>
        <w:rPr>
          <w:rFonts w:ascii="Calibri" w:hAnsi="Calibri"/>
          <w:b/>
          <w:snapToGrid w:val="0"/>
          <w:sz w:val="22"/>
          <w:szCs w:val="22"/>
        </w:rPr>
      </w:pPr>
      <w:r w:rsidRPr="00EE5B17">
        <w:rPr>
          <w:rFonts w:ascii="Calibri" w:hAnsi="Calibri"/>
          <w:b/>
          <w:snapToGrid w:val="0"/>
          <w:sz w:val="22"/>
          <w:szCs w:val="22"/>
        </w:rPr>
        <w:t>2 – DA DOTAÇÃO ORÇAMENTÁRIA</w:t>
      </w:r>
    </w:p>
    <w:p w:rsidR="00384EE2" w:rsidRPr="00EE5B17" w:rsidRDefault="00384EE2" w:rsidP="00384EE2">
      <w:pPr>
        <w:jc w:val="both"/>
        <w:rPr>
          <w:rFonts w:ascii="Calibri" w:hAnsi="Calibri"/>
          <w:snapToGrid w:val="0"/>
          <w:sz w:val="22"/>
          <w:szCs w:val="22"/>
        </w:rPr>
      </w:pPr>
      <w:r w:rsidRPr="00EE5B17">
        <w:rPr>
          <w:rFonts w:ascii="Calibri" w:hAnsi="Calibri"/>
          <w:snapToGrid w:val="0"/>
          <w:sz w:val="22"/>
          <w:szCs w:val="22"/>
        </w:rPr>
        <w:t xml:space="preserve">2.1 – As despesas decorrentes deste contrato correrão por conta da seguinte dotação: </w:t>
      </w:r>
      <w:r w:rsidR="00B719CB" w:rsidRPr="00B719CB">
        <w:rPr>
          <w:rFonts w:ascii="Calibri" w:hAnsi="Calibri"/>
          <w:snapToGrid w:val="0"/>
          <w:sz w:val="22"/>
          <w:szCs w:val="22"/>
        </w:rPr>
        <w:t>1.1.1.1.31.1.2006.333903911</w:t>
      </w:r>
      <w:r w:rsidR="00B719CB">
        <w:rPr>
          <w:rFonts w:ascii="Calibri" w:hAnsi="Calibri"/>
          <w:snapToGrid w:val="0"/>
          <w:sz w:val="22"/>
          <w:szCs w:val="22"/>
        </w:rPr>
        <w:t xml:space="preserve"> - </w:t>
      </w:r>
      <w:r w:rsidR="00B719CB" w:rsidRPr="00B719CB">
        <w:rPr>
          <w:rFonts w:ascii="Calibri" w:hAnsi="Calibri"/>
          <w:snapToGrid w:val="0"/>
          <w:sz w:val="22"/>
          <w:szCs w:val="22"/>
        </w:rPr>
        <w:t>Locação de softwares</w:t>
      </w:r>
      <w:r w:rsidR="00B719CB">
        <w:rPr>
          <w:rFonts w:ascii="Calibri" w:hAnsi="Calibri"/>
          <w:snapToGrid w:val="0"/>
          <w:sz w:val="22"/>
          <w:szCs w:val="22"/>
        </w:rPr>
        <w:t>,</w:t>
      </w:r>
      <w:r w:rsidR="00B719CB" w:rsidRPr="00B719CB">
        <w:rPr>
          <w:rFonts w:ascii="Calibri" w:hAnsi="Calibri"/>
          <w:snapToGrid w:val="0"/>
          <w:sz w:val="22"/>
          <w:szCs w:val="22"/>
        </w:rPr>
        <w:t xml:space="preserve"> </w:t>
      </w:r>
      <w:r w:rsidRPr="00EE5B17">
        <w:rPr>
          <w:rFonts w:ascii="Calibri" w:hAnsi="Calibri"/>
          <w:snapToGrid w:val="0"/>
          <w:sz w:val="22"/>
          <w:szCs w:val="22"/>
        </w:rPr>
        <w:t>e dotações correspondentes aos exercícios posteriores.</w:t>
      </w:r>
    </w:p>
    <w:p w:rsidR="00384EE2" w:rsidRDefault="00384EE2" w:rsidP="00384EE2">
      <w:pPr>
        <w:jc w:val="both"/>
        <w:rPr>
          <w:rFonts w:ascii="Calibri" w:hAnsi="Calibri"/>
          <w:snapToGrid w:val="0"/>
          <w:sz w:val="22"/>
          <w:szCs w:val="22"/>
        </w:rPr>
      </w:pPr>
    </w:p>
    <w:p w:rsidR="00384EE2" w:rsidRPr="00EE5B17" w:rsidRDefault="00384EE2" w:rsidP="00384EE2">
      <w:pPr>
        <w:pStyle w:val="Ttulo8"/>
        <w:keepNext/>
        <w:pBdr>
          <w:top w:val="single" w:sz="4" w:space="1" w:color="auto"/>
          <w:bottom w:val="single" w:sz="4" w:space="1" w:color="auto"/>
        </w:pBdr>
        <w:spacing w:before="0" w:after="120"/>
        <w:jc w:val="both"/>
        <w:rPr>
          <w:rFonts w:ascii="Calibri" w:hAnsi="Calibri"/>
          <w:b/>
          <w:i w:val="0"/>
          <w:sz w:val="22"/>
          <w:szCs w:val="22"/>
        </w:rPr>
      </w:pPr>
      <w:r>
        <w:rPr>
          <w:rFonts w:ascii="Calibri" w:hAnsi="Calibri"/>
          <w:b/>
          <w:i w:val="0"/>
          <w:sz w:val="22"/>
          <w:szCs w:val="22"/>
        </w:rPr>
        <w:t xml:space="preserve">3 </w:t>
      </w:r>
      <w:r w:rsidRPr="00EE5B17">
        <w:rPr>
          <w:rFonts w:ascii="Calibri" w:hAnsi="Calibri"/>
          <w:b/>
          <w:i w:val="0"/>
          <w:sz w:val="22"/>
          <w:szCs w:val="22"/>
        </w:rPr>
        <w:t>– DO OBJETO</w:t>
      </w:r>
    </w:p>
    <w:p w:rsidR="00105A39" w:rsidRDefault="00105A39" w:rsidP="00105A39">
      <w:pPr>
        <w:jc w:val="both"/>
        <w:rPr>
          <w:rFonts w:ascii="Calibri" w:hAnsi="Calibri" w:cs="Arial"/>
          <w:sz w:val="22"/>
          <w:szCs w:val="22"/>
        </w:rPr>
      </w:pPr>
      <w:r w:rsidRPr="00B46AF1">
        <w:rPr>
          <w:rFonts w:ascii="Calibri" w:hAnsi="Calibri"/>
          <w:b/>
          <w:bCs/>
          <w:i/>
          <w:iCs/>
        </w:rPr>
        <w:t xml:space="preserve">Constitui objeto da presente licitação a </w:t>
      </w:r>
      <w:r w:rsidR="009A3A2C">
        <w:rPr>
          <w:rFonts w:ascii="Calibri" w:hAnsi="Calibri"/>
          <w:b/>
          <w:bCs/>
          <w:i/>
          <w:iCs/>
        </w:rPr>
        <w:t>Aquisição</w:t>
      </w:r>
      <w:r w:rsidRPr="00B46AF1">
        <w:rPr>
          <w:rFonts w:ascii="Calibri" w:hAnsi="Calibri"/>
          <w:b/>
          <w:bCs/>
          <w:i/>
          <w:iCs/>
        </w:rPr>
        <w:t xml:space="preserve"> da Licença de Uso da versão exec</w:t>
      </w:r>
      <w:r>
        <w:rPr>
          <w:rFonts w:ascii="Calibri" w:hAnsi="Calibri"/>
          <w:b/>
          <w:bCs/>
          <w:i/>
          <w:iCs/>
        </w:rPr>
        <w:t>utável de softwares de gestão da CONT</w:t>
      </w:r>
      <w:r w:rsidR="006351EF">
        <w:rPr>
          <w:rFonts w:ascii="Calibri" w:hAnsi="Calibri"/>
          <w:b/>
          <w:bCs/>
          <w:i/>
          <w:iCs/>
        </w:rPr>
        <w:t>ROLADORIA,</w:t>
      </w:r>
      <w:r>
        <w:rPr>
          <w:rFonts w:ascii="Calibri" w:hAnsi="Calibri"/>
          <w:b/>
          <w:bCs/>
          <w:i/>
          <w:iCs/>
        </w:rPr>
        <w:t xml:space="preserve"> RECURSOS HUMANOS</w:t>
      </w:r>
      <w:r w:rsidR="006351EF">
        <w:rPr>
          <w:rFonts w:ascii="Calibri" w:hAnsi="Calibri"/>
          <w:b/>
          <w:bCs/>
          <w:i/>
          <w:iCs/>
        </w:rPr>
        <w:t xml:space="preserve"> E LEGISLATIVA</w:t>
      </w:r>
      <w:r>
        <w:rPr>
          <w:rFonts w:ascii="Calibri" w:hAnsi="Calibri"/>
          <w:b/>
          <w:bCs/>
          <w:i/>
          <w:iCs/>
        </w:rPr>
        <w:t xml:space="preserve">, por tempo </w:t>
      </w:r>
      <w:r w:rsidR="009A3A2C">
        <w:rPr>
          <w:rFonts w:ascii="Calibri" w:hAnsi="Calibri"/>
          <w:b/>
          <w:bCs/>
          <w:i/>
          <w:iCs/>
        </w:rPr>
        <w:t>in</w:t>
      </w:r>
      <w:r w:rsidRPr="00B46AF1">
        <w:rPr>
          <w:rFonts w:ascii="Calibri" w:hAnsi="Calibri"/>
          <w:b/>
          <w:bCs/>
          <w:i/>
          <w:iCs/>
        </w:rPr>
        <w:t>determinado, bem co</w:t>
      </w:r>
      <w:r>
        <w:rPr>
          <w:rFonts w:ascii="Calibri" w:hAnsi="Calibri"/>
          <w:b/>
          <w:bCs/>
          <w:i/>
          <w:iCs/>
        </w:rPr>
        <w:t>mo os serviços de</w:t>
      </w:r>
      <w:r w:rsidRPr="00B46AF1">
        <w:rPr>
          <w:rFonts w:ascii="Calibri" w:hAnsi="Calibri"/>
          <w:b/>
          <w:bCs/>
          <w:i/>
          <w:iCs/>
        </w:rPr>
        <w:t xml:space="preserve"> instalação, implantação</w:t>
      </w:r>
      <w:r>
        <w:rPr>
          <w:rFonts w:ascii="Calibri" w:hAnsi="Calibri"/>
          <w:b/>
          <w:bCs/>
          <w:i/>
          <w:iCs/>
        </w:rPr>
        <w:t>, migração</w:t>
      </w:r>
      <w:r w:rsidRPr="00B46AF1">
        <w:rPr>
          <w:rFonts w:ascii="Calibri" w:hAnsi="Calibri"/>
          <w:b/>
          <w:bCs/>
          <w:i/>
          <w:iCs/>
        </w:rPr>
        <w:t xml:space="preserve"> e treinamento dos servidores; complementado com consultoria especializada e suporte local ou remoto, já inclusas alterações legais e manutenções corretivas</w:t>
      </w:r>
      <w:r w:rsidRPr="00710BC1">
        <w:rPr>
          <w:rFonts w:ascii="Calibri" w:hAnsi="Calibri" w:cs="Arial"/>
          <w:sz w:val="22"/>
          <w:szCs w:val="22"/>
        </w:rPr>
        <w:t>.</w:t>
      </w:r>
    </w:p>
    <w:p w:rsidR="00680609" w:rsidRDefault="00680609" w:rsidP="00680609">
      <w:pPr>
        <w:spacing w:after="120"/>
        <w:jc w:val="both"/>
        <w:rPr>
          <w:rFonts w:ascii="Calibri" w:hAnsi="Calibri" w:cs="Arial"/>
          <w:sz w:val="22"/>
          <w:szCs w:val="22"/>
        </w:rPr>
      </w:pPr>
    </w:p>
    <w:p w:rsidR="00384EE2" w:rsidRPr="00384EE2" w:rsidRDefault="00384EE2" w:rsidP="00384EE2">
      <w:pPr>
        <w:pStyle w:val="Ttulo8"/>
        <w:keepNext/>
        <w:pBdr>
          <w:top w:val="single" w:sz="4" w:space="1" w:color="auto"/>
          <w:bottom w:val="single" w:sz="4" w:space="1" w:color="auto"/>
        </w:pBdr>
        <w:spacing w:before="0" w:after="120"/>
        <w:jc w:val="both"/>
        <w:rPr>
          <w:rFonts w:ascii="Calibri" w:hAnsi="Calibri"/>
          <w:b/>
          <w:i w:val="0"/>
          <w:sz w:val="22"/>
          <w:szCs w:val="22"/>
        </w:rPr>
      </w:pPr>
      <w:r w:rsidRPr="00384EE2">
        <w:rPr>
          <w:rFonts w:ascii="Calibri" w:hAnsi="Calibri"/>
          <w:b/>
          <w:i w:val="0"/>
          <w:sz w:val="22"/>
          <w:szCs w:val="22"/>
        </w:rPr>
        <w:t>4 – DOS VALORES E DOS PRAZOS</w:t>
      </w:r>
    </w:p>
    <w:p w:rsidR="00680609" w:rsidRDefault="00384EE2" w:rsidP="00384EE2">
      <w:pPr>
        <w:spacing w:after="120"/>
        <w:jc w:val="both"/>
        <w:rPr>
          <w:rFonts w:ascii="Calibri" w:hAnsi="Calibri"/>
          <w:bCs/>
          <w:sz w:val="22"/>
          <w:szCs w:val="22"/>
        </w:rPr>
      </w:pPr>
      <w:r w:rsidRPr="00384EE2">
        <w:rPr>
          <w:rFonts w:ascii="Calibri" w:hAnsi="Calibri"/>
          <w:bCs/>
          <w:sz w:val="22"/>
          <w:szCs w:val="22"/>
        </w:rPr>
        <w:t xml:space="preserve">4.1 – A CONTRATANTE compromete-se a pagar pela </w:t>
      </w:r>
      <w:r w:rsidR="006351EF">
        <w:rPr>
          <w:rFonts w:ascii="Calibri" w:hAnsi="Calibri"/>
          <w:bCs/>
          <w:sz w:val="22"/>
          <w:szCs w:val="22"/>
        </w:rPr>
        <w:t xml:space="preserve">Licença de Uso, </w:t>
      </w:r>
      <w:r w:rsidR="009A3A2C">
        <w:rPr>
          <w:rFonts w:ascii="Calibri" w:hAnsi="Calibri"/>
          <w:bCs/>
          <w:sz w:val="22"/>
          <w:szCs w:val="22"/>
        </w:rPr>
        <w:t>Manutenção</w:t>
      </w:r>
      <w:r w:rsidRPr="00384EE2">
        <w:rPr>
          <w:rFonts w:ascii="Calibri" w:hAnsi="Calibri"/>
          <w:bCs/>
          <w:sz w:val="22"/>
          <w:szCs w:val="22"/>
        </w:rPr>
        <w:t xml:space="preserve"> Mensal e pelos serviços implantação,</w:t>
      </w:r>
      <w:r w:rsidR="006351EF">
        <w:rPr>
          <w:rFonts w:ascii="Calibri" w:hAnsi="Calibri"/>
          <w:bCs/>
          <w:sz w:val="22"/>
          <w:szCs w:val="22"/>
        </w:rPr>
        <w:t xml:space="preserve"> treinamento, migração e</w:t>
      </w:r>
      <w:r w:rsidRPr="00384EE2">
        <w:rPr>
          <w:rFonts w:ascii="Calibri" w:hAnsi="Calibri"/>
          <w:bCs/>
          <w:sz w:val="22"/>
          <w:szCs w:val="22"/>
        </w:rPr>
        <w:t xml:space="preserve"> de </w:t>
      </w:r>
      <w:r w:rsidRPr="00384EE2">
        <w:rPr>
          <w:rFonts w:ascii="Calibri" w:hAnsi="Calibri"/>
          <w:snapToGrid w:val="0"/>
          <w:sz w:val="22"/>
          <w:szCs w:val="22"/>
        </w:rPr>
        <w:t>consultoria</w:t>
      </w:r>
      <w:r w:rsidR="006351EF">
        <w:rPr>
          <w:rFonts w:ascii="Calibri" w:hAnsi="Calibri"/>
          <w:snapToGrid w:val="0"/>
          <w:sz w:val="22"/>
          <w:szCs w:val="22"/>
        </w:rPr>
        <w:t xml:space="preserve"> </w:t>
      </w:r>
      <w:r w:rsidR="00A86D54">
        <w:rPr>
          <w:rFonts w:ascii="Calibri" w:hAnsi="Calibri"/>
          <w:snapToGrid w:val="0"/>
          <w:sz w:val="22"/>
          <w:szCs w:val="22"/>
        </w:rPr>
        <w:t>especializada</w:t>
      </w:r>
      <w:r w:rsidR="00940E0A">
        <w:rPr>
          <w:rFonts w:ascii="Calibri" w:hAnsi="Calibri"/>
          <w:snapToGrid w:val="0"/>
          <w:sz w:val="22"/>
          <w:szCs w:val="22"/>
        </w:rPr>
        <w:t xml:space="preserve">, </w:t>
      </w:r>
      <w:r w:rsidRPr="00384EE2">
        <w:rPr>
          <w:rFonts w:ascii="Calibri" w:hAnsi="Calibri"/>
          <w:snapToGrid w:val="0"/>
          <w:sz w:val="22"/>
          <w:szCs w:val="22"/>
        </w:rPr>
        <w:t xml:space="preserve">e ACESSO REMOTO </w:t>
      </w:r>
      <w:r w:rsidRPr="00384EE2">
        <w:rPr>
          <w:rFonts w:ascii="Calibri" w:hAnsi="Calibri"/>
          <w:bCs/>
          <w:iCs/>
          <w:sz w:val="22"/>
          <w:szCs w:val="22"/>
        </w:rPr>
        <w:t>quando utilizados os valores a baixo descriminados</w:t>
      </w:r>
      <w:r w:rsidRPr="00384EE2">
        <w:rPr>
          <w:rFonts w:ascii="Calibri" w:hAnsi="Calibri"/>
          <w:bCs/>
          <w:sz w:val="22"/>
          <w:szCs w:val="22"/>
        </w:rPr>
        <w:t>:</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4"/>
        <w:gridCol w:w="3803"/>
        <w:gridCol w:w="900"/>
        <w:gridCol w:w="651"/>
        <w:gridCol w:w="1331"/>
        <w:gridCol w:w="1201"/>
      </w:tblGrid>
      <w:tr w:rsidR="006351EF" w:rsidRPr="006351EF" w:rsidTr="002234AE">
        <w:trPr>
          <w:trHeight w:val="405"/>
          <w:jc w:val="center"/>
        </w:trPr>
        <w:tc>
          <w:tcPr>
            <w:tcW w:w="664" w:type="dxa"/>
            <w:shd w:val="clear" w:color="auto" w:fill="00B0F0"/>
            <w:noWrap/>
            <w:vAlign w:val="center"/>
            <w:hideMark/>
          </w:tcPr>
          <w:p w:rsidR="006351EF" w:rsidRPr="006351EF" w:rsidRDefault="006351EF" w:rsidP="002234AE">
            <w:pPr>
              <w:jc w:val="center"/>
              <w:rPr>
                <w:rFonts w:ascii="Calibri" w:hAnsi="Calibri"/>
                <w:b/>
                <w:bCs/>
                <w:color w:val="000000"/>
                <w:sz w:val="22"/>
                <w:szCs w:val="22"/>
              </w:rPr>
            </w:pPr>
            <w:r w:rsidRPr="006351EF">
              <w:rPr>
                <w:rFonts w:ascii="Calibri" w:hAnsi="Calibri"/>
                <w:b/>
                <w:bCs/>
                <w:color w:val="000000"/>
                <w:sz w:val="22"/>
                <w:szCs w:val="22"/>
              </w:rPr>
              <w:t>ITEM</w:t>
            </w:r>
          </w:p>
        </w:tc>
        <w:tc>
          <w:tcPr>
            <w:tcW w:w="3932" w:type="dxa"/>
            <w:shd w:val="clear" w:color="auto" w:fill="00B0F0"/>
            <w:vAlign w:val="center"/>
            <w:hideMark/>
          </w:tcPr>
          <w:p w:rsidR="006351EF" w:rsidRPr="006351EF" w:rsidRDefault="006351EF" w:rsidP="002234AE">
            <w:pPr>
              <w:jc w:val="center"/>
              <w:rPr>
                <w:rFonts w:ascii="Calibri" w:hAnsi="Calibri"/>
                <w:b/>
                <w:bCs/>
                <w:color w:val="000000"/>
                <w:sz w:val="22"/>
                <w:szCs w:val="22"/>
              </w:rPr>
            </w:pPr>
            <w:r w:rsidRPr="006351EF">
              <w:rPr>
                <w:rFonts w:ascii="Calibri" w:hAnsi="Calibri"/>
                <w:b/>
                <w:bCs/>
                <w:color w:val="000000"/>
                <w:sz w:val="22"/>
                <w:szCs w:val="22"/>
              </w:rPr>
              <w:t>DESCRIÇÃO</w:t>
            </w:r>
          </w:p>
        </w:tc>
        <w:tc>
          <w:tcPr>
            <w:tcW w:w="771" w:type="dxa"/>
            <w:shd w:val="clear" w:color="auto" w:fill="00B0F0"/>
            <w:noWrap/>
            <w:vAlign w:val="center"/>
            <w:hideMark/>
          </w:tcPr>
          <w:p w:rsidR="006351EF" w:rsidRPr="006351EF" w:rsidRDefault="006351EF" w:rsidP="002234AE">
            <w:pPr>
              <w:jc w:val="center"/>
              <w:rPr>
                <w:rFonts w:ascii="Calibri" w:hAnsi="Calibri"/>
                <w:b/>
                <w:bCs/>
                <w:color w:val="000000"/>
                <w:sz w:val="22"/>
                <w:szCs w:val="22"/>
              </w:rPr>
            </w:pPr>
            <w:r w:rsidRPr="006351EF">
              <w:rPr>
                <w:rFonts w:ascii="Calibri" w:hAnsi="Calibri"/>
                <w:b/>
                <w:bCs/>
                <w:color w:val="000000"/>
                <w:sz w:val="22"/>
                <w:szCs w:val="22"/>
              </w:rPr>
              <w:t>UND</w:t>
            </w:r>
          </w:p>
        </w:tc>
        <w:tc>
          <w:tcPr>
            <w:tcW w:w="651" w:type="dxa"/>
            <w:shd w:val="clear" w:color="auto" w:fill="00B0F0"/>
            <w:noWrap/>
            <w:vAlign w:val="center"/>
            <w:hideMark/>
          </w:tcPr>
          <w:p w:rsidR="006351EF" w:rsidRPr="006351EF" w:rsidRDefault="006351EF" w:rsidP="002234AE">
            <w:pPr>
              <w:jc w:val="center"/>
              <w:rPr>
                <w:rFonts w:ascii="Calibri" w:hAnsi="Calibri"/>
                <w:b/>
                <w:bCs/>
                <w:color w:val="000000"/>
                <w:sz w:val="22"/>
                <w:szCs w:val="22"/>
              </w:rPr>
            </w:pPr>
            <w:r w:rsidRPr="006351EF">
              <w:rPr>
                <w:rFonts w:ascii="Calibri" w:hAnsi="Calibri"/>
                <w:b/>
                <w:bCs/>
                <w:color w:val="000000"/>
                <w:sz w:val="22"/>
                <w:szCs w:val="22"/>
              </w:rPr>
              <w:t>QTDE</w:t>
            </w:r>
          </w:p>
        </w:tc>
        <w:tc>
          <w:tcPr>
            <w:tcW w:w="1331" w:type="dxa"/>
            <w:shd w:val="clear" w:color="auto" w:fill="00B0F0"/>
            <w:noWrap/>
            <w:vAlign w:val="center"/>
            <w:hideMark/>
          </w:tcPr>
          <w:p w:rsidR="006351EF" w:rsidRPr="006351EF" w:rsidRDefault="006351EF" w:rsidP="002234AE">
            <w:pPr>
              <w:jc w:val="center"/>
              <w:rPr>
                <w:rFonts w:ascii="Calibri" w:hAnsi="Calibri"/>
                <w:b/>
                <w:bCs/>
                <w:color w:val="000000"/>
                <w:sz w:val="22"/>
                <w:szCs w:val="22"/>
              </w:rPr>
            </w:pPr>
            <w:r w:rsidRPr="006351EF">
              <w:rPr>
                <w:rFonts w:ascii="Calibri" w:hAnsi="Calibri"/>
                <w:b/>
                <w:bCs/>
                <w:color w:val="000000"/>
                <w:sz w:val="22"/>
                <w:szCs w:val="22"/>
              </w:rPr>
              <w:t>VLR</w:t>
            </w:r>
          </w:p>
          <w:p w:rsidR="006351EF" w:rsidRPr="006351EF" w:rsidRDefault="006351EF" w:rsidP="002234AE">
            <w:pPr>
              <w:jc w:val="center"/>
              <w:rPr>
                <w:rFonts w:ascii="Calibri" w:hAnsi="Calibri"/>
                <w:b/>
                <w:bCs/>
                <w:color w:val="000000"/>
                <w:sz w:val="22"/>
                <w:szCs w:val="22"/>
              </w:rPr>
            </w:pPr>
            <w:r w:rsidRPr="006351EF">
              <w:rPr>
                <w:rFonts w:ascii="Calibri" w:hAnsi="Calibri"/>
                <w:b/>
                <w:bCs/>
                <w:color w:val="000000"/>
                <w:sz w:val="22"/>
                <w:szCs w:val="22"/>
              </w:rPr>
              <w:t xml:space="preserve">UNIT </w:t>
            </w:r>
          </w:p>
        </w:tc>
        <w:tc>
          <w:tcPr>
            <w:tcW w:w="1201" w:type="dxa"/>
            <w:shd w:val="clear" w:color="auto" w:fill="00B0F0"/>
            <w:noWrap/>
            <w:vAlign w:val="center"/>
            <w:hideMark/>
          </w:tcPr>
          <w:p w:rsidR="006351EF" w:rsidRPr="006351EF" w:rsidRDefault="006351EF" w:rsidP="002234AE">
            <w:pPr>
              <w:jc w:val="center"/>
              <w:rPr>
                <w:rFonts w:ascii="Calibri" w:hAnsi="Calibri"/>
                <w:b/>
                <w:bCs/>
                <w:color w:val="000000"/>
                <w:sz w:val="22"/>
                <w:szCs w:val="22"/>
              </w:rPr>
            </w:pPr>
            <w:r w:rsidRPr="006351EF">
              <w:rPr>
                <w:rFonts w:ascii="Calibri" w:hAnsi="Calibri"/>
                <w:b/>
                <w:bCs/>
                <w:color w:val="000000"/>
                <w:sz w:val="22"/>
                <w:szCs w:val="22"/>
              </w:rPr>
              <w:t>VLR</w:t>
            </w:r>
          </w:p>
          <w:p w:rsidR="006351EF" w:rsidRPr="006351EF" w:rsidRDefault="006351EF" w:rsidP="002234AE">
            <w:pPr>
              <w:jc w:val="center"/>
              <w:rPr>
                <w:rFonts w:ascii="Calibri" w:hAnsi="Calibri"/>
                <w:b/>
                <w:bCs/>
                <w:color w:val="000000"/>
                <w:sz w:val="22"/>
                <w:szCs w:val="22"/>
              </w:rPr>
            </w:pPr>
            <w:r w:rsidRPr="006351EF">
              <w:rPr>
                <w:rFonts w:ascii="Calibri" w:hAnsi="Calibri"/>
                <w:b/>
                <w:bCs/>
                <w:color w:val="000000"/>
                <w:sz w:val="22"/>
                <w:szCs w:val="22"/>
              </w:rPr>
              <w:t>TOTAL</w:t>
            </w:r>
          </w:p>
        </w:tc>
      </w:tr>
      <w:tr w:rsidR="006351EF" w:rsidRPr="006351EF" w:rsidTr="002234AE">
        <w:trPr>
          <w:trHeight w:val="407"/>
          <w:jc w:val="center"/>
        </w:trPr>
        <w:tc>
          <w:tcPr>
            <w:tcW w:w="664" w:type="dxa"/>
            <w:shd w:val="clear" w:color="auto" w:fill="auto"/>
            <w:noWrap/>
            <w:vAlign w:val="center"/>
            <w:hideMark/>
          </w:tcPr>
          <w:p w:rsidR="006351EF" w:rsidRPr="006351EF" w:rsidRDefault="006351EF" w:rsidP="002234AE">
            <w:pPr>
              <w:jc w:val="center"/>
              <w:rPr>
                <w:rFonts w:ascii="Calibri" w:hAnsi="Calibri"/>
                <w:color w:val="000000"/>
                <w:sz w:val="22"/>
                <w:szCs w:val="22"/>
              </w:rPr>
            </w:pPr>
            <w:r w:rsidRPr="006351EF">
              <w:rPr>
                <w:rFonts w:ascii="Calibri" w:hAnsi="Calibri"/>
                <w:color w:val="000000"/>
                <w:sz w:val="22"/>
                <w:szCs w:val="22"/>
              </w:rPr>
              <w:t>01</w:t>
            </w:r>
          </w:p>
        </w:tc>
        <w:tc>
          <w:tcPr>
            <w:tcW w:w="3932" w:type="dxa"/>
            <w:shd w:val="clear" w:color="auto" w:fill="auto"/>
            <w:vAlign w:val="center"/>
            <w:hideMark/>
          </w:tcPr>
          <w:p w:rsidR="006351EF" w:rsidRPr="006351EF" w:rsidRDefault="006351EF" w:rsidP="002234AE">
            <w:pPr>
              <w:jc w:val="both"/>
              <w:rPr>
                <w:rFonts w:ascii="Calibri" w:hAnsi="Calibri"/>
                <w:color w:val="000000"/>
                <w:sz w:val="22"/>
                <w:szCs w:val="22"/>
              </w:rPr>
            </w:pPr>
            <w:r w:rsidRPr="006351EF">
              <w:rPr>
                <w:rFonts w:ascii="Calibri" w:hAnsi="Calibri"/>
                <w:color w:val="000000"/>
                <w:sz w:val="22"/>
                <w:szCs w:val="22"/>
              </w:rPr>
              <w:t>LICENÇA DE USO POR TEMPO INDETERMINADO DE SOFTWARES INTEGRADOS DE CONTROLADORIA, RECURSOS HUMANOS E LEGISLATIVO.</w:t>
            </w:r>
          </w:p>
        </w:tc>
        <w:tc>
          <w:tcPr>
            <w:tcW w:w="771" w:type="dxa"/>
            <w:shd w:val="clear" w:color="auto" w:fill="auto"/>
            <w:noWrap/>
            <w:vAlign w:val="center"/>
            <w:hideMark/>
          </w:tcPr>
          <w:p w:rsidR="006351EF" w:rsidRPr="006351EF" w:rsidRDefault="006351EF" w:rsidP="002234AE">
            <w:pPr>
              <w:jc w:val="center"/>
              <w:rPr>
                <w:rFonts w:ascii="Calibri" w:hAnsi="Calibri"/>
                <w:color w:val="000000"/>
                <w:sz w:val="22"/>
                <w:szCs w:val="22"/>
              </w:rPr>
            </w:pPr>
            <w:r w:rsidRPr="006351EF">
              <w:rPr>
                <w:rFonts w:ascii="Calibri" w:hAnsi="Calibri"/>
                <w:color w:val="000000"/>
                <w:sz w:val="22"/>
                <w:szCs w:val="22"/>
              </w:rPr>
              <w:t>LICENÇA</w:t>
            </w:r>
          </w:p>
        </w:tc>
        <w:tc>
          <w:tcPr>
            <w:tcW w:w="651" w:type="dxa"/>
            <w:shd w:val="clear" w:color="auto" w:fill="auto"/>
            <w:noWrap/>
            <w:vAlign w:val="center"/>
            <w:hideMark/>
          </w:tcPr>
          <w:p w:rsidR="006351EF" w:rsidRPr="006351EF" w:rsidRDefault="006351EF" w:rsidP="002234AE">
            <w:pPr>
              <w:jc w:val="center"/>
              <w:rPr>
                <w:rFonts w:ascii="Calibri" w:hAnsi="Calibri"/>
                <w:color w:val="000000"/>
                <w:sz w:val="22"/>
                <w:szCs w:val="22"/>
              </w:rPr>
            </w:pPr>
            <w:r w:rsidRPr="006351EF">
              <w:rPr>
                <w:rFonts w:ascii="Calibri" w:hAnsi="Calibri"/>
                <w:color w:val="000000"/>
                <w:sz w:val="22"/>
                <w:szCs w:val="22"/>
              </w:rPr>
              <w:t>1</w:t>
            </w:r>
          </w:p>
        </w:tc>
        <w:tc>
          <w:tcPr>
            <w:tcW w:w="1331" w:type="dxa"/>
            <w:shd w:val="clear" w:color="auto" w:fill="auto"/>
            <w:noWrap/>
            <w:vAlign w:val="center"/>
            <w:hideMark/>
          </w:tcPr>
          <w:p w:rsidR="006351EF" w:rsidRPr="006351EF" w:rsidRDefault="006351EF" w:rsidP="002234AE">
            <w:pPr>
              <w:jc w:val="center"/>
              <w:rPr>
                <w:rFonts w:ascii="Calibri" w:hAnsi="Calibri"/>
                <w:color w:val="000000"/>
                <w:sz w:val="22"/>
                <w:szCs w:val="22"/>
              </w:rPr>
            </w:pPr>
          </w:p>
        </w:tc>
        <w:tc>
          <w:tcPr>
            <w:tcW w:w="1201" w:type="dxa"/>
            <w:shd w:val="clear" w:color="auto" w:fill="auto"/>
            <w:noWrap/>
            <w:vAlign w:val="center"/>
            <w:hideMark/>
          </w:tcPr>
          <w:p w:rsidR="006351EF" w:rsidRPr="006351EF" w:rsidRDefault="006351EF" w:rsidP="002234AE">
            <w:pPr>
              <w:jc w:val="center"/>
              <w:rPr>
                <w:sz w:val="22"/>
                <w:szCs w:val="22"/>
              </w:rPr>
            </w:pPr>
          </w:p>
        </w:tc>
      </w:tr>
      <w:tr w:rsidR="006351EF" w:rsidRPr="006351EF" w:rsidTr="002234AE">
        <w:trPr>
          <w:trHeight w:val="415"/>
          <w:jc w:val="center"/>
        </w:trPr>
        <w:tc>
          <w:tcPr>
            <w:tcW w:w="664" w:type="dxa"/>
            <w:shd w:val="clear" w:color="auto" w:fill="auto"/>
            <w:noWrap/>
            <w:vAlign w:val="center"/>
            <w:hideMark/>
          </w:tcPr>
          <w:p w:rsidR="006351EF" w:rsidRPr="006351EF" w:rsidRDefault="006351EF" w:rsidP="002234AE">
            <w:pPr>
              <w:jc w:val="center"/>
              <w:rPr>
                <w:rFonts w:ascii="Calibri" w:hAnsi="Calibri"/>
                <w:color w:val="000000"/>
                <w:sz w:val="22"/>
                <w:szCs w:val="22"/>
              </w:rPr>
            </w:pPr>
            <w:r w:rsidRPr="006351EF">
              <w:rPr>
                <w:rFonts w:ascii="Calibri" w:hAnsi="Calibri"/>
                <w:color w:val="000000"/>
                <w:sz w:val="22"/>
                <w:szCs w:val="22"/>
              </w:rPr>
              <w:lastRenderedPageBreak/>
              <w:t>02</w:t>
            </w:r>
          </w:p>
        </w:tc>
        <w:tc>
          <w:tcPr>
            <w:tcW w:w="3932" w:type="dxa"/>
            <w:shd w:val="clear" w:color="auto" w:fill="auto"/>
            <w:vAlign w:val="center"/>
            <w:hideMark/>
          </w:tcPr>
          <w:p w:rsidR="006351EF" w:rsidRPr="006351EF" w:rsidRDefault="006351EF" w:rsidP="002234AE">
            <w:pPr>
              <w:jc w:val="both"/>
              <w:rPr>
                <w:rFonts w:ascii="Calibri" w:hAnsi="Calibri"/>
                <w:color w:val="000000"/>
                <w:sz w:val="22"/>
                <w:szCs w:val="22"/>
              </w:rPr>
            </w:pPr>
            <w:r w:rsidRPr="006351EF">
              <w:rPr>
                <w:rFonts w:ascii="Calibri" w:hAnsi="Calibri"/>
                <w:color w:val="000000"/>
                <w:sz w:val="22"/>
                <w:szCs w:val="22"/>
              </w:rPr>
              <w:t xml:space="preserve">MANUTENÇÃO MENSAL PARA SOFTWARE INTEGRADO DE </w:t>
            </w:r>
            <w:r w:rsidRPr="006351EF">
              <w:rPr>
                <w:rFonts w:ascii="Calibri" w:hAnsi="Calibri"/>
                <w:b/>
                <w:color w:val="000000"/>
                <w:sz w:val="22"/>
                <w:szCs w:val="22"/>
              </w:rPr>
              <w:t>CONTROLADORIA</w:t>
            </w:r>
            <w:r w:rsidRPr="006351EF">
              <w:rPr>
                <w:rFonts w:ascii="Calibri" w:hAnsi="Calibri"/>
                <w:color w:val="000000"/>
                <w:sz w:val="22"/>
                <w:szCs w:val="22"/>
              </w:rPr>
              <w:t xml:space="preserve"> CONSTANDO OS SEGUINTES MÓDULOS: (PLANEJAMENTO, ORÇAMENTO ANUAL E PLURIANUAL, GESTÃO ORÇAMENTÁRIA E EXTRA, CONTABILIDADE, TESOURARIA, GRÁFICOS GERENCIAIS, LRF, PRESTAÇÃO DE CONTAS, PATRIMÔNIO PÚBLICO, FROTAS, COMPRAS, LICITAÇÕES, ESTOQUE E CONTRATOS).</w:t>
            </w:r>
          </w:p>
        </w:tc>
        <w:tc>
          <w:tcPr>
            <w:tcW w:w="771" w:type="dxa"/>
            <w:shd w:val="clear" w:color="auto" w:fill="auto"/>
            <w:noWrap/>
            <w:vAlign w:val="center"/>
            <w:hideMark/>
          </w:tcPr>
          <w:p w:rsidR="006351EF" w:rsidRPr="006351EF" w:rsidRDefault="006351EF" w:rsidP="002234AE">
            <w:pPr>
              <w:jc w:val="center"/>
              <w:rPr>
                <w:rFonts w:ascii="Calibri" w:hAnsi="Calibri"/>
                <w:color w:val="000000"/>
                <w:sz w:val="22"/>
                <w:szCs w:val="22"/>
              </w:rPr>
            </w:pPr>
            <w:r w:rsidRPr="006351EF">
              <w:rPr>
                <w:rFonts w:ascii="Calibri" w:hAnsi="Calibri"/>
                <w:color w:val="000000"/>
                <w:sz w:val="22"/>
                <w:szCs w:val="22"/>
              </w:rPr>
              <w:t>MÊS</w:t>
            </w:r>
          </w:p>
        </w:tc>
        <w:tc>
          <w:tcPr>
            <w:tcW w:w="651" w:type="dxa"/>
            <w:shd w:val="clear" w:color="auto" w:fill="auto"/>
            <w:noWrap/>
            <w:vAlign w:val="center"/>
            <w:hideMark/>
          </w:tcPr>
          <w:p w:rsidR="006351EF" w:rsidRPr="006351EF" w:rsidRDefault="005615FC" w:rsidP="002234AE">
            <w:pPr>
              <w:jc w:val="center"/>
              <w:rPr>
                <w:rFonts w:ascii="Calibri" w:hAnsi="Calibri"/>
                <w:color w:val="000000"/>
                <w:sz w:val="22"/>
                <w:szCs w:val="22"/>
              </w:rPr>
            </w:pPr>
            <w:r>
              <w:rPr>
                <w:rFonts w:ascii="Calibri" w:hAnsi="Calibri"/>
                <w:color w:val="000000"/>
                <w:sz w:val="22"/>
                <w:szCs w:val="22"/>
              </w:rPr>
              <w:t>12</w:t>
            </w:r>
          </w:p>
        </w:tc>
        <w:tc>
          <w:tcPr>
            <w:tcW w:w="1331" w:type="dxa"/>
            <w:shd w:val="clear" w:color="auto" w:fill="auto"/>
            <w:noWrap/>
            <w:vAlign w:val="center"/>
            <w:hideMark/>
          </w:tcPr>
          <w:p w:rsidR="006351EF" w:rsidRPr="006351EF" w:rsidRDefault="006351EF" w:rsidP="002234AE">
            <w:pPr>
              <w:jc w:val="center"/>
              <w:rPr>
                <w:rFonts w:ascii="Calibri" w:hAnsi="Calibri"/>
                <w:color w:val="000000"/>
                <w:sz w:val="22"/>
                <w:szCs w:val="22"/>
              </w:rPr>
            </w:pPr>
          </w:p>
        </w:tc>
        <w:tc>
          <w:tcPr>
            <w:tcW w:w="1201" w:type="dxa"/>
            <w:shd w:val="clear" w:color="auto" w:fill="auto"/>
            <w:noWrap/>
            <w:vAlign w:val="center"/>
            <w:hideMark/>
          </w:tcPr>
          <w:p w:rsidR="006351EF" w:rsidRPr="006351EF" w:rsidRDefault="006351EF" w:rsidP="002234AE">
            <w:pPr>
              <w:jc w:val="center"/>
              <w:rPr>
                <w:sz w:val="22"/>
                <w:szCs w:val="22"/>
              </w:rPr>
            </w:pPr>
          </w:p>
        </w:tc>
      </w:tr>
      <w:tr w:rsidR="006351EF" w:rsidRPr="006351EF" w:rsidTr="002234AE">
        <w:trPr>
          <w:trHeight w:hRule="exact" w:val="1865"/>
          <w:jc w:val="center"/>
        </w:trPr>
        <w:tc>
          <w:tcPr>
            <w:tcW w:w="664" w:type="dxa"/>
            <w:shd w:val="clear" w:color="auto" w:fill="auto"/>
            <w:noWrap/>
            <w:vAlign w:val="center"/>
            <w:hideMark/>
          </w:tcPr>
          <w:p w:rsidR="006351EF" w:rsidRPr="006351EF" w:rsidRDefault="006351EF" w:rsidP="002234AE">
            <w:pPr>
              <w:jc w:val="center"/>
              <w:rPr>
                <w:rFonts w:ascii="Calibri" w:hAnsi="Calibri"/>
                <w:color w:val="000000"/>
                <w:sz w:val="22"/>
                <w:szCs w:val="22"/>
              </w:rPr>
            </w:pPr>
            <w:r w:rsidRPr="006351EF">
              <w:rPr>
                <w:rFonts w:ascii="Calibri" w:hAnsi="Calibri"/>
                <w:color w:val="000000"/>
                <w:sz w:val="22"/>
                <w:szCs w:val="22"/>
              </w:rPr>
              <w:t>03</w:t>
            </w:r>
          </w:p>
        </w:tc>
        <w:tc>
          <w:tcPr>
            <w:tcW w:w="3932" w:type="dxa"/>
            <w:shd w:val="clear" w:color="auto" w:fill="auto"/>
            <w:vAlign w:val="center"/>
            <w:hideMark/>
          </w:tcPr>
          <w:p w:rsidR="006351EF" w:rsidRPr="006351EF" w:rsidRDefault="006351EF" w:rsidP="002234AE">
            <w:pPr>
              <w:jc w:val="both"/>
              <w:rPr>
                <w:rFonts w:ascii="Calibri" w:hAnsi="Calibri"/>
                <w:color w:val="000000"/>
                <w:sz w:val="22"/>
                <w:szCs w:val="22"/>
              </w:rPr>
            </w:pPr>
            <w:r w:rsidRPr="006351EF">
              <w:rPr>
                <w:rFonts w:ascii="Calibri" w:hAnsi="Calibri"/>
                <w:color w:val="000000"/>
                <w:sz w:val="22"/>
                <w:szCs w:val="22"/>
              </w:rPr>
              <w:t xml:space="preserve">MANUTENÇÃO MENSAL PARA SOFTWARE INTEGRADO DE </w:t>
            </w:r>
            <w:r w:rsidRPr="006351EF">
              <w:rPr>
                <w:rFonts w:ascii="Calibri" w:hAnsi="Calibri"/>
                <w:b/>
                <w:color w:val="000000"/>
                <w:sz w:val="22"/>
                <w:szCs w:val="22"/>
              </w:rPr>
              <w:t>TRANSPARÊNCIA PÚBLICA</w:t>
            </w:r>
            <w:r w:rsidRPr="006351EF">
              <w:rPr>
                <w:rFonts w:ascii="Calibri" w:hAnsi="Calibri"/>
                <w:color w:val="000000"/>
                <w:sz w:val="22"/>
                <w:szCs w:val="22"/>
              </w:rPr>
              <w:t xml:space="preserve"> CONSTANDO OS SEGUINTES MÓDULOS: (PUBLICAÇÃO DAS INFORMAÇÕES RELATIVAS ÀS LEIS DA TRANSPARÊNCIA, HOME PAGE CONTAS PÚBLICAS E ACESSO A INFORMAÇÃO, CONFORME SOLICITAÇÃO FEITA PELO MINISTÉRIO PÚBLICO FEDERAL).</w:t>
            </w:r>
          </w:p>
        </w:tc>
        <w:tc>
          <w:tcPr>
            <w:tcW w:w="771" w:type="dxa"/>
            <w:shd w:val="clear" w:color="auto" w:fill="auto"/>
            <w:noWrap/>
            <w:vAlign w:val="center"/>
            <w:hideMark/>
          </w:tcPr>
          <w:p w:rsidR="006351EF" w:rsidRPr="006351EF" w:rsidRDefault="006351EF" w:rsidP="002234AE">
            <w:pPr>
              <w:jc w:val="center"/>
              <w:rPr>
                <w:rFonts w:ascii="Calibri" w:hAnsi="Calibri"/>
                <w:color w:val="000000"/>
                <w:sz w:val="22"/>
                <w:szCs w:val="22"/>
              </w:rPr>
            </w:pPr>
            <w:r w:rsidRPr="006351EF">
              <w:rPr>
                <w:rFonts w:ascii="Calibri" w:hAnsi="Calibri"/>
                <w:color w:val="000000"/>
                <w:sz w:val="22"/>
                <w:szCs w:val="22"/>
              </w:rPr>
              <w:t>MÊS</w:t>
            </w:r>
          </w:p>
        </w:tc>
        <w:tc>
          <w:tcPr>
            <w:tcW w:w="651" w:type="dxa"/>
            <w:shd w:val="clear" w:color="auto" w:fill="auto"/>
            <w:noWrap/>
            <w:vAlign w:val="center"/>
            <w:hideMark/>
          </w:tcPr>
          <w:p w:rsidR="006351EF" w:rsidRPr="006351EF" w:rsidRDefault="005615FC" w:rsidP="002234AE">
            <w:pPr>
              <w:jc w:val="center"/>
              <w:rPr>
                <w:rFonts w:ascii="Calibri" w:hAnsi="Calibri"/>
                <w:color w:val="000000"/>
                <w:sz w:val="22"/>
                <w:szCs w:val="22"/>
              </w:rPr>
            </w:pPr>
            <w:r>
              <w:rPr>
                <w:rFonts w:ascii="Calibri" w:hAnsi="Calibri"/>
                <w:color w:val="000000"/>
                <w:sz w:val="22"/>
                <w:szCs w:val="22"/>
              </w:rPr>
              <w:t>12</w:t>
            </w:r>
          </w:p>
        </w:tc>
        <w:tc>
          <w:tcPr>
            <w:tcW w:w="1331" w:type="dxa"/>
            <w:shd w:val="clear" w:color="auto" w:fill="auto"/>
            <w:noWrap/>
            <w:vAlign w:val="center"/>
            <w:hideMark/>
          </w:tcPr>
          <w:p w:rsidR="006351EF" w:rsidRPr="006351EF" w:rsidRDefault="006351EF" w:rsidP="002234AE">
            <w:pPr>
              <w:jc w:val="center"/>
              <w:rPr>
                <w:rFonts w:ascii="Calibri" w:hAnsi="Calibri"/>
                <w:color w:val="000000"/>
                <w:sz w:val="22"/>
                <w:szCs w:val="22"/>
              </w:rPr>
            </w:pPr>
          </w:p>
        </w:tc>
        <w:tc>
          <w:tcPr>
            <w:tcW w:w="1201" w:type="dxa"/>
            <w:shd w:val="clear" w:color="auto" w:fill="auto"/>
            <w:noWrap/>
            <w:vAlign w:val="center"/>
            <w:hideMark/>
          </w:tcPr>
          <w:p w:rsidR="006351EF" w:rsidRPr="006351EF" w:rsidRDefault="006351EF" w:rsidP="002234AE">
            <w:pPr>
              <w:jc w:val="center"/>
              <w:rPr>
                <w:rFonts w:ascii="Calibri" w:hAnsi="Calibri"/>
                <w:color w:val="000000"/>
                <w:sz w:val="22"/>
                <w:szCs w:val="22"/>
              </w:rPr>
            </w:pPr>
          </w:p>
        </w:tc>
      </w:tr>
      <w:tr w:rsidR="006351EF" w:rsidRPr="006351EF" w:rsidTr="002234AE">
        <w:trPr>
          <w:trHeight w:val="284"/>
          <w:jc w:val="center"/>
        </w:trPr>
        <w:tc>
          <w:tcPr>
            <w:tcW w:w="664" w:type="dxa"/>
            <w:shd w:val="clear" w:color="auto" w:fill="auto"/>
            <w:noWrap/>
            <w:vAlign w:val="center"/>
            <w:hideMark/>
          </w:tcPr>
          <w:p w:rsidR="006351EF" w:rsidRPr="006351EF" w:rsidRDefault="006351EF" w:rsidP="002234AE">
            <w:pPr>
              <w:jc w:val="center"/>
              <w:rPr>
                <w:rFonts w:ascii="Calibri" w:hAnsi="Calibri"/>
                <w:color w:val="000000"/>
                <w:sz w:val="22"/>
                <w:szCs w:val="22"/>
              </w:rPr>
            </w:pPr>
            <w:r w:rsidRPr="006351EF">
              <w:rPr>
                <w:rFonts w:ascii="Calibri" w:hAnsi="Calibri"/>
                <w:color w:val="000000"/>
                <w:sz w:val="22"/>
                <w:szCs w:val="22"/>
              </w:rPr>
              <w:t>04</w:t>
            </w:r>
          </w:p>
        </w:tc>
        <w:tc>
          <w:tcPr>
            <w:tcW w:w="3932" w:type="dxa"/>
            <w:shd w:val="clear" w:color="auto" w:fill="auto"/>
            <w:vAlign w:val="center"/>
            <w:hideMark/>
          </w:tcPr>
          <w:p w:rsidR="006351EF" w:rsidRPr="006351EF" w:rsidRDefault="006351EF" w:rsidP="002234AE">
            <w:pPr>
              <w:jc w:val="both"/>
              <w:rPr>
                <w:rFonts w:ascii="Calibri" w:hAnsi="Calibri"/>
                <w:color w:val="000000"/>
                <w:sz w:val="22"/>
                <w:szCs w:val="22"/>
              </w:rPr>
            </w:pPr>
            <w:r w:rsidRPr="006351EF">
              <w:rPr>
                <w:rFonts w:ascii="Calibri" w:hAnsi="Calibri"/>
                <w:color w:val="000000"/>
                <w:sz w:val="22"/>
                <w:szCs w:val="22"/>
              </w:rPr>
              <w:t xml:space="preserve">MANUTENÇÃO MENSAL PARA SOFTWARE INTEGRADO DE </w:t>
            </w:r>
            <w:r w:rsidRPr="006351EF">
              <w:rPr>
                <w:rFonts w:ascii="Calibri" w:hAnsi="Calibri"/>
                <w:b/>
                <w:color w:val="000000"/>
                <w:sz w:val="22"/>
                <w:szCs w:val="22"/>
              </w:rPr>
              <w:t>RECURSOS HUMANOS</w:t>
            </w:r>
            <w:r w:rsidRPr="006351EF">
              <w:rPr>
                <w:rFonts w:ascii="Calibri" w:hAnsi="Calibri"/>
                <w:color w:val="000000"/>
                <w:sz w:val="22"/>
                <w:szCs w:val="22"/>
              </w:rPr>
              <w:t xml:space="preserve"> CONSTANDO OS SEGUINTES MÓDULOS: (FOLHA DE PAGAMENTO E MENSAGERIA ESOCIAL).</w:t>
            </w:r>
          </w:p>
        </w:tc>
        <w:tc>
          <w:tcPr>
            <w:tcW w:w="771" w:type="dxa"/>
            <w:shd w:val="clear" w:color="auto" w:fill="auto"/>
            <w:noWrap/>
            <w:vAlign w:val="center"/>
            <w:hideMark/>
          </w:tcPr>
          <w:p w:rsidR="006351EF" w:rsidRPr="006351EF" w:rsidRDefault="006351EF" w:rsidP="002234AE">
            <w:pPr>
              <w:jc w:val="center"/>
              <w:rPr>
                <w:rFonts w:ascii="Calibri" w:hAnsi="Calibri"/>
                <w:color w:val="000000"/>
                <w:sz w:val="22"/>
                <w:szCs w:val="22"/>
              </w:rPr>
            </w:pPr>
            <w:r w:rsidRPr="006351EF">
              <w:rPr>
                <w:rFonts w:ascii="Calibri" w:hAnsi="Calibri"/>
                <w:color w:val="000000"/>
                <w:sz w:val="22"/>
                <w:szCs w:val="22"/>
              </w:rPr>
              <w:t>MÊS</w:t>
            </w:r>
          </w:p>
        </w:tc>
        <w:tc>
          <w:tcPr>
            <w:tcW w:w="651" w:type="dxa"/>
            <w:shd w:val="clear" w:color="auto" w:fill="auto"/>
            <w:noWrap/>
            <w:vAlign w:val="center"/>
            <w:hideMark/>
          </w:tcPr>
          <w:p w:rsidR="006351EF" w:rsidRPr="006351EF" w:rsidRDefault="005615FC" w:rsidP="002234AE">
            <w:pPr>
              <w:jc w:val="center"/>
              <w:rPr>
                <w:rFonts w:ascii="Calibri" w:hAnsi="Calibri"/>
                <w:color w:val="000000"/>
                <w:sz w:val="22"/>
                <w:szCs w:val="22"/>
              </w:rPr>
            </w:pPr>
            <w:r>
              <w:rPr>
                <w:rFonts w:ascii="Calibri" w:hAnsi="Calibri"/>
                <w:color w:val="000000"/>
                <w:sz w:val="22"/>
                <w:szCs w:val="22"/>
              </w:rPr>
              <w:t>12</w:t>
            </w:r>
          </w:p>
        </w:tc>
        <w:tc>
          <w:tcPr>
            <w:tcW w:w="1331" w:type="dxa"/>
            <w:shd w:val="clear" w:color="auto" w:fill="auto"/>
            <w:noWrap/>
            <w:vAlign w:val="center"/>
            <w:hideMark/>
          </w:tcPr>
          <w:p w:rsidR="006351EF" w:rsidRPr="006351EF" w:rsidRDefault="006351EF" w:rsidP="002234AE">
            <w:pPr>
              <w:jc w:val="center"/>
              <w:rPr>
                <w:rFonts w:ascii="Calibri" w:hAnsi="Calibri"/>
                <w:color w:val="000000"/>
                <w:sz w:val="22"/>
                <w:szCs w:val="22"/>
              </w:rPr>
            </w:pPr>
          </w:p>
        </w:tc>
        <w:tc>
          <w:tcPr>
            <w:tcW w:w="1201" w:type="dxa"/>
            <w:shd w:val="clear" w:color="auto" w:fill="auto"/>
            <w:noWrap/>
            <w:vAlign w:val="center"/>
            <w:hideMark/>
          </w:tcPr>
          <w:p w:rsidR="006351EF" w:rsidRPr="006351EF" w:rsidRDefault="006351EF" w:rsidP="002234AE">
            <w:pPr>
              <w:jc w:val="center"/>
              <w:rPr>
                <w:sz w:val="22"/>
                <w:szCs w:val="22"/>
              </w:rPr>
            </w:pPr>
          </w:p>
        </w:tc>
      </w:tr>
      <w:tr w:rsidR="006351EF" w:rsidRPr="006351EF" w:rsidTr="002234AE">
        <w:trPr>
          <w:trHeight w:val="497"/>
          <w:jc w:val="center"/>
        </w:trPr>
        <w:tc>
          <w:tcPr>
            <w:tcW w:w="664" w:type="dxa"/>
            <w:shd w:val="clear" w:color="auto" w:fill="auto"/>
            <w:noWrap/>
            <w:vAlign w:val="center"/>
            <w:hideMark/>
          </w:tcPr>
          <w:p w:rsidR="006351EF" w:rsidRPr="006351EF" w:rsidRDefault="006351EF" w:rsidP="002234AE">
            <w:pPr>
              <w:jc w:val="center"/>
              <w:rPr>
                <w:rFonts w:ascii="Calibri" w:hAnsi="Calibri"/>
                <w:color w:val="000000"/>
                <w:sz w:val="22"/>
                <w:szCs w:val="22"/>
              </w:rPr>
            </w:pPr>
            <w:r w:rsidRPr="006351EF">
              <w:rPr>
                <w:rFonts w:ascii="Calibri" w:hAnsi="Calibri"/>
                <w:color w:val="000000"/>
                <w:sz w:val="22"/>
                <w:szCs w:val="22"/>
              </w:rPr>
              <w:t>05</w:t>
            </w:r>
          </w:p>
        </w:tc>
        <w:tc>
          <w:tcPr>
            <w:tcW w:w="3932" w:type="dxa"/>
            <w:shd w:val="clear" w:color="auto" w:fill="auto"/>
            <w:vAlign w:val="center"/>
            <w:hideMark/>
          </w:tcPr>
          <w:p w:rsidR="006351EF" w:rsidRPr="006351EF" w:rsidRDefault="006351EF" w:rsidP="002234AE">
            <w:pPr>
              <w:jc w:val="both"/>
              <w:rPr>
                <w:rFonts w:ascii="Calibri" w:hAnsi="Calibri"/>
                <w:color w:val="000000"/>
                <w:sz w:val="22"/>
                <w:szCs w:val="22"/>
              </w:rPr>
            </w:pPr>
            <w:r w:rsidRPr="006351EF">
              <w:rPr>
                <w:rFonts w:ascii="Calibri" w:hAnsi="Calibri"/>
                <w:color w:val="000000"/>
                <w:sz w:val="22"/>
                <w:szCs w:val="22"/>
              </w:rPr>
              <w:t xml:space="preserve">MANUTENÇÃO MENSAL PARA SOFTWARE INTEGRADO PARA </w:t>
            </w:r>
            <w:r w:rsidRPr="006351EF">
              <w:rPr>
                <w:rFonts w:ascii="Calibri" w:hAnsi="Calibri"/>
                <w:b/>
                <w:color w:val="000000"/>
                <w:sz w:val="22"/>
                <w:szCs w:val="22"/>
              </w:rPr>
              <w:t>GESTÃO LEGISLATIVA</w:t>
            </w:r>
            <w:r w:rsidRPr="006351EF">
              <w:rPr>
                <w:rFonts w:ascii="Calibri" w:hAnsi="Calibri"/>
                <w:color w:val="000000"/>
                <w:sz w:val="22"/>
                <w:szCs w:val="22"/>
              </w:rPr>
              <w:t xml:space="preserve"> CONSTANDO OS SEGUINTES MÓDULOS: (CONTROLE DO PROCESSO LEGISLATIVO MUNICIPAL, E ATUALIZAÇÃO AUTOMÁTICA DE WEBSITE).</w:t>
            </w:r>
          </w:p>
        </w:tc>
        <w:tc>
          <w:tcPr>
            <w:tcW w:w="771" w:type="dxa"/>
            <w:shd w:val="clear" w:color="auto" w:fill="auto"/>
            <w:noWrap/>
            <w:vAlign w:val="center"/>
            <w:hideMark/>
          </w:tcPr>
          <w:p w:rsidR="006351EF" w:rsidRPr="006351EF" w:rsidRDefault="006351EF" w:rsidP="002234AE">
            <w:pPr>
              <w:jc w:val="center"/>
              <w:rPr>
                <w:rFonts w:ascii="Calibri" w:hAnsi="Calibri"/>
                <w:color w:val="000000"/>
                <w:sz w:val="22"/>
                <w:szCs w:val="22"/>
              </w:rPr>
            </w:pPr>
            <w:r w:rsidRPr="006351EF">
              <w:rPr>
                <w:rFonts w:ascii="Calibri" w:hAnsi="Calibri"/>
                <w:color w:val="000000"/>
                <w:sz w:val="22"/>
                <w:szCs w:val="22"/>
              </w:rPr>
              <w:t>MÊS</w:t>
            </w:r>
          </w:p>
        </w:tc>
        <w:tc>
          <w:tcPr>
            <w:tcW w:w="651" w:type="dxa"/>
            <w:shd w:val="clear" w:color="auto" w:fill="auto"/>
            <w:noWrap/>
            <w:vAlign w:val="center"/>
            <w:hideMark/>
          </w:tcPr>
          <w:p w:rsidR="006351EF" w:rsidRPr="006351EF" w:rsidRDefault="005615FC" w:rsidP="002234AE">
            <w:pPr>
              <w:jc w:val="center"/>
              <w:rPr>
                <w:rFonts w:ascii="Calibri" w:hAnsi="Calibri"/>
                <w:color w:val="000000"/>
                <w:sz w:val="22"/>
                <w:szCs w:val="22"/>
              </w:rPr>
            </w:pPr>
            <w:r>
              <w:rPr>
                <w:rFonts w:ascii="Calibri" w:hAnsi="Calibri"/>
                <w:color w:val="000000"/>
                <w:sz w:val="22"/>
                <w:szCs w:val="22"/>
              </w:rPr>
              <w:t>12</w:t>
            </w:r>
          </w:p>
        </w:tc>
        <w:tc>
          <w:tcPr>
            <w:tcW w:w="1331" w:type="dxa"/>
            <w:shd w:val="clear" w:color="auto" w:fill="auto"/>
            <w:noWrap/>
            <w:vAlign w:val="center"/>
            <w:hideMark/>
          </w:tcPr>
          <w:p w:rsidR="006351EF" w:rsidRPr="006351EF" w:rsidRDefault="006351EF" w:rsidP="002234AE">
            <w:pPr>
              <w:jc w:val="center"/>
              <w:rPr>
                <w:rFonts w:ascii="Calibri" w:hAnsi="Calibri"/>
                <w:color w:val="000000"/>
                <w:sz w:val="22"/>
                <w:szCs w:val="22"/>
              </w:rPr>
            </w:pPr>
          </w:p>
        </w:tc>
        <w:tc>
          <w:tcPr>
            <w:tcW w:w="1201" w:type="dxa"/>
            <w:shd w:val="clear" w:color="auto" w:fill="auto"/>
            <w:noWrap/>
            <w:vAlign w:val="center"/>
            <w:hideMark/>
          </w:tcPr>
          <w:p w:rsidR="006351EF" w:rsidRPr="006351EF" w:rsidRDefault="006351EF" w:rsidP="002234AE">
            <w:pPr>
              <w:jc w:val="center"/>
              <w:rPr>
                <w:sz w:val="22"/>
                <w:szCs w:val="22"/>
              </w:rPr>
            </w:pPr>
          </w:p>
        </w:tc>
      </w:tr>
      <w:tr w:rsidR="006351EF" w:rsidRPr="006351EF" w:rsidTr="002234AE">
        <w:trPr>
          <w:trHeight w:val="579"/>
          <w:jc w:val="center"/>
        </w:trPr>
        <w:tc>
          <w:tcPr>
            <w:tcW w:w="664" w:type="dxa"/>
            <w:shd w:val="clear" w:color="auto" w:fill="auto"/>
            <w:noWrap/>
            <w:vAlign w:val="center"/>
            <w:hideMark/>
          </w:tcPr>
          <w:p w:rsidR="006351EF" w:rsidRPr="006351EF" w:rsidRDefault="006351EF" w:rsidP="002234AE">
            <w:pPr>
              <w:jc w:val="center"/>
              <w:rPr>
                <w:rFonts w:ascii="Calibri" w:hAnsi="Calibri"/>
                <w:color w:val="000000"/>
                <w:sz w:val="22"/>
                <w:szCs w:val="22"/>
              </w:rPr>
            </w:pPr>
            <w:r w:rsidRPr="006351EF">
              <w:rPr>
                <w:rFonts w:ascii="Calibri" w:hAnsi="Calibri"/>
                <w:color w:val="000000"/>
                <w:sz w:val="22"/>
                <w:szCs w:val="22"/>
              </w:rPr>
              <w:t>06</w:t>
            </w:r>
          </w:p>
        </w:tc>
        <w:tc>
          <w:tcPr>
            <w:tcW w:w="3932" w:type="dxa"/>
            <w:shd w:val="clear" w:color="auto" w:fill="auto"/>
            <w:vAlign w:val="center"/>
            <w:hideMark/>
          </w:tcPr>
          <w:p w:rsidR="006351EF" w:rsidRPr="006351EF" w:rsidRDefault="006351EF" w:rsidP="002234AE">
            <w:pPr>
              <w:rPr>
                <w:rFonts w:ascii="Calibri" w:hAnsi="Calibri"/>
                <w:color w:val="000000"/>
                <w:sz w:val="22"/>
                <w:szCs w:val="22"/>
              </w:rPr>
            </w:pPr>
            <w:r w:rsidRPr="006351EF">
              <w:rPr>
                <w:rFonts w:ascii="Calibri" w:hAnsi="Calibri"/>
                <w:color w:val="000000"/>
                <w:sz w:val="22"/>
                <w:szCs w:val="22"/>
              </w:rPr>
              <w:t>IMPLANTAÇÃO, TREINAMENTO, MIGRAÇÃO E CONSULTORIA TÉCNICA E DESLOCAMENTO.</w:t>
            </w:r>
          </w:p>
        </w:tc>
        <w:tc>
          <w:tcPr>
            <w:tcW w:w="771" w:type="dxa"/>
            <w:shd w:val="clear" w:color="auto" w:fill="auto"/>
            <w:noWrap/>
            <w:vAlign w:val="center"/>
            <w:hideMark/>
          </w:tcPr>
          <w:p w:rsidR="006351EF" w:rsidRPr="006351EF" w:rsidRDefault="006351EF" w:rsidP="002234AE">
            <w:pPr>
              <w:jc w:val="center"/>
              <w:rPr>
                <w:rFonts w:ascii="Calibri" w:hAnsi="Calibri"/>
                <w:color w:val="000000"/>
                <w:sz w:val="22"/>
                <w:szCs w:val="22"/>
              </w:rPr>
            </w:pPr>
            <w:r w:rsidRPr="006351EF">
              <w:rPr>
                <w:rFonts w:ascii="Calibri" w:hAnsi="Calibri"/>
                <w:color w:val="000000"/>
                <w:sz w:val="22"/>
                <w:szCs w:val="22"/>
              </w:rPr>
              <w:t>HORA / ANO</w:t>
            </w:r>
          </w:p>
        </w:tc>
        <w:tc>
          <w:tcPr>
            <w:tcW w:w="651" w:type="dxa"/>
            <w:shd w:val="clear" w:color="auto" w:fill="auto"/>
            <w:noWrap/>
            <w:vAlign w:val="center"/>
            <w:hideMark/>
          </w:tcPr>
          <w:p w:rsidR="006351EF" w:rsidRPr="006351EF" w:rsidRDefault="006351EF" w:rsidP="002234AE">
            <w:pPr>
              <w:jc w:val="center"/>
              <w:rPr>
                <w:rFonts w:ascii="Calibri" w:hAnsi="Calibri"/>
                <w:color w:val="000000"/>
                <w:sz w:val="22"/>
                <w:szCs w:val="22"/>
              </w:rPr>
            </w:pPr>
            <w:r w:rsidRPr="006351EF">
              <w:rPr>
                <w:rFonts w:ascii="Calibri" w:hAnsi="Calibri"/>
                <w:color w:val="000000"/>
                <w:sz w:val="22"/>
                <w:szCs w:val="22"/>
              </w:rPr>
              <w:t>120</w:t>
            </w:r>
          </w:p>
        </w:tc>
        <w:tc>
          <w:tcPr>
            <w:tcW w:w="1331" w:type="dxa"/>
            <w:shd w:val="clear" w:color="auto" w:fill="auto"/>
            <w:noWrap/>
            <w:vAlign w:val="center"/>
            <w:hideMark/>
          </w:tcPr>
          <w:p w:rsidR="006351EF" w:rsidRPr="006351EF" w:rsidRDefault="006351EF" w:rsidP="002234AE">
            <w:pPr>
              <w:jc w:val="center"/>
              <w:rPr>
                <w:rFonts w:ascii="Calibri" w:hAnsi="Calibri"/>
                <w:color w:val="000000"/>
                <w:sz w:val="22"/>
                <w:szCs w:val="22"/>
              </w:rPr>
            </w:pPr>
          </w:p>
        </w:tc>
        <w:tc>
          <w:tcPr>
            <w:tcW w:w="1201" w:type="dxa"/>
            <w:shd w:val="clear" w:color="auto" w:fill="auto"/>
            <w:noWrap/>
            <w:vAlign w:val="center"/>
            <w:hideMark/>
          </w:tcPr>
          <w:p w:rsidR="006351EF" w:rsidRPr="006351EF" w:rsidRDefault="006351EF" w:rsidP="002234AE">
            <w:pPr>
              <w:jc w:val="center"/>
              <w:rPr>
                <w:sz w:val="22"/>
                <w:szCs w:val="22"/>
              </w:rPr>
            </w:pPr>
          </w:p>
        </w:tc>
      </w:tr>
      <w:tr w:rsidR="006351EF" w:rsidRPr="006351EF" w:rsidTr="002234AE">
        <w:trPr>
          <w:trHeight w:val="480"/>
          <w:jc w:val="center"/>
        </w:trPr>
        <w:tc>
          <w:tcPr>
            <w:tcW w:w="7349" w:type="dxa"/>
            <w:gridSpan w:val="5"/>
            <w:shd w:val="clear" w:color="auto" w:fill="F2F2F2"/>
            <w:noWrap/>
            <w:vAlign w:val="center"/>
          </w:tcPr>
          <w:p w:rsidR="006351EF" w:rsidRPr="006351EF" w:rsidRDefault="006351EF" w:rsidP="002234AE">
            <w:pPr>
              <w:jc w:val="right"/>
              <w:rPr>
                <w:rFonts w:ascii="Calibri" w:hAnsi="Calibri"/>
                <w:b/>
                <w:color w:val="000000"/>
                <w:sz w:val="22"/>
                <w:szCs w:val="22"/>
              </w:rPr>
            </w:pPr>
            <w:r w:rsidRPr="006351EF">
              <w:rPr>
                <w:rFonts w:ascii="Calibri" w:hAnsi="Calibri"/>
                <w:b/>
                <w:color w:val="000000"/>
                <w:sz w:val="22"/>
                <w:szCs w:val="22"/>
              </w:rPr>
              <w:t>VALOR GLOBAL:</w:t>
            </w:r>
          </w:p>
        </w:tc>
        <w:tc>
          <w:tcPr>
            <w:tcW w:w="1201" w:type="dxa"/>
            <w:shd w:val="clear" w:color="auto" w:fill="F2F2F2"/>
            <w:noWrap/>
            <w:vAlign w:val="center"/>
          </w:tcPr>
          <w:p w:rsidR="006351EF" w:rsidRPr="006351EF" w:rsidRDefault="006351EF" w:rsidP="002234AE">
            <w:pPr>
              <w:jc w:val="right"/>
              <w:rPr>
                <w:rFonts w:ascii="Calibri" w:hAnsi="Calibri"/>
                <w:b/>
                <w:color w:val="000000"/>
                <w:sz w:val="22"/>
                <w:szCs w:val="22"/>
              </w:rPr>
            </w:pPr>
          </w:p>
        </w:tc>
      </w:tr>
    </w:tbl>
    <w:p w:rsidR="00295932" w:rsidRDefault="00295932" w:rsidP="00384EE2">
      <w:pPr>
        <w:pStyle w:val="PargrafodaLista"/>
        <w:jc w:val="both"/>
        <w:rPr>
          <w:snapToGrid w:val="0"/>
        </w:rPr>
      </w:pPr>
    </w:p>
    <w:p w:rsidR="009A3A2C" w:rsidRPr="00290D2F" w:rsidRDefault="009A3A2C" w:rsidP="009A3A2C">
      <w:pPr>
        <w:spacing w:after="120"/>
        <w:jc w:val="both"/>
        <w:rPr>
          <w:rFonts w:ascii="Calibri" w:hAnsi="Calibri"/>
          <w:sz w:val="22"/>
          <w:szCs w:val="22"/>
        </w:rPr>
      </w:pPr>
      <w:r w:rsidRPr="00290D2F">
        <w:rPr>
          <w:rFonts w:ascii="Calibri" w:hAnsi="Calibri"/>
          <w:sz w:val="22"/>
          <w:szCs w:val="22"/>
        </w:rPr>
        <w:t>4.</w:t>
      </w:r>
      <w:r>
        <w:rPr>
          <w:rFonts w:ascii="Calibri" w:hAnsi="Calibri"/>
          <w:sz w:val="22"/>
          <w:szCs w:val="22"/>
        </w:rPr>
        <w:t>2</w:t>
      </w:r>
      <w:r w:rsidRPr="00290D2F">
        <w:rPr>
          <w:rFonts w:ascii="Calibri" w:hAnsi="Calibri"/>
          <w:sz w:val="22"/>
          <w:szCs w:val="22"/>
        </w:rPr>
        <w:t xml:space="preserve"> - O valor total da Licença de Uso </w:t>
      </w:r>
      <w:r w:rsidR="006351EF">
        <w:rPr>
          <w:rFonts w:ascii="Calibri" w:hAnsi="Calibri"/>
          <w:sz w:val="22"/>
          <w:szCs w:val="22"/>
        </w:rPr>
        <w:t>de cada s</w:t>
      </w:r>
      <w:r w:rsidRPr="00290D2F">
        <w:rPr>
          <w:rFonts w:ascii="Calibri" w:hAnsi="Calibri"/>
          <w:sz w:val="22"/>
          <w:szCs w:val="22"/>
        </w:rPr>
        <w:t>istema</w:t>
      </w:r>
      <w:r w:rsidR="006351EF">
        <w:rPr>
          <w:rFonts w:ascii="Calibri" w:hAnsi="Calibri"/>
          <w:sz w:val="22"/>
          <w:szCs w:val="22"/>
        </w:rPr>
        <w:t xml:space="preserve"> é</w:t>
      </w:r>
      <w:r w:rsidRPr="00290D2F">
        <w:rPr>
          <w:rFonts w:ascii="Calibri" w:hAnsi="Calibri"/>
          <w:sz w:val="22"/>
          <w:szCs w:val="22"/>
        </w:rPr>
        <w:t xml:space="preserve"> com</w:t>
      </w:r>
      <w:r w:rsidR="006351EF">
        <w:rPr>
          <w:rFonts w:ascii="Calibri" w:hAnsi="Calibri"/>
          <w:sz w:val="22"/>
          <w:szCs w:val="22"/>
        </w:rPr>
        <w:t>posto pelo item “01” da tabela acima e será</w:t>
      </w:r>
      <w:r>
        <w:rPr>
          <w:rFonts w:ascii="Calibri" w:hAnsi="Calibri"/>
          <w:sz w:val="22"/>
          <w:szCs w:val="22"/>
        </w:rPr>
        <w:t xml:space="preserve"> </w:t>
      </w:r>
      <w:r w:rsidRPr="00290D2F">
        <w:rPr>
          <w:rFonts w:ascii="Calibri" w:hAnsi="Calibri"/>
          <w:sz w:val="22"/>
          <w:szCs w:val="22"/>
        </w:rPr>
        <w:t>faturado</w:t>
      </w:r>
      <w:r w:rsidR="006351EF">
        <w:rPr>
          <w:rFonts w:ascii="Calibri" w:hAnsi="Calibri"/>
          <w:sz w:val="22"/>
          <w:szCs w:val="22"/>
        </w:rPr>
        <w:t xml:space="preserve"> em parcela única, sendo</w:t>
      </w:r>
      <w:proofErr w:type="gramStart"/>
      <w:r w:rsidR="006351EF">
        <w:rPr>
          <w:rFonts w:ascii="Calibri" w:hAnsi="Calibri"/>
          <w:sz w:val="22"/>
          <w:szCs w:val="22"/>
        </w:rPr>
        <w:t xml:space="preserve">  </w:t>
      </w:r>
      <w:proofErr w:type="gramEnd"/>
      <w:r w:rsidR="006351EF">
        <w:rPr>
          <w:rFonts w:ascii="Calibri" w:hAnsi="Calibri"/>
          <w:sz w:val="22"/>
          <w:szCs w:val="22"/>
        </w:rPr>
        <w:t>paga</w:t>
      </w:r>
      <w:r w:rsidRPr="00290D2F">
        <w:rPr>
          <w:rFonts w:ascii="Calibri" w:hAnsi="Calibri"/>
          <w:sz w:val="22"/>
          <w:szCs w:val="22"/>
        </w:rPr>
        <w:t xml:space="preserve"> em até 15 (quinze) dias após a assinatura do contrato e apresentação da Nota Fiscal/Fatura.</w:t>
      </w:r>
    </w:p>
    <w:p w:rsidR="009A3A2C" w:rsidRPr="008E296C" w:rsidRDefault="009A3A2C" w:rsidP="00384EE2">
      <w:pPr>
        <w:pStyle w:val="PargrafodaLista"/>
        <w:jc w:val="both"/>
        <w:rPr>
          <w:snapToGrid w:val="0"/>
          <w:lang w:val="pt-BR"/>
        </w:rPr>
      </w:pPr>
    </w:p>
    <w:p w:rsidR="009A3A2C" w:rsidRPr="00290D2F" w:rsidRDefault="009A3A2C" w:rsidP="009A3A2C">
      <w:pPr>
        <w:spacing w:after="120"/>
        <w:jc w:val="both"/>
        <w:rPr>
          <w:rFonts w:ascii="Calibri" w:hAnsi="Calibri"/>
          <w:sz w:val="22"/>
          <w:szCs w:val="22"/>
        </w:rPr>
      </w:pPr>
      <w:r w:rsidRPr="00290D2F">
        <w:rPr>
          <w:rFonts w:ascii="Calibri" w:hAnsi="Calibri"/>
          <w:sz w:val="22"/>
          <w:szCs w:val="22"/>
        </w:rPr>
        <w:t>4.</w:t>
      </w:r>
      <w:r>
        <w:rPr>
          <w:rFonts w:ascii="Calibri" w:hAnsi="Calibri"/>
          <w:sz w:val="22"/>
          <w:szCs w:val="22"/>
        </w:rPr>
        <w:t>3</w:t>
      </w:r>
      <w:r w:rsidRPr="00290D2F">
        <w:rPr>
          <w:rFonts w:ascii="Calibri" w:hAnsi="Calibri"/>
          <w:sz w:val="22"/>
          <w:szCs w:val="22"/>
        </w:rPr>
        <w:t xml:space="preserve"> - O valor da Manutenção Mensal dos Sistemas da </w:t>
      </w:r>
      <w:r>
        <w:rPr>
          <w:rFonts w:ascii="Calibri" w:hAnsi="Calibri"/>
          <w:sz w:val="22"/>
          <w:szCs w:val="22"/>
        </w:rPr>
        <w:t>Câmara</w:t>
      </w:r>
      <w:r w:rsidRPr="00290D2F">
        <w:rPr>
          <w:rFonts w:ascii="Calibri" w:hAnsi="Calibri"/>
          <w:sz w:val="22"/>
          <w:szCs w:val="22"/>
        </w:rPr>
        <w:t xml:space="preserve"> Municipal será o obtido</w:t>
      </w:r>
      <w:r>
        <w:rPr>
          <w:rFonts w:ascii="Calibri" w:hAnsi="Calibri"/>
        </w:rPr>
        <w:t xml:space="preserve"> </w:t>
      </w:r>
      <w:r w:rsidRPr="00290D2F">
        <w:rPr>
          <w:rFonts w:ascii="Calibri" w:hAnsi="Calibri"/>
          <w:sz w:val="22"/>
          <w:szCs w:val="22"/>
        </w:rPr>
        <w:t>através da soma dos itens “</w:t>
      </w:r>
      <w:r>
        <w:rPr>
          <w:rFonts w:ascii="Calibri" w:hAnsi="Calibri"/>
          <w:sz w:val="22"/>
          <w:szCs w:val="22"/>
        </w:rPr>
        <w:t>0</w:t>
      </w:r>
      <w:r w:rsidR="006351EF">
        <w:rPr>
          <w:rFonts w:ascii="Calibri" w:hAnsi="Calibri"/>
          <w:sz w:val="22"/>
          <w:szCs w:val="22"/>
        </w:rPr>
        <w:t>2 a 05</w:t>
      </w:r>
      <w:r w:rsidR="006351EF" w:rsidRPr="00290D2F">
        <w:rPr>
          <w:rFonts w:ascii="Calibri" w:hAnsi="Calibri"/>
          <w:sz w:val="22"/>
          <w:szCs w:val="22"/>
        </w:rPr>
        <w:t>”</w:t>
      </w:r>
      <w:r w:rsidRPr="00290D2F">
        <w:rPr>
          <w:rFonts w:ascii="Calibri" w:hAnsi="Calibri"/>
          <w:sz w:val="22"/>
          <w:szCs w:val="22"/>
        </w:rPr>
        <w:t xml:space="preserve"> e se dará em</w:t>
      </w:r>
      <w:r w:rsidR="006351EF">
        <w:rPr>
          <w:rFonts w:ascii="Calibri" w:hAnsi="Calibri"/>
          <w:sz w:val="22"/>
          <w:szCs w:val="22"/>
        </w:rPr>
        <w:t xml:space="preserve"> </w:t>
      </w:r>
      <w:r w:rsidR="005615FC">
        <w:rPr>
          <w:rFonts w:ascii="Calibri" w:hAnsi="Calibri"/>
          <w:sz w:val="22"/>
          <w:szCs w:val="22"/>
        </w:rPr>
        <w:t>12</w:t>
      </w:r>
      <w:r w:rsidR="006351EF">
        <w:rPr>
          <w:rFonts w:ascii="Calibri" w:hAnsi="Calibri"/>
          <w:sz w:val="22"/>
          <w:szCs w:val="22"/>
        </w:rPr>
        <w:t xml:space="preserve"> (</w:t>
      </w:r>
      <w:r w:rsidR="005615FC">
        <w:rPr>
          <w:rFonts w:ascii="Calibri" w:hAnsi="Calibri"/>
          <w:sz w:val="22"/>
          <w:szCs w:val="22"/>
        </w:rPr>
        <w:t>doze</w:t>
      </w:r>
      <w:r w:rsidRPr="00290D2F">
        <w:rPr>
          <w:rFonts w:ascii="Calibri" w:hAnsi="Calibri"/>
          <w:sz w:val="22"/>
          <w:szCs w:val="22"/>
        </w:rPr>
        <w:t>) parcelas mensais, iguais e sucessivas, pagas até o dia 15 (quinze) do mês subsequente ao da prestação dos serviços, compreendida nesse período a fase de ateste da Nota Fiscal/Fatura, mediante cheque nominal à contratada ou por meio de depósito em conta bancária a ser informada pela contratada ou, eventualmente, por outra forma que vier a ser convencionada entre as partes. A contratada deverá enviar juntamente com as notas fiscais as certidões negativas do INSS e FGTS, obrigatoriamente.</w:t>
      </w:r>
    </w:p>
    <w:p w:rsidR="009A3A2C" w:rsidRPr="00290D2F" w:rsidRDefault="009A3A2C" w:rsidP="009A3A2C">
      <w:pPr>
        <w:spacing w:after="120"/>
        <w:jc w:val="both"/>
        <w:rPr>
          <w:rFonts w:ascii="Calibri" w:hAnsi="Calibri"/>
          <w:sz w:val="22"/>
          <w:szCs w:val="22"/>
        </w:rPr>
      </w:pPr>
      <w:r w:rsidRPr="00290D2F">
        <w:rPr>
          <w:rFonts w:ascii="Calibri" w:hAnsi="Calibri"/>
          <w:sz w:val="22"/>
          <w:szCs w:val="22"/>
        </w:rPr>
        <w:t>4.4 - O valor da hora para</w:t>
      </w:r>
      <w:r w:rsidR="006351EF">
        <w:rPr>
          <w:rFonts w:ascii="Calibri" w:hAnsi="Calibri"/>
          <w:sz w:val="22"/>
          <w:szCs w:val="22"/>
        </w:rPr>
        <w:t xml:space="preserve"> implantação, treinamento, migração,</w:t>
      </w:r>
      <w:proofErr w:type="gramStart"/>
      <w:r w:rsidRPr="00290D2F">
        <w:rPr>
          <w:rFonts w:ascii="Calibri" w:hAnsi="Calibri"/>
          <w:sz w:val="22"/>
          <w:szCs w:val="22"/>
        </w:rPr>
        <w:t xml:space="preserve">  </w:t>
      </w:r>
      <w:proofErr w:type="gramEnd"/>
      <w:r w:rsidRPr="00290D2F">
        <w:rPr>
          <w:rFonts w:ascii="Calibri" w:hAnsi="Calibri"/>
          <w:sz w:val="22"/>
          <w:szCs w:val="22"/>
        </w:rPr>
        <w:t>consultoria e assessoria técnica será determin</w:t>
      </w:r>
      <w:r w:rsidR="006351EF">
        <w:rPr>
          <w:rFonts w:ascii="Calibri" w:hAnsi="Calibri"/>
          <w:sz w:val="22"/>
          <w:szCs w:val="22"/>
        </w:rPr>
        <w:t>ado pelo item “06</w:t>
      </w:r>
      <w:r w:rsidRPr="00290D2F">
        <w:rPr>
          <w:rFonts w:ascii="Calibri" w:hAnsi="Calibri"/>
          <w:sz w:val="22"/>
          <w:szCs w:val="22"/>
        </w:rPr>
        <w:t xml:space="preserve">” da tabela acima, cujo faturamento será mediante o uso efetivo de cada </w:t>
      </w:r>
      <w:r w:rsidRPr="00290D2F">
        <w:rPr>
          <w:rFonts w:ascii="Calibri" w:hAnsi="Calibri"/>
          <w:sz w:val="22"/>
          <w:szCs w:val="22"/>
        </w:rPr>
        <w:lastRenderedPageBreak/>
        <w:t>hora,  sendo a pagas em até 15 (quinze) dias após a assinatura do Relatório de Visitas e apresentação da Nota Fiscal/Fatura.</w:t>
      </w:r>
    </w:p>
    <w:p w:rsidR="009A3A2C" w:rsidRPr="00290D2F" w:rsidRDefault="009A3A2C" w:rsidP="009A3A2C">
      <w:pPr>
        <w:spacing w:after="120"/>
        <w:jc w:val="both"/>
        <w:rPr>
          <w:rFonts w:ascii="Calibri" w:hAnsi="Calibri"/>
          <w:sz w:val="22"/>
          <w:szCs w:val="22"/>
        </w:rPr>
      </w:pPr>
      <w:r w:rsidRPr="00290D2F">
        <w:rPr>
          <w:rFonts w:ascii="Calibri" w:hAnsi="Calibri"/>
          <w:sz w:val="22"/>
          <w:szCs w:val="22"/>
        </w:rPr>
        <w:t>4.4.1 – Toda e qualquer despesa com viagem, deslocamento, refeições dos técnicos da CONTRATADA, quando trabalhando na sede da CONTRATANTE, serão faturadas em horas.</w:t>
      </w:r>
    </w:p>
    <w:p w:rsidR="009A3A2C" w:rsidRDefault="009A3A2C" w:rsidP="009A3A2C">
      <w:pPr>
        <w:spacing w:after="120"/>
        <w:jc w:val="both"/>
        <w:rPr>
          <w:rFonts w:ascii="Calibri" w:hAnsi="Calibri"/>
          <w:sz w:val="22"/>
          <w:szCs w:val="22"/>
        </w:rPr>
      </w:pPr>
      <w:r w:rsidRPr="00290D2F">
        <w:rPr>
          <w:rFonts w:ascii="Calibri" w:hAnsi="Calibri"/>
          <w:sz w:val="22"/>
          <w:szCs w:val="22"/>
        </w:rPr>
        <w:t>4.4.2 - Para toda ida de um consultor a sede</w:t>
      </w:r>
      <w:r>
        <w:rPr>
          <w:rFonts w:ascii="Calibri" w:hAnsi="Calibri"/>
          <w:sz w:val="22"/>
          <w:szCs w:val="22"/>
        </w:rPr>
        <w:t xml:space="preserve"> da CONTRATANTE será acrescido </w:t>
      </w:r>
      <w:r w:rsidR="006351EF">
        <w:rPr>
          <w:rFonts w:ascii="Calibri" w:hAnsi="Calibri"/>
          <w:sz w:val="22"/>
          <w:szCs w:val="22"/>
        </w:rPr>
        <w:t>2</w:t>
      </w:r>
      <w:r w:rsidRPr="00290D2F">
        <w:rPr>
          <w:rFonts w:ascii="Calibri" w:hAnsi="Calibri"/>
          <w:sz w:val="22"/>
          <w:szCs w:val="22"/>
        </w:rPr>
        <w:t>:00 horas de deslocamento.</w:t>
      </w:r>
    </w:p>
    <w:p w:rsidR="00940E0A" w:rsidRPr="009C1A79" w:rsidRDefault="00056287" w:rsidP="00940E0A">
      <w:pPr>
        <w:jc w:val="both"/>
        <w:rPr>
          <w:rFonts w:ascii="Calibri" w:hAnsi="Calibri"/>
          <w:snapToGrid w:val="0"/>
          <w:sz w:val="22"/>
          <w:szCs w:val="22"/>
        </w:rPr>
      </w:pPr>
      <w:r>
        <w:rPr>
          <w:rFonts w:ascii="Calibri" w:hAnsi="Calibri"/>
          <w:snapToGrid w:val="0"/>
          <w:sz w:val="22"/>
          <w:szCs w:val="22"/>
        </w:rPr>
        <w:t>4.5</w:t>
      </w:r>
      <w:r w:rsidR="00940E0A">
        <w:rPr>
          <w:rFonts w:ascii="Calibri" w:hAnsi="Calibri"/>
          <w:snapToGrid w:val="0"/>
          <w:sz w:val="22"/>
          <w:szCs w:val="22"/>
        </w:rPr>
        <w:t xml:space="preserve"> – </w:t>
      </w:r>
      <w:r w:rsidR="00940E0A" w:rsidRPr="009C1A79">
        <w:rPr>
          <w:rFonts w:ascii="Calibri" w:hAnsi="Calibri"/>
          <w:snapToGrid w:val="0"/>
          <w:sz w:val="22"/>
          <w:szCs w:val="22"/>
        </w:rPr>
        <w:t>No</w:t>
      </w:r>
      <w:r w:rsidR="00940E0A">
        <w:rPr>
          <w:rFonts w:ascii="Calibri" w:hAnsi="Calibri"/>
          <w:snapToGrid w:val="0"/>
          <w:sz w:val="22"/>
          <w:szCs w:val="22"/>
        </w:rPr>
        <w:t>s</w:t>
      </w:r>
      <w:r w:rsidR="00940E0A" w:rsidRPr="009C1A79">
        <w:rPr>
          <w:rFonts w:ascii="Calibri" w:hAnsi="Calibri"/>
          <w:snapToGrid w:val="0"/>
          <w:sz w:val="22"/>
          <w:szCs w:val="22"/>
        </w:rPr>
        <w:t xml:space="preserve"> valor</w:t>
      </w:r>
      <w:r w:rsidR="00940E0A">
        <w:rPr>
          <w:rFonts w:ascii="Calibri" w:hAnsi="Calibri"/>
          <w:snapToGrid w:val="0"/>
          <w:sz w:val="22"/>
          <w:szCs w:val="22"/>
        </w:rPr>
        <w:t>es</w:t>
      </w:r>
      <w:r w:rsidR="00940E0A" w:rsidRPr="009C1A79">
        <w:rPr>
          <w:rFonts w:ascii="Calibri" w:hAnsi="Calibri"/>
          <w:snapToGrid w:val="0"/>
          <w:sz w:val="22"/>
          <w:szCs w:val="22"/>
        </w:rPr>
        <w:t xml:space="preserve"> acima, obrigatoriamente, já estarão inclusos os custos, encargos, tributos e as despesas decorrentes, ou seja, licença de uso da versão executável, manutenção, suporte via telefone, fax, internet – partindo a ligação sempre da CONTRATANTE.</w:t>
      </w:r>
    </w:p>
    <w:p w:rsidR="00384EE2" w:rsidRPr="00D374A9" w:rsidRDefault="00384EE2" w:rsidP="00384EE2">
      <w:pPr>
        <w:pStyle w:val="PargrafodaLista"/>
        <w:jc w:val="both"/>
        <w:rPr>
          <w:snapToGrid w:val="0"/>
          <w:lang w:val="pt-BR"/>
        </w:rPr>
      </w:pPr>
    </w:p>
    <w:p w:rsidR="00384EE2" w:rsidRPr="006760AE" w:rsidRDefault="00384EE2" w:rsidP="00384EE2">
      <w:pPr>
        <w:pBdr>
          <w:top w:val="single" w:sz="4" w:space="1" w:color="auto"/>
          <w:bottom w:val="single" w:sz="4" w:space="1" w:color="auto"/>
        </w:pBdr>
        <w:spacing w:after="120"/>
        <w:jc w:val="both"/>
        <w:rPr>
          <w:rFonts w:ascii="Calibri" w:hAnsi="Calibri"/>
          <w:b/>
          <w:sz w:val="22"/>
          <w:szCs w:val="22"/>
        </w:rPr>
      </w:pPr>
      <w:r>
        <w:rPr>
          <w:rFonts w:ascii="Calibri" w:hAnsi="Calibri"/>
          <w:b/>
          <w:sz w:val="22"/>
          <w:szCs w:val="22"/>
        </w:rPr>
        <w:t xml:space="preserve">5 </w:t>
      </w:r>
      <w:r w:rsidRPr="006760AE">
        <w:rPr>
          <w:rFonts w:ascii="Calibri" w:hAnsi="Calibri"/>
          <w:b/>
          <w:sz w:val="22"/>
          <w:szCs w:val="22"/>
        </w:rPr>
        <w:t>– DO ACESSO REMOTO E DOS SISTEMAS WEB</w:t>
      </w:r>
    </w:p>
    <w:p w:rsidR="00384EE2" w:rsidRPr="006760AE" w:rsidRDefault="00384EE2" w:rsidP="00384EE2">
      <w:pPr>
        <w:spacing w:after="120"/>
        <w:jc w:val="both"/>
        <w:rPr>
          <w:rFonts w:ascii="Calibri" w:hAnsi="Calibri"/>
          <w:sz w:val="22"/>
          <w:szCs w:val="22"/>
        </w:rPr>
      </w:pPr>
      <w:r w:rsidRPr="006760AE">
        <w:rPr>
          <w:rFonts w:ascii="Calibri" w:hAnsi="Calibri"/>
          <w:sz w:val="22"/>
          <w:szCs w:val="22"/>
        </w:rPr>
        <w:t>5.1</w:t>
      </w:r>
      <w:r>
        <w:rPr>
          <w:rFonts w:ascii="Calibri" w:hAnsi="Calibri"/>
          <w:sz w:val="22"/>
          <w:szCs w:val="22"/>
        </w:rPr>
        <w:t xml:space="preserve"> –</w:t>
      </w:r>
      <w:r w:rsidRPr="006760AE">
        <w:rPr>
          <w:rFonts w:ascii="Calibri" w:hAnsi="Calibri"/>
          <w:sz w:val="22"/>
          <w:szCs w:val="22"/>
        </w:rPr>
        <w:t xml:space="preserve"> É</w:t>
      </w:r>
      <w:r>
        <w:rPr>
          <w:rFonts w:ascii="Calibri" w:hAnsi="Calibri"/>
          <w:sz w:val="22"/>
          <w:szCs w:val="22"/>
        </w:rPr>
        <w:t xml:space="preserve"> </w:t>
      </w:r>
      <w:r w:rsidRPr="006760AE">
        <w:rPr>
          <w:rFonts w:ascii="Calibri" w:hAnsi="Calibri"/>
          <w:sz w:val="22"/>
          <w:szCs w:val="22"/>
        </w:rPr>
        <w:t>o atendimento que o técnico da CONTRAT</w:t>
      </w:r>
      <w:r>
        <w:rPr>
          <w:rFonts w:ascii="Calibri" w:hAnsi="Calibri"/>
          <w:sz w:val="22"/>
          <w:szCs w:val="22"/>
        </w:rPr>
        <w:t>ADA</w:t>
      </w:r>
      <w:r w:rsidRPr="006760AE">
        <w:rPr>
          <w:rFonts w:ascii="Calibri" w:hAnsi="Calibri"/>
          <w:sz w:val="22"/>
          <w:szCs w:val="22"/>
        </w:rPr>
        <w:t xml:space="preserve"> executa através da CONEXÃO, via o software especifico de Acesso Remoto, com o computador servidor ou estação de trabalho </w:t>
      </w:r>
      <w:r>
        <w:rPr>
          <w:rFonts w:ascii="Calibri" w:hAnsi="Calibri"/>
          <w:sz w:val="22"/>
          <w:szCs w:val="22"/>
        </w:rPr>
        <w:t>da CONTRATANTE</w:t>
      </w:r>
      <w:r w:rsidRPr="006760AE">
        <w:rPr>
          <w:rFonts w:ascii="Calibri" w:hAnsi="Calibri"/>
          <w:sz w:val="22"/>
          <w:szCs w:val="22"/>
        </w:rPr>
        <w:t xml:space="preserve">. </w:t>
      </w:r>
    </w:p>
    <w:p w:rsidR="00384EE2" w:rsidRPr="006760AE" w:rsidRDefault="00384EE2" w:rsidP="00384EE2">
      <w:pPr>
        <w:spacing w:after="120"/>
        <w:jc w:val="both"/>
        <w:rPr>
          <w:rFonts w:ascii="Calibri" w:hAnsi="Calibri"/>
          <w:sz w:val="22"/>
          <w:szCs w:val="22"/>
        </w:rPr>
      </w:pPr>
      <w:r w:rsidRPr="006760AE">
        <w:rPr>
          <w:rFonts w:ascii="Calibri" w:hAnsi="Calibri"/>
          <w:sz w:val="22"/>
          <w:szCs w:val="22"/>
        </w:rPr>
        <w:t>5.2</w:t>
      </w:r>
      <w:r>
        <w:rPr>
          <w:rFonts w:ascii="Calibri" w:hAnsi="Calibri"/>
          <w:sz w:val="22"/>
          <w:szCs w:val="22"/>
        </w:rPr>
        <w:t xml:space="preserve"> – </w:t>
      </w:r>
      <w:r w:rsidRPr="006760AE">
        <w:rPr>
          <w:rFonts w:ascii="Calibri" w:hAnsi="Calibri"/>
          <w:sz w:val="22"/>
          <w:szCs w:val="22"/>
        </w:rPr>
        <w:t>Será utilizado, única e exclusivamente com a solicitação e aprovação d</w:t>
      </w:r>
      <w:r>
        <w:rPr>
          <w:rFonts w:ascii="Calibri" w:hAnsi="Calibri"/>
          <w:sz w:val="22"/>
          <w:szCs w:val="22"/>
        </w:rPr>
        <w:t>a CONTRATANTE</w:t>
      </w:r>
      <w:r w:rsidRPr="006760AE">
        <w:rPr>
          <w:rFonts w:ascii="Calibri" w:hAnsi="Calibri"/>
          <w:sz w:val="22"/>
          <w:szCs w:val="22"/>
        </w:rPr>
        <w:t>, depois de esgotada a alternativa de solução de qualquer chamado</w:t>
      </w:r>
      <w:r>
        <w:rPr>
          <w:rFonts w:ascii="Calibri" w:hAnsi="Calibri"/>
          <w:sz w:val="22"/>
          <w:szCs w:val="22"/>
        </w:rPr>
        <w:t xml:space="preserve"> da CONTRATANTE</w:t>
      </w:r>
      <w:r w:rsidR="00D70CC4">
        <w:rPr>
          <w:rFonts w:ascii="Calibri" w:hAnsi="Calibri"/>
          <w:sz w:val="22"/>
          <w:szCs w:val="22"/>
        </w:rPr>
        <w:t xml:space="preserve"> via telefone ou internet</w:t>
      </w:r>
      <w:r w:rsidRPr="006760AE">
        <w:rPr>
          <w:rFonts w:ascii="Calibri" w:hAnsi="Calibri"/>
          <w:sz w:val="22"/>
          <w:szCs w:val="22"/>
        </w:rPr>
        <w:t>, para evitar o deslocamento até a sede d</w:t>
      </w:r>
      <w:r>
        <w:rPr>
          <w:rFonts w:ascii="Calibri" w:hAnsi="Calibri"/>
          <w:sz w:val="22"/>
          <w:szCs w:val="22"/>
        </w:rPr>
        <w:t>a CONTRATANTE</w:t>
      </w:r>
      <w:r w:rsidRPr="006760AE">
        <w:rPr>
          <w:rFonts w:ascii="Calibri" w:hAnsi="Calibri"/>
          <w:sz w:val="22"/>
          <w:szCs w:val="22"/>
        </w:rPr>
        <w:t>.</w:t>
      </w:r>
    </w:p>
    <w:p w:rsidR="00384EE2" w:rsidRPr="00EE5B17" w:rsidRDefault="00384EE2" w:rsidP="00384EE2">
      <w:pPr>
        <w:spacing w:after="120"/>
        <w:jc w:val="both"/>
        <w:rPr>
          <w:rFonts w:ascii="Calibri" w:hAnsi="Calibri"/>
          <w:sz w:val="22"/>
          <w:szCs w:val="22"/>
        </w:rPr>
      </w:pPr>
      <w:r w:rsidRPr="00EE5B17">
        <w:rPr>
          <w:rFonts w:ascii="Calibri" w:hAnsi="Calibri"/>
          <w:sz w:val="22"/>
          <w:szCs w:val="22"/>
        </w:rPr>
        <w:t>5.3</w:t>
      </w:r>
      <w:r>
        <w:rPr>
          <w:rFonts w:ascii="Calibri" w:hAnsi="Calibri"/>
          <w:sz w:val="22"/>
          <w:szCs w:val="22"/>
        </w:rPr>
        <w:t xml:space="preserve"> –</w:t>
      </w:r>
      <w:r w:rsidRPr="00EE5B17">
        <w:rPr>
          <w:rFonts w:ascii="Calibri" w:hAnsi="Calibri"/>
          <w:sz w:val="22"/>
          <w:szCs w:val="22"/>
        </w:rPr>
        <w:t xml:space="preserve"> </w:t>
      </w:r>
      <w:r>
        <w:rPr>
          <w:rFonts w:ascii="Calibri" w:hAnsi="Calibri"/>
          <w:sz w:val="22"/>
          <w:szCs w:val="22"/>
        </w:rPr>
        <w:t>A CONTRATANTE</w:t>
      </w:r>
      <w:r w:rsidRPr="00EE5B17">
        <w:rPr>
          <w:rFonts w:ascii="Calibri" w:hAnsi="Calibri"/>
          <w:sz w:val="22"/>
          <w:szCs w:val="22"/>
        </w:rPr>
        <w:t xml:space="preserve"> poderá acompanhar a execução de todos os trabalhos do técnico através do seu próprio monitor</w:t>
      </w:r>
      <w:r>
        <w:rPr>
          <w:rFonts w:ascii="Calibri" w:hAnsi="Calibri"/>
          <w:sz w:val="22"/>
          <w:szCs w:val="22"/>
        </w:rPr>
        <w:t>, f</w:t>
      </w:r>
      <w:r w:rsidRPr="00EE5B17">
        <w:rPr>
          <w:rFonts w:ascii="Calibri" w:hAnsi="Calibri"/>
          <w:sz w:val="22"/>
          <w:szCs w:val="22"/>
        </w:rPr>
        <w:t xml:space="preserve">icando sob a responsabilidade </w:t>
      </w:r>
      <w:r>
        <w:rPr>
          <w:rFonts w:ascii="Calibri" w:hAnsi="Calibri"/>
          <w:sz w:val="22"/>
          <w:szCs w:val="22"/>
        </w:rPr>
        <w:t>da CONTRATANTE</w:t>
      </w:r>
      <w:r w:rsidRPr="00EE5B17">
        <w:rPr>
          <w:rFonts w:ascii="Calibri" w:hAnsi="Calibri"/>
          <w:sz w:val="22"/>
          <w:szCs w:val="22"/>
        </w:rPr>
        <w:t>, AUTORIZAR o acesso remoto, formalmente via e-mail ou mensagem instantânea ou ofício, iniciar, acompanhar, interromper e encerrar cada CONEXÃO. Todo investimento na contratação e manutenção do software especifico de ACESSO REMOTO é de responsabilidade da CONTRATANTE.</w:t>
      </w:r>
    </w:p>
    <w:p w:rsidR="00384EE2" w:rsidRDefault="007731B8" w:rsidP="00384EE2">
      <w:pPr>
        <w:spacing w:after="120"/>
        <w:jc w:val="both"/>
        <w:rPr>
          <w:rFonts w:ascii="Calibri" w:hAnsi="Calibri"/>
          <w:sz w:val="22"/>
          <w:szCs w:val="22"/>
        </w:rPr>
      </w:pPr>
      <w:r>
        <w:rPr>
          <w:rFonts w:ascii="Calibri" w:hAnsi="Calibri"/>
          <w:sz w:val="22"/>
          <w:szCs w:val="22"/>
        </w:rPr>
        <w:t>5.4</w:t>
      </w:r>
      <w:r w:rsidR="00384EE2">
        <w:rPr>
          <w:rFonts w:ascii="Calibri" w:hAnsi="Calibri"/>
          <w:sz w:val="22"/>
          <w:szCs w:val="22"/>
        </w:rPr>
        <w:t xml:space="preserve"> –</w:t>
      </w:r>
      <w:r w:rsidR="00384EE2" w:rsidRPr="00EE5B17">
        <w:rPr>
          <w:rFonts w:ascii="Calibri" w:hAnsi="Calibri"/>
          <w:sz w:val="22"/>
          <w:szCs w:val="22"/>
        </w:rPr>
        <w:t xml:space="preserve"> O</w:t>
      </w:r>
      <w:r w:rsidR="00384EE2">
        <w:rPr>
          <w:rFonts w:ascii="Calibri" w:hAnsi="Calibri"/>
          <w:sz w:val="22"/>
          <w:szCs w:val="22"/>
        </w:rPr>
        <w:t xml:space="preserve"> </w:t>
      </w:r>
      <w:r w:rsidR="00384EE2" w:rsidRPr="00EE5B17">
        <w:rPr>
          <w:rFonts w:ascii="Calibri" w:hAnsi="Calibri"/>
          <w:sz w:val="22"/>
          <w:szCs w:val="22"/>
        </w:rPr>
        <w:t>horário para a prestação dos serviço</w:t>
      </w:r>
      <w:r w:rsidR="00105A39">
        <w:rPr>
          <w:rFonts w:ascii="Calibri" w:hAnsi="Calibri"/>
          <w:sz w:val="22"/>
          <w:szCs w:val="22"/>
        </w:rPr>
        <w:t>s de ACESSO REMOTO será das 08:00 às 18:0</w:t>
      </w:r>
      <w:r w:rsidR="00384EE2" w:rsidRPr="00EE5B17">
        <w:rPr>
          <w:rFonts w:ascii="Calibri" w:hAnsi="Calibri"/>
          <w:sz w:val="22"/>
          <w:szCs w:val="22"/>
        </w:rPr>
        <w:t>0 horas, em dias úteis, de segunda a sexta feira</w:t>
      </w:r>
      <w:r w:rsidR="00D70CC4">
        <w:rPr>
          <w:rFonts w:ascii="Calibri" w:hAnsi="Calibri"/>
          <w:sz w:val="22"/>
          <w:szCs w:val="22"/>
        </w:rPr>
        <w:t xml:space="preserve"> e sua cobrança será feita em minutos, sendo 1/60 do valor hora para cada minuto</w:t>
      </w:r>
      <w:r w:rsidR="00940E0A">
        <w:rPr>
          <w:rFonts w:ascii="Calibri" w:hAnsi="Calibri"/>
          <w:sz w:val="22"/>
          <w:szCs w:val="22"/>
        </w:rPr>
        <w:t xml:space="preserve"> utilizado</w:t>
      </w:r>
      <w:r w:rsidR="00384EE2" w:rsidRPr="00EE5B17">
        <w:rPr>
          <w:rFonts w:ascii="Calibri" w:hAnsi="Calibri"/>
          <w:sz w:val="22"/>
          <w:szCs w:val="22"/>
        </w:rPr>
        <w:t xml:space="preserve">. Qualquer atendimento, fora destes dias e deste horário, terá um acréscimo </w:t>
      </w:r>
      <w:r>
        <w:rPr>
          <w:rFonts w:ascii="Calibri" w:hAnsi="Calibri"/>
          <w:sz w:val="22"/>
          <w:szCs w:val="22"/>
        </w:rPr>
        <w:t>no valor contratual</w:t>
      </w:r>
      <w:r w:rsidR="00384EE2" w:rsidRPr="00EE5B17">
        <w:rPr>
          <w:rFonts w:ascii="Calibri" w:hAnsi="Calibri"/>
          <w:sz w:val="22"/>
          <w:szCs w:val="22"/>
        </w:rPr>
        <w:t>.</w:t>
      </w:r>
    </w:p>
    <w:p w:rsidR="00384EE2" w:rsidRDefault="00D70CC4" w:rsidP="00384EE2">
      <w:pPr>
        <w:spacing w:after="120"/>
        <w:jc w:val="both"/>
        <w:rPr>
          <w:rFonts w:ascii="Calibri" w:hAnsi="Calibri"/>
          <w:sz w:val="22"/>
          <w:szCs w:val="22"/>
        </w:rPr>
      </w:pPr>
      <w:r>
        <w:rPr>
          <w:rFonts w:ascii="Calibri" w:hAnsi="Calibri"/>
          <w:sz w:val="22"/>
          <w:szCs w:val="22"/>
        </w:rPr>
        <w:t>5.5</w:t>
      </w:r>
      <w:r w:rsidR="00384EE2">
        <w:rPr>
          <w:rFonts w:ascii="Calibri" w:hAnsi="Calibri"/>
          <w:sz w:val="22"/>
          <w:szCs w:val="22"/>
        </w:rPr>
        <w:t xml:space="preserve"> –</w:t>
      </w:r>
      <w:r w:rsidR="00384EE2" w:rsidRPr="00EE5B17">
        <w:rPr>
          <w:rFonts w:ascii="Calibri" w:hAnsi="Calibri"/>
          <w:sz w:val="22"/>
          <w:szCs w:val="22"/>
        </w:rPr>
        <w:t xml:space="preserve"> Todos os atendimentos, efetuados via ACESSO REMOTO, também terão os respectivos relatórios de atendimento e serão faturados quinzenalmente junto com os demais atendimentos. </w:t>
      </w:r>
    </w:p>
    <w:p w:rsidR="00384EE2" w:rsidRDefault="00384EE2" w:rsidP="00384EE2">
      <w:pPr>
        <w:spacing w:after="120"/>
        <w:jc w:val="both"/>
        <w:rPr>
          <w:rFonts w:ascii="Calibri" w:hAnsi="Calibri"/>
          <w:iCs/>
          <w:sz w:val="22"/>
          <w:szCs w:val="22"/>
        </w:rPr>
      </w:pPr>
      <w:r w:rsidRPr="00EE5B17">
        <w:rPr>
          <w:rFonts w:ascii="Calibri" w:hAnsi="Calibri"/>
          <w:sz w:val="22"/>
          <w:szCs w:val="22"/>
        </w:rPr>
        <w:t>5.</w:t>
      </w:r>
      <w:r w:rsidR="00D70CC4">
        <w:rPr>
          <w:rFonts w:ascii="Calibri" w:hAnsi="Calibri"/>
          <w:sz w:val="22"/>
          <w:szCs w:val="22"/>
        </w:rPr>
        <w:t>6</w:t>
      </w:r>
      <w:r>
        <w:rPr>
          <w:rFonts w:ascii="Calibri" w:hAnsi="Calibri"/>
          <w:sz w:val="22"/>
          <w:szCs w:val="22"/>
        </w:rPr>
        <w:t xml:space="preserve"> –</w:t>
      </w:r>
      <w:r w:rsidRPr="00EE5B17">
        <w:rPr>
          <w:rFonts w:ascii="Calibri" w:hAnsi="Calibri"/>
          <w:sz w:val="22"/>
          <w:szCs w:val="22"/>
        </w:rPr>
        <w:t xml:space="preserve"> </w:t>
      </w:r>
      <w:r w:rsidRPr="00EE5B17">
        <w:rPr>
          <w:rFonts w:ascii="Calibri" w:hAnsi="Calibri"/>
          <w:iCs/>
          <w:sz w:val="22"/>
          <w:szCs w:val="22"/>
        </w:rPr>
        <w:t>Para que a Lei 9</w:t>
      </w:r>
      <w:r>
        <w:rPr>
          <w:rFonts w:ascii="Calibri" w:hAnsi="Calibri"/>
          <w:iCs/>
          <w:sz w:val="22"/>
          <w:szCs w:val="22"/>
        </w:rPr>
        <w:t>.</w:t>
      </w:r>
      <w:r w:rsidRPr="00EE5B17">
        <w:rPr>
          <w:rFonts w:ascii="Calibri" w:hAnsi="Calibri"/>
          <w:iCs/>
          <w:sz w:val="22"/>
          <w:szCs w:val="22"/>
        </w:rPr>
        <w:t>755 de 16/12/1998, a Lei Complementar 131 de 27/05/2009 e o Decreto 7</w:t>
      </w:r>
      <w:r>
        <w:rPr>
          <w:rFonts w:ascii="Calibri" w:hAnsi="Calibri"/>
          <w:iCs/>
          <w:sz w:val="22"/>
          <w:szCs w:val="22"/>
        </w:rPr>
        <w:t>.</w:t>
      </w:r>
      <w:r w:rsidRPr="00EE5B17">
        <w:rPr>
          <w:rFonts w:ascii="Calibri" w:hAnsi="Calibri"/>
          <w:iCs/>
          <w:sz w:val="22"/>
          <w:szCs w:val="22"/>
        </w:rPr>
        <w:t xml:space="preserve">507 de 27/06/2011, sejam plenamente obedecidos e a transparência das contas públicas esteja assegurada, tornou-se realmente obrigatória a não paralisação dos processamentos dos dados e dos serviços de informática nos Órgãos Públicos do Brasil. </w:t>
      </w:r>
    </w:p>
    <w:p w:rsidR="00384EE2" w:rsidRDefault="00384EE2" w:rsidP="00384EE2">
      <w:pPr>
        <w:spacing w:after="120"/>
        <w:jc w:val="both"/>
        <w:rPr>
          <w:rFonts w:ascii="Calibri" w:hAnsi="Calibri"/>
          <w:iCs/>
          <w:sz w:val="22"/>
          <w:szCs w:val="22"/>
        </w:rPr>
      </w:pPr>
      <w:r w:rsidRPr="00EE5B17">
        <w:rPr>
          <w:rFonts w:ascii="Calibri" w:hAnsi="Calibri"/>
          <w:iCs/>
          <w:sz w:val="22"/>
          <w:szCs w:val="22"/>
        </w:rPr>
        <w:t>5.</w:t>
      </w:r>
      <w:r w:rsidR="00D70CC4">
        <w:rPr>
          <w:rFonts w:ascii="Calibri" w:hAnsi="Calibri"/>
          <w:iCs/>
          <w:sz w:val="22"/>
          <w:szCs w:val="22"/>
        </w:rPr>
        <w:t>7</w:t>
      </w:r>
      <w:r>
        <w:rPr>
          <w:rFonts w:ascii="Calibri" w:hAnsi="Calibri"/>
          <w:iCs/>
          <w:sz w:val="22"/>
          <w:szCs w:val="22"/>
        </w:rPr>
        <w:t xml:space="preserve"> –</w:t>
      </w:r>
      <w:r w:rsidRPr="00EE5B17">
        <w:rPr>
          <w:rFonts w:ascii="Calibri" w:hAnsi="Calibri"/>
          <w:iCs/>
          <w:sz w:val="22"/>
          <w:szCs w:val="22"/>
        </w:rPr>
        <w:t xml:space="preserve"> Para que a Lei 9</w:t>
      </w:r>
      <w:r>
        <w:rPr>
          <w:rFonts w:ascii="Calibri" w:hAnsi="Calibri"/>
          <w:iCs/>
          <w:sz w:val="22"/>
          <w:szCs w:val="22"/>
        </w:rPr>
        <w:t>.</w:t>
      </w:r>
      <w:r w:rsidRPr="00EE5B17">
        <w:rPr>
          <w:rFonts w:ascii="Calibri" w:hAnsi="Calibri"/>
          <w:iCs/>
          <w:sz w:val="22"/>
          <w:szCs w:val="22"/>
        </w:rPr>
        <w:t>755 de 16/12/1998, a Lei Complementar 131 de 27/05/2009 e o Decreto 7</w:t>
      </w:r>
      <w:r>
        <w:rPr>
          <w:rFonts w:ascii="Calibri" w:hAnsi="Calibri"/>
          <w:iCs/>
          <w:sz w:val="22"/>
          <w:szCs w:val="22"/>
        </w:rPr>
        <w:t>.</w:t>
      </w:r>
      <w:r w:rsidRPr="00EE5B17">
        <w:rPr>
          <w:rFonts w:ascii="Calibri" w:hAnsi="Calibri"/>
          <w:iCs/>
          <w:sz w:val="22"/>
          <w:szCs w:val="22"/>
        </w:rPr>
        <w:t>507 de 27/06/2011, sejam plenamente obedecidos são necessários sistemas informatizados para GERAR os dados e sistemas informatizados para PUBLICAR os dados na WEB.</w:t>
      </w:r>
    </w:p>
    <w:p w:rsidR="006351EF" w:rsidRDefault="00384EE2" w:rsidP="006351EF">
      <w:pPr>
        <w:jc w:val="both"/>
        <w:rPr>
          <w:rFonts w:ascii="Calibri" w:hAnsi="Calibri"/>
          <w:iCs/>
          <w:sz w:val="22"/>
          <w:szCs w:val="22"/>
        </w:rPr>
      </w:pPr>
      <w:r w:rsidRPr="00EE5B17">
        <w:rPr>
          <w:rFonts w:ascii="Calibri" w:hAnsi="Calibri"/>
          <w:iCs/>
          <w:sz w:val="22"/>
          <w:szCs w:val="22"/>
        </w:rPr>
        <w:t>5.</w:t>
      </w:r>
      <w:r w:rsidR="00D70CC4">
        <w:rPr>
          <w:rFonts w:ascii="Calibri" w:hAnsi="Calibri"/>
          <w:iCs/>
          <w:sz w:val="22"/>
          <w:szCs w:val="22"/>
        </w:rPr>
        <w:t>8</w:t>
      </w:r>
      <w:r w:rsidRPr="00EE5B17">
        <w:rPr>
          <w:rFonts w:ascii="Calibri" w:hAnsi="Calibri"/>
          <w:iCs/>
          <w:sz w:val="22"/>
          <w:szCs w:val="22"/>
        </w:rPr>
        <w:t xml:space="preserve"> </w:t>
      </w:r>
      <w:r>
        <w:rPr>
          <w:rFonts w:ascii="Calibri" w:hAnsi="Calibri"/>
          <w:iCs/>
          <w:sz w:val="22"/>
          <w:szCs w:val="22"/>
        </w:rPr>
        <w:t xml:space="preserve">– </w:t>
      </w:r>
      <w:r w:rsidRPr="00EE5B17">
        <w:rPr>
          <w:rFonts w:ascii="Calibri" w:hAnsi="Calibri"/>
          <w:iCs/>
          <w:sz w:val="22"/>
          <w:szCs w:val="22"/>
        </w:rPr>
        <w:t>Além do uso de sistemas eficientes e eficazes, é fundamental adotar o ACESSO REMOTO e ampliar as alternativas da garantia de CONTINUIDADE do processamento informatizado das operações diárias, independentemente do que ocorra com a produtora, revenda ou com a empresa contratada, responsáveis pela prestação de serviços de informática relacionados aos sistemas informatizados e, mais especificamente, aos sistemas da contabilidade pública</w:t>
      </w:r>
      <w:r w:rsidR="006351EF">
        <w:rPr>
          <w:rFonts w:ascii="Calibri" w:hAnsi="Calibri"/>
          <w:iCs/>
          <w:sz w:val="22"/>
          <w:szCs w:val="22"/>
        </w:rPr>
        <w:br/>
      </w:r>
    </w:p>
    <w:p w:rsidR="006351EF" w:rsidRPr="006760AE" w:rsidRDefault="006351EF" w:rsidP="006351EF">
      <w:pPr>
        <w:pBdr>
          <w:top w:val="single" w:sz="4" w:space="1" w:color="auto"/>
          <w:bottom w:val="single" w:sz="4" w:space="1" w:color="auto"/>
        </w:pBdr>
        <w:spacing w:after="120"/>
        <w:jc w:val="both"/>
        <w:rPr>
          <w:rFonts w:ascii="Calibri" w:hAnsi="Calibri"/>
          <w:b/>
          <w:sz w:val="22"/>
          <w:szCs w:val="22"/>
        </w:rPr>
      </w:pPr>
      <w:r>
        <w:rPr>
          <w:rFonts w:ascii="Calibri" w:hAnsi="Calibri"/>
          <w:b/>
          <w:sz w:val="22"/>
          <w:szCs w:val="22"/>
        </w:rPr>
        <w:t xml:space="preserve">6 </w:t>
      </w:r>
      <w:r w:rsidRPr="006760AE">
        <w:rPr>
          <w:rFonts w:ascii="Calibri" w:hAnsi="Calibri"/>
          <w:b/>
          <w:sz w:val="22"/>
          <w:szCs w:val="22"/>
        </w:rPr>
        <w:t xml:space="preserve">– </w:t>
      </w:r>
      <w:r>
        <w:rPr>
          <w:rFonts w:ascii="Calibri" w:hAnsi="Calibri"/>
          <w:b/>
          <w:sz w:val="22"/>
          <w:szCs w:val="22"/>
        </w:rPr>
        <w:t>DA CONCEITUAÇÃO</w:t>
      </w:r>
    </w:p>
    <w:p w:rsidR="00384EE2" w:rsidRPr="00EE5B17" w:rsidRDefault="00384EE2" w:rsidP="006351EF">
      <w:pPr>
        <w:jc w:val="both"/>
        <w:rPr>
          <w:rFonts w:ascii="Calibri" w:hAnsi="Calibri"/>
          <w:b/>
          <w:snapToGrid w:val="0"/>
          <w:sz w:val="22"/>
          <w:szCs w:val="22"/>
        </w:rPr>
      </w:pPr>
      <w:r>
        <w:rPr>
          <w:rFonts w:ascii="Calibri" w:hAnsi="Calibri"/>
          <w:snapToGrid w:val="0"/>
          <w:sz w:val="22"/>
          <w:szCs w:val="22"/>
        </w:rPr>
        <w:t xml:space="preserve">6.1 – </w:t>
      </w:r>
      <w:r w:rsidRPr="00EE5B17">
        <w:rPr>
          <w:rFonts w:ascii="Calibri" w:hAnsi="Calibri"/>
          <w:snapToGrid w:val="0"/>
          <w:sz w:val="22"/>
          <w:szCs w:val="22"/>
        </w:rPr>
        <w:t>Sistema (Software ou programa) é o conjunto de instruções em linguagem natural ou codificada escritas em meio magnético, legível por computador, com as funções de fazê-lo funcionar, de solucionar problemas e gerar informações.</w:t>
      </w:r>
    </w:p>
    <w:p w:rsidR="00384EE2" w:rsidRPr="00EE5B17" w:rsidRDefault="00384EE2" w:rsidP="00384EE2">
      <w:pPr>
        <w:keepNext/>
        <w:jc w:val="both"/>
        <w:rPr>
          <w:rFonts w:ascii="Calibri" w:hAnsi="Calibri"/>
          <w:b/>
          <w:snapToGrid w:val="0"/>
          <w:sz w:val="22"/>
          <w:szCs w:val="22"/>
        </w:rPr>
      </w:pPr>
    </w:p>
    <w:p w:rsidR="00384EE2" w:rsidRPr="00EE5B17" w:rsidRDefault="00384EE2" w:rsidP="00384EE2">
      <w:pPr>
        <w:keepNext/>
        <w:pBdr>
          <w:top w:val="single" w:sz="4" w:space="1" w:color="auto"/>
          <w:bottom w:val="single" w:sz="4" w:space="1" w:color="auto"/>
        </w:pBdr>
        <w:spacing w:after="120"/>
        <w:jc w:val="both"/>
        <w:rPr>
          <w:rFonts w:ascii="Calibri" w:hAnsi="Calibri"/>
          <w:b/>
          <w:iCs/>
          <w:snapToGrid w:val="0"/>
          <w:sz w:val="22"/>
          <w:szCs w:val="22"/>
        </w:rPr>
      </w:pPr>
      <w:r>
        <w:rPr>
          <w:rFonts w:ascii="Calibri" w:hAnsi="Calibri"/>
          <w:b/>
          <w:snapToGrid w:val="0"/>
          <w:sz w:val="22"/>
          <w:szCs w:val="22"/>
        </w:rPr>
        <w:t xml:space="preserve">7 </w:t>
      </w:r>
      <w:r w:rsidRPr="00EE5B17">
        <w:rPr>
          <w:rFonts w:ascii="Calibri" w:hAnsi="Calibri"/>
          <w:b/>
          <w:snapToGrid w:val="0"/>
          <w:sz w:val="22"/>
          <w:szCs w:val="22"/>
        </w:rPr>
        <w:t xml:space="preserve">– </w:t>
      </w:r>
      <w:r w:rsidRPr="00EE5B17">
        <w:rPr>
          <w:rFonts w:ascii="Calibri" w:hAnsi="Calibri"/>
          <w:b/>
          <w:iCs/>
          <w:snapToGrid w:val="0"/>
          <w:sz w:val="22"/>
          <w:szCs w:val="22"/>
        </w:rPr>
        <w:t>DA LICENÇA DE USO</w:t>
      </w:r>
    </w:p>
    <w:p w:rsidR="00384EE2" w:rsidRPr="00F950F3" w:rsidRDefault="00384EE2" w:rsidP="00384EE2">
      <w:pPr>
        <w:keepNext/>
        <w:spacing w:after="120"/>
        <w:jc w:val="both"/>
        <w:rPr>
          <w:rFonts w:ascii="Calibri" w:hAnsi="Calibri"/>
          <w:snapToGrid w:val="0"/>
          <w:sz w:val="22"/>
          <w:szCs w:val="22"/>
        </w:rPr>
      </w:pPr>
      <w:r w:rsidRPr="00F950F3">
        <w:rPr>
          <w:rFonts w:ascii="Calibri" w:hAnsi="Calibri"/>
          <w:snapToGrid w:val="0"/>
          <w:sz w:val="22"/>
          <w:szCs w:val="22"/>
        </w:rPr>
        <w:t xml:space="preserve">7.1 – A Licença de Uso de cada Sistema é o direito objetivo que tem </w:t>
      </w:r>
      <w:r>
        <w:rPr>
          <w:rFonts w:ascii="Calibri" w:hAnsi="Calibri"/>
          <w:snapToGrid w:val="0"/>
          <w:sz w:val="22"/>
          <w:szCs w:val="22"/>
        </w:rPr>
        <w:t>a CONTRATANTE</w:t>
      </w:r>
      <w:r w:rsidRPr="00F950F3">
        <w:rPr>
          <w:rFonts w:ascii="Calibri" w:hAnsi="Calibri"/>
          <w:snapToGrid w:val="0"/>
          <w:sz w:val="22"/>
          <w:szCs w:val="22"/>
        </w:rPr>
        <w:t xml:space="preserve"> de uso e gozo da Versão executável do Sistema, sem o caráter</w:t>
      </w:r>
      <w:r w:rsidR="00680609">
        <w:rPr>
          <w:rFonts w:ascii="Calibri" w:hAnsi="Calibri"/>
          <w:snapToGrid w:val="0"/>
          <w:sz w:val="22"/>
          <w:szCs w:val="22"/>
        </w:rPr>
        <w:t xml:space="preserve"> de exclusividade e por tempo </w:t>
      </w:r>
      <w:r w:rsidR="009A3A2C">
        <w:rPr>
          <w:rFonts w:ascii="Calibri" w:hAnsi="Calibri"/>
          <w:snapToGrid w:val="0"/>
          <w:sz w:val="22"/>
          <w:szCs w:val="22"/>
        </w:rPr>
        <w:t>in</w:t>
      </w:r>
      <w:r w:rsidRPr="00F950F3">
        <w:rPr>
          <w:rFonts w:ascii="Calibri" w:hAnsi="Calibri"/>
          <w:snapToGrid w:val="0"/>
          <w:sz w:val="22"/>
          <w:szCs w:val="22"/>
        </w:rPr>
        <w:t xml:space="preserve">determinado já que ele </w:t>
      </w:r>
      <w:r w:rsidR="009A3A2C">
        <w:rPr>
          <w:rFonts w:ascii="Calibri" w:hAnsi="Calibri"/>
          <w:snapToGrid w:val="0"/>
          <w:sz w:val="22"/>
          <w:szCs w:val="22"/>
        </w:rPr>
        <w:t>comprou</w:t>
      </w:r>
      <w:r w:rsidRPr="00F950F3">
        <w:rPr>
          <w:rFonts w:ascii="Calibri" w:hAnsi="Calibri"/>
          <w:snapToGrid w:val="0"/>
          <w:sz w:val="22"/>
          <w:szCs w:val="22"/>
        </w:rPr>
        <w:t xml:space="preserve"> a licença de uso da versão executável.</w:t>
      </w:r>
    </w:p>
    <w:p w:rsidR="00384EE2" w:rsidRPr="00E44FB2" w:rsidRDefault="00384EE2" w:rsidP="00384EE2">
      <w:pPr>
        <w:keepNext/>
        <w:jc w:val="both"/>
        <w:rPr>
          <w:rFonts w:ascii="Calibri" w:hAnsi="Calibri"/>
          <w:sz w:val="22"/>
          <w:szCs w:val="22"/>
        </w:rPr>
      </w:pPr>
      <w:r w:rsidRPr="00E44FB2">
        <w:rPr>
          <w:rFonts w:ascii="Calibri" w:hAnsi="Calibri"/>
          <w:sz w:val="22"/>
          <w:szCs w:val="22"/>
        </w:rPr>
        <w:t xml:space="preserve">7.2 – Ocorrendo o lançamento de um novo sistema, pela CONTRATADA, o qual tecnologicamente e/ou legalmente apresente evolução significativa em relação ao sistema contratado e em operação normal, a qualquer instante, o CLIENTE/CONTRATANTE terá direito em adquirir a licença de uso da versão executável do novo sistema e atualizar o valor da </w:t>
      </w:r>
      <w:r w:rsidR="009A3A2C">
        <w:rPr>
          <w:rFonts w:ascii="Calibri" w:hAnsi="Calibri"/>
          <w:sz w:val="22"/>
          <w:szCs w:val="22"/>
        </w:rPr>
        <w:t>Manutenção</w:t>
      </w:r>
      <w:r w:rsidRPr="00E44FB2">
        <w:rPr>
          <w:rFonts w:ascii="Calibri" w:hAnsi="Calibri"/>
          <w:sz w:val="22"/>
          <w:szCs w:val="22"/>
        </w:rPr>
        <w:t xml:space="preserve"> Mensal. Através de uma condição financeira e operacional especial que garanta e preserve os direitos e os investimentos sobre o sistema anterior; esta nova contratação poderá ser através de termo aditivo ao contrato vigente. </w:t>
      </w:r>
    </w:p>
    <w:p w:rsidR="00384EE2" w:rsidRPr="00EE5B17" w:rsidRDefault="00384EE2" w:rsidP="00384EE2">
      <w:pPr>
        <w:tabs>
          <w:tab w:val="left" w:pos="851"/>
        </w:tabs>
        <w:jc w:val="both"/>
        <w:rPr>
          <w:rFonts w:ascii="Calibri" w:hAnsi="Calibri"/>
          <w:b/>
          <w:snapToGrid w:val="0"/>
          <w:sz w:val="22"/>
          <w:szCs w:val="22"/>
        </w:rPr>
      </w:pPr>
    </w:p>
    <w:p w:rsidR="00384EE2" w:rsidRPr="00EE5B17" w:rsidRDefault="00384EE2" w:rsidP="00384EE2">
      <w:pPr>
        <w:pBdr>
          <w:top w:val="single" w:sz="4" w:space="1" w:color="auto"/>
          <w:bottom w:val="single" w:sz="4" w:space="1" w:color="auto"/>
        </w:pBdr>
        <w:spacing w:after="120"/>
        <w:jc w:val="both"/>
        <w:rPr>
          <w:rFonts w:ascii="Calibri" w:hAnsi="Calibri"/>
          <w:b/>
          <w:snapToGrid w:val="0"/>
          <w:sz w:val="22"/>
          <w:szCs w:val="22"/>
        </w:rPr>
      </w:pPr>
      <w:r>
        <w:rPr>
          <w:rFonts w:ascii="Calibri" w:hAnsi="Calibri"/>
          <w:b/>
          <w:iCs/>
          <w:snapToGrid w:val="0"/>
          <w:sz w:val="22"/>
          <w:szCs w:val="22"/>
        </w:rPr>
        <w:t xml:space="preserve">8 </w:t>
      </w:r>
      <w:r w:rsidRPr="00EE5B17">
        <w:rPr>
          <w:rFonts w:ascii="Calibri" w:hAnsi="Calibri"/>
          <w:b/>
          <w:iCs/>
          <w:snapToGrid w:val="0"/>
          <w:sz w:val="22"/>
          <w:szCs w:val="22"/>
        </w:rPr>
        <w:t xml:space="preserve">– DA </w:t>
      </w:r>
      <w:r w:rsidR="009A3A2C">
        <w:rPr>
          <w:rFonts w:ascii="Calibri" w:hAnsi="Calibri"/>
          <w:b/>
          <w:iCs/>
          <w:snapToGrid w:val="0"/>
          <w:sz w:val="22"/>
          <w:szCs w:val="22"/>
        </w:rPr>
        <w:t>MANUTENÇÃO</w:t>
      </w:r>
      <w:r w:rsidRPr="00EE5B17">
        <w:rPr>
          <w:rFonts w:ascii="Calibri" w:hAnsi="Calibri"/>
          <w:b/>
          <w:iCs/>
          <w:snapToGrid w:val="0"/>
          <w:sz w:val="22"/>
          <w:szCs w:val="22"/>
        </w:rPr>
        <w:t xml:space="preserve"> MENSAL</w:t>
      </w:r>
    </w:p>
    <w:p w:rsidR="00384EE2" w:rsidRPr="00EE5B17" w:rsidRDefault="00384EE2" w:rsidP="00384EE2">
      <w:pPr>
        <w:spacing w:after="120"/>
        <w:jc w:val="both"/>
        <w:rPr>
          <w:rFonts w:ascii="Calibri" w:hAnsi="Calibri"/>
          <w:snapToGrid w:val="0"/>
          <w:sz w:val="22"/>
          <w:szCs w:val="22"/>
        </w:rPr>
      </w:pPr>
      <w:r>
        <w:rPr>
          <w:rFonts w:ascii="Calibri" w:hAnsi="Calibri"/>
          <w:snapToGrid w:val="0"/>
          <w:sz w:val="22"/>
          <w:szCs w:val="22"/>
        </w:rPr>
        <w:t xml:space="preserve">8.1 – </w:t>
      </w:r>
      <w:r w:rsidRPr="00EE5B17">
        <w:rPr>
          <w:rFonts w:ascii="Calibri" w:hAnsi="Calibri"/>
          <w:snapToGrid w:val="0"/>
          <w:sz w:val="22"/>
          <w:szCs w:val="22"/>
        </w:rPr>
        <w:t>A</w:t>
      </w:r>
      <w:r>
        <w:rPr>
          <w:rFonts w:ascii="Calibri" w:hAnsi="Calibri"/>
          <w:snapToGrid w:val="0"/>
          <w:sz w:val="22"/>
          <w:szCs w:val="22"/>
        </w:rPr>
        <w:t xml:space="preserve"> </w:t>
      </w:r>
      <w:r w:rsidR="009A3A2C">
        <w:rPr>
          <w:rFonts w:ascii="Calibri" w:hAnsi="Calibri"/>
          <w:snapToGrid w:val="0"/>
          <w:sz w:val="22"/>
          <w:szCs w:val="22"/>
        </w:rPr>
        <w:t>Manutenção</w:t>
      </w:r>
      <w:r w:rsidRPr="00EE5B17">
        <w:rPr>
          <w:rFonts w:ascii="Calibri" w:hAnsi="Calibri"/>
          <w:snapToGrid w:val="0"/>
          <w:sz w:val="22"/>
          <w:szCs w:val="22"/>
        </w:rPr>
        <w:t xml:space="preserve"> mensal são os trabalhos realizados na sede da CONTRATADA que se fizerem necessários ao desenvolvimento e ao bom funcionamento do Sistema, excluindo tod</w:t>
      </w:r>
      <w:r>
        <w:rPr>
          <w:rFonts w:ascii="Calibri" w:hAnsi="Calibri"/>
          <w:snapToGrid w:val="0"/>
          <w:sz w:val="22"/>
          <w:szCs w:val="22"/>
        </w:rPr>
        <w:t>a</w:t>
      </w:r>
      <w:r w:rsidRPr="00EE5B17">
        <w:rPr>
          <w:rFonts w:ascii="Calibri" w:hAnsi="Calibri"/>
          <w:snapToGrid w:val="0"/>
          <w:sz w:val="22"/>
          <w:szCs w:val="22"/>
        </w:rPr>
        <w:t xml:space="preserve"> e qualquer consultoria, suporte presencial, Acesso Remoto, treinamento e/ou capacitação técnica de pessoal que tenha caráter específico conforme descrito no contrato ou nos aditivos.</w:t>
      </w:r>
    </w:p>
    <w:p w:rsidR="00384EE2" w:rsidRPr="00EE5B17" w:rsidRDefault="00384EE2" w:rsidP="00384EE2">
      <w:pPr>
        <w:spacing w:after="120"/>
        <w:jc w:val="both"/>
        <w:rPr>
          <w:rFonts w:ascii="Calibri" w:hAnsi="Calibri"/>
          <w:snapToGrid w:val="0"/>
          <w:sz w:val="22"/>
          <w:szCs w:val="22"/>
        </w:rPr>
      </w:pPr>
      <w:r>
        <w:rPr>
          <w:rFonts w:ascii="Calibri" w:hAnsi="Calibri"/>
          <w:snapToGrid w:val="0"/>
          <w:sz w:val="22"/>
          <w:szCs w:val="22"/>
        </w:rPr>
        <w:t xml:space="preserve">8.2 – </w:t>
      </w:r>
      <w:r w:rsidRPr="00EE5B17">
        <w:rPr>
          <w:rFonts w:ascii="Calibri" w:hAnsi="Calibri"/>
          <w:snapToGrid w:val="0"/>
          <w:sz w:val="22"/>
          <w:szCs w:val="22"/>
        </w:rPr>
        <w:t>A</w:t>
      </w:r>
      <w:r>
        <w:rPr>
          <w:rFonts w:ascii="Calibri" w:hAnsi="Calibri"/>
          <w:snapToGrid w:val="0"/>
          <w:sz w:val="22"/>
          <w:szCs w:val="22"/>
        </w:rPr>
        <w:t xml:space="preserve"> </w:t>
      </w:r>
      <w:r w:rsidRPr="00EE5B17">
        <w:rPr>
          <w:rFonts w:ascii="Calibri" w:hAnsi="Calibri"/>
          <w:snapToGrid w:val="0"/>
          <w:sz w:val="22"/>
          <w:szCs w:val="22"/>
        </w:rPr>
        <w:t xml:space="preserve">CONTRATADA proporcionará durante a vigência da </w:t>
      </w:r>
      <w:r w:rsidR="009A3A2C">
        <w:rPr>
          <w:rFonts w:ascii="Calibri" w:hAnsi="Calibri"/>
          <w:snapToGrid w:val="0"/>
          <w:sz w:val="22"/>
          <w:szCs w:val="22"/>
        </w:rPr>
        <w:t>Manutenção</w:t>
      </w:r>
      <w:r>
        <w:rPr>
          <w:rFonts w:ascii="Calibri" w:hAnsi="Calibri"/>
          <w:snapToGrid w:val="0"/>
          <w:sz w:val="22"/>
          <w:szCs w:val="22"/>
        </w:rPr>
        <w:t xml:space="preserve"> mensal e da Garantia;</w:t>
      </w:r>
    </w:p>
    <w:p w:rsidR="00384EE2" w:rsidRPr="00EE5B17" w:rsidRDefault="00384EE2" w:rsidP="00384EE2">
      <w:pPr>
        <w:spacing w:after="120"/>
        <w:jc w:val="both"/>
        <w:rPr>
          <w:rFonts w:ascii="Calibri" w:hAnsi="Calibri"/>
          <w:snapToGrid w:val="0"/>
          <w:sz w:val="22"/>
          <w:szCs w:val="22"/>
        </w:rPr>
      </w:pPr>
      <w:r>
        <w:rPr>
          <w:rFonts w:ascii="Calibri" w:hAnsi="Calibri"/>
          <w:snapToGrid w:val="0"/>
          <w:sz w:val="22"/>
          <w:szCs w:val="22"/>
        </w:rPr>
        <w:t xml:space="preserve">8.3 – </w:t>
      </w:r>
      <w:r w:rsidRPr="00EE5B17">
        <w:rPr>
          <w:rFonts w:ascii="Calibri" w:hAnsi="Calibri"/>
          <w:snapToGrid w:val="0"/>
          <w:sz w:val="22"/>
          <w:szCs w:val="22"/>
        </w:rPr>
        <w:t>O</w:t>
      </w:r>
      <w:r>
        <w:rPr>
          <w:rFonts w:ascii="Calibri" w:hAnsi="Calibri"/>
          <w:snapToGrid w:val="0"/>
          <w:sz w:val="22"/>
          <w:szCs w:val="22"/>
        </w:rPr>
        <w:t xml:space="preserve"> </w:t>
      </w:r>
      <w:r w:rsidRPr="00EE5B17">
        <w:rPr>
          <w:rFonts w:ascii="Calibri" w:hAnsi="Calibri"/>
          <w:snapToGrid w:val="0"/>
          <w:sz w:val="22"/>
          <w:szCs w:val="22"/>
        </w:rPr>
        <w:t>bom funcionamento e obtenção dos resultados para o qual cada Sistema foi desenvolvido;</w:t>
      </w:r>
    </w:p>
    <w:p w:rsidR="00384EE2" w:rsidRPr="00EE5B17" w:rsidRDefault="00384EE2" w:rsidP="00384EE2">
      <w:pPr>
        <w:spacing w:after="120"/>
        <w:jc w:val="both"/>
        <w:rPr>
          <w:rFonts w:ascii="Calibri" w:hAnsi="Calibri"/>
          <w:snapToGrid w:val="0"/>
          <w:sz w:val="22"/>
          <w:szCs w:val="22"/>
        </w:rPr>
      </w:pPr>
      <w:r>
        <w:rPr>
          <w:rFonts w:ascii="Calibri" w:hAnsi="Calibri"/>
          <w:snapToGrid w:val="0"/>
          <w:sz w:val="22"/>
          <w:szCs w:val="22"/>
        </w:rPr>
        <w:t xml:space="preserve">8.4 – </w:t>
      </w:r>
      <w:r w:rsidRPr="00EE5B17">
        <w:rPr>
          <w:rFonts w:ascii="Calibri" w:hAnsi="Calibri"/>
          <w:snapToGrid w:val="0"/>
          <w:sz w:val="22"/>
          <w:szCs w:val="22"/>
        </w:rPr>
        <w:t>As alterações em cada Sistema, decorrentes de mudanças na legislação, melhorias tecnológicas, otimizações e depurações;</w:t>
      </w:r>
    </w:p>
    <w:p w:rsidR="00384EE2" w:rsidRPr="00EE5B17" w:rsidRDefault="00384EE2" w:rsidP="00384EE2">
      <w:pPr>
        <w:spacing w:after="120"/>
        <w:jc w:val="both"/>
        <w:rPr>
          <w:rFonts w:ascii="Calibri" w:hAnsi="Calibri"/>
          <w:snapToGrid w:val="0"/>
          <w:sz w:val="22"/>
          <w:szCs w:val="22"/>
        </w:rPr>
      </w:pPr>
      <w:r>
        <w:rPr>
          <w:rFonts w:ascii="Calibri" w:hAnsi="Calibri"/>
          <w:snapToGrid w:val="0"/>
          <w:sz w:val="22"/>
          <w:szCs w:val="22"/>
        </w:rPr>
        <w:t xml:space="preserve">8.5 – </w:t>
      </w:r>
      <w:r w:rsidRPr="00EE5B17">
        <w:rPr>
          <w:rFonts w:ascii="Calibri" w:hAnsi="Calibri"/>
          <w:snapToGrid w:val="0"/>
          <w:sz w:val="22"/>
          <w:szCs w:val="22"/>
        </w:rPr>
        <w:t>As novas versões executáveis de cada Sistema, sem restrições quanto ao uso, de forma que os usuários dos sistemas possam continuar a utilizá-los para consultas e emissão de relatórios referentes aos exercícios anteriores e para inserção de dados e lançamentos, consultas e emissão de relatórios do exercício vigente conforme contrato e aditivos.</w:t>
      </w:r>
    </w:p>
    <w:p w:rsidR="00384EE2" w:rsidRPr="00EE5B17" w:rsidRDefault="00384EE2" w:rsidP="00384EE2">
      <w:pPr>
        <w:spacing w:after="120"/>
        <w:jc w:val="both"/>
        <w:rPr>
          <w:rFonts w:ascii="Calibri" w:hAnsi="Calibri"/>
          <w:snapToGrid w:val="0"/>
          <w:sz w:val="22"/>
          <w:szCs w:val="22"/>
        </w:rPr>
      </w:pPr>
      <w:r>
        <w:rPr>
          <w:rFonts w:ascii="Calibri" w:hAnsi="Calibri"/>
          <w:snapToGrid w:val="0"/>
          <w:sz w:val="22"/>
          <w:szCs w:val="22"/>
        </w:rPr>
        <w:t xml:space="preserve">8.6 – </w:t>
      </w:r>
      <w:r w:rsidRPr="00EE5B17">
        <w:rPr>
          <w:rFonts w:ascii="Calibri" w:hAnsi="Calibri"/>
          <w:snapToGrid w:val="0"/>
          <w:sz w:val="22"/>
          <w:szCs w:val="22"/>
        </w:rPr>
        <w:t xml:space="preserve">Os esclarecimentos de todas as dúvidas sobre cada um dos Sistemas, através de qualquer meio de telecomunicação, ficando este custo por conta </w:t>
      </w:r>
      <w:r>
        <w:rPr>
          <w:rFonts w:ascii="Calibri" w:hAnsi="Calibri"/>
          <w:snapToGrid w:val="0"/>
          <w:sz w:val="22"/>
          <w:szCs w:val="22"/>
        </w:rPr>
        <w:t xml:space="preserve">da </w:t>
      </w:r>
      <w:r w:rsidRPr="00EE5B17">
        <w:rPr>
          <w:rFonts w:ascii="Calibri" w:hAnsi="Calibri"/>
          <w:snapToGrid w:val="0"/>
          <w:sz w:val="22"/>
          <w:szCs w:val="22"/>
        </w:rPr>
        <w:t>CONTRATANTE.</w:t>
      </w:r>
    </w:p>
    <w:p w:rsidR="00384EE2" w:rsidRPr="00EE5B17" w:rsidRDefault="00384EE2" w:rsidP="00384EE2">
      <w:pPr>
        <w:spacing w:after="120"/>
        <w:jc w:val="both"/>
        <w:rPr>
          <w:rFonts w:ascii="Calibri" w:hAnsi="Calibri"/>
          <w:snapToGrid w:val="0"/>
          <w:sz w:val="22"/>
          <w:szCs w:val="22"/>
        </w:rPr>
      </w:pPr>
      <w:r>
        <w:rPr>
          <w:rFonts w:ascii="Calibri" w:hAnsi="Calibri"/>
          <w:snapToGrid w:val="0"/>
          <w:sz w:val="22"/>
          <w:szCs w:val="22"/>
        </w:rPr>
        <w:t xml:space="preserve">8.7 – </w:t>
      </w:r>
      <w:r w:rsidRPr="00EE5B17">
        <w:rPr>
          <w:rFonts w:ascii="Calibri" w:hAnsi="Calibri"/>
          <w:snapToGrid w:val="0"/>
          <w:sz w:val="22"/>
          <w:szCs w:val="22"/>
        </w:rPr>
        <w:t>Este aten</w:t>
      </w:r>
      <w:r w:rsidR="00105A39">
        <w:rPr>
          <w:rFonts w:ascii="Calibri" w:hAnsi="Calibri"/>
          <w:snapToGrid w:val="0"/>
          <w:sz w:val="22"/>
          <w:szCs w:val="22"/>
        </w:rPr>
        <w:t>dimento estará disponível das 08:00 às 18:0</w:t>
      </w:r>
      <w:r w:rsidRPr="00EE5B17">
        <w:rPr>
          <w:rFonts w:ascii="Calibri" w:hAnsi="Calibri"/>
          <w:snapToGrid w:val="0"/>
          <w:sz w:val="22"/>
          <w:szCs w:val="22"/>
        </w:rPr>
        <w:t>0 h, em dias úteis e de segunda à sexta feira.</w:t>
      </w:r>
    </w:p>
    <w:p w:rsidR="00384EE2" w:rsidRPr="00EE5B17" w:rsidRDefault="00384EE2" w:rsidP="00384EE2">
      <w:pPr>
        <w:spacing w:after="120"/>
        <w:jc w:val="both"/>
        <w:rPr>
          <w:rFonts w:ascii="Calibri" w:hAnsi="Calibri"/>
          <w:snapToGrid w:val="0"/>
          <w:sz w:val="22"/>
          <w:szCs w:val="22"/>
        </w:rPr>
      </w:pPr>
      <w:r>
        <w:rPr>
          <w:rFonts w:ascii="Calibri" w:hAnsi="Calibri"/>
          <w:snapToGrid w:val="0"/>
          <w:sz w:val="22"/>
          <w:szCs w:val="22"/>
        </w:rPr>
        <w:t xml:space="preserve">8.8 – </w:t>
      </w:r>
      <w:r w:rsidRPr="00EE5B17">
        <w:rPr>
          <w:rFonts w:ascii="Calibri" w:hAnsi="Calibri"/>
          <w:snapToGrid w:val="0"/>
          <w:sz w:val="22"/>
          <w:szCs w:val="22"/>
        </w:rPr>
        <w:t xml:space="preserve">Todas as tarefas e trabalhos descritos acima serão executados respeitando-se cada EXERCÍCIO ORÇAMENTÁRIO e a vigência do contrato de </w:t>
      </w:r>
      <w:r w:rsidR="009A3A2C">
        <w:rPr>
          <w:rFonts w:ascii="Calibri" w:hAnsi="Calibri"/>
          <w:snapToGrid w:val="0"/>
          <w:sz w:val="22"/>
          <w:szCs w:val="22"/>
        </w:rPr>
        <w:t>MANUTENÇÃO</w:t>
      </w:r>
      <w:r w:rsidRPr="00EE5B17">
        <w:rPr>
          <w:rFonts w:ascii="Calibri" w:hAnsi="Calibri"/>
          <w:snapToGrid w:val="0"/>
          <w:sz w:val="22"/>
          <w:szCs w:val="22"/>
        </w:rPr>
        <w:t xml:space="preserve"> MENSAL entre as partes. Afinal, são sistemas específicos para gestão pública e devem ser devidamente liberados de acordo com cada exercício (ano) orçamentário. Portanto, anualmente, com o contrato de </w:t>
      </w:r>
      <w:r w:rsidR="009A3A2C">
        <w:rPr>
          <w:rFonts w:ascii="Calibri" w:hAnsi="Calibri"/>
          <w:snapToGrid w:val="0"/>
          <w:sz w:val="22"/>
          <w:szCs w:val="22"/>
        </w:rPr>
        <w:t>MANUTENÇÃO</w:t>
      </w:r>
      <w:r w:rsidRPr="00EE5B17">
        <w:rPr>
          <w:rFonts w:ascii="Calibri" w:hAnsi="Calibri"/>
          <w:snapToGrid w:val="0"/>
          <w:sz w:val="22"/>
          <w:szCs w:val="22"/>
        </w:rPr>
        <w:t xml:space="preserve"> MENSAL vigente, cada sistema será atualizado, parametrizado e liberado para inserção de novos dados, lançamentos e legislações correspondentes ao mesmo exercício de vigência do contrato de </w:t>
      </w:r>
      <w:r w:rsidR="009A3A2C">
        <w:rPr>
          <w:rFonts w:ascii="Calibri" w:hAnsi="Calibri"/>
          <w:snapToGrid w:val="0"/>
          <w:sz w:val="22"/>
          <w:szCs w:val="22"/>
        </w:rPr>
        <w:t xml:space="preserve">MANUTENÇÃO </w:t>
      </w:r>
      <w:r w:rsidRPr="00EE5B17">
        <w:rPr>
          <w:rFonts w:ascii="Calibri" w:hAnsi="Calibri"/>
          <w:snapToGrid w:val="0"/>
          <w:sz w:val="22"/>
          <w:szCs w:val="22"/>
        </w:rPr>
        <w:t>MENSAL.</w:t>
      </w:r>
    </w:p>
    <w:p w:rsidR="00384EE2" w:rsidRPr="00EE5B17" w:rsidRDefault="00384EE2" w:rsidP="00384EE2">
      <w:pPr>
        <w:spacing w:after="120"/>
        <w:jc w:val="both"/>
        <w:rPr>
          <w:rFonts w:ascii="Calibri" w:hAnsi="Calibri"/>
          <w:snapToGrid w:val="0"/>
          <w:sz w:val="22"/>
          <w:szCs w:val="22"/>
        </w:rPr>
      </w:pPr>
      <w:r>
        <w:rPr>
          <w:rFonts w:ascii="Calibri" w:hAnsi="Calibri"/>
          <w:snapToGrid w:val="0"/>
          <w:sz w:val="22"/>
          <w:szCs w:val="22"/>
        </w:rPr>
        <w:t xml:space="preserve">8.9 – </w:t>
      </w:r>
      <w:r w:rsidRPr="00EE5B17">
        <w:rPr>
          <w:rFonts w:ascii="Calibri" w:hAnsi="Calibri"/>
          <w:snapToGrid w:val="0"/>
          <w:sz w:val="22"/>
          <w:szCs w:val="22"/>
        </w:rPr>
        <w:t>Com o término ou com a rescisão do contrato de</w:t>
      </w:r>
      <w:r w:rsidR="00522576">
        <w:rPr>
          <w:rFonts w:ascii="Calibri" w:hAnsi="Calibri"/>
          <w:snapToGrid w:val="0"/>
          <w:sz w:val="22"/>
          <w:szCs w:val="22"/>
        </w:rPr>
        <w:t xml:space="preserve"> </w:t>
      </w:r>
      <w:r w:rsidR="009A3A2C">
        <w:rPr>
          <w:rFonts w:ascii="Calibri" w:hAnsi="Calibri"/>
          <w:snapToGrid w:val="0"/>
          <w:sz w:val="22"/>
          <w:szCs w:val="22"/>
        </w:rPr>
        <w:t>MANUTENÇÃO</w:t>
      </w:r>
      <w:r w:rsidRPr="00EE5B17">
        <w:rPr>
          <w:rFonts w:ascii="Calibri" w:hAnsi="Calibri"/>
          <w:snapToGrid w:val="0"/>
          <w:sz w:val="22"/>
          <w:szCs w:val="22"/>
        </w:rPr>
        <w:t xml:space="preserve"> MENSAL, teremos que:</w:t>
      </w:r>
    </w:p>
    <w:p w:rsidR="00384EE2" w:rsidRPr="00EE5B17" w:rsidRDefault="00384EE2" w:rsidP="00384EE2">
      <w:pPr>
        <w:spacing w:after="120"/>
        <w:ind w:left="993" w:hanging="993"/>
        <w:jc w:val="both"/>
        <w:rPr>
          <w:rFonts w:ascii="Calibri" w:hAnsi="Calibri"/>
          <w:snapToGrid w:val="0"/>
          <w:sz w:val="22"/>
          <w:szCs w:val="22"/>
        </w:rPr>
      </w:pPr>
      <w:r>
        <w:rPr>
          <w:rFonts w:ascii="Calibri" w:hAnsi="Calibri"/>
          <w:snapToGrid w:val="0"/>
          <w:sz w:val="22"/>
          <w:szCs w:val="22"/>
        </w:rPr>
        <w:t>8.9.1 –</w:t>
      </w:r>
      <w:r>
        <w:rPr>
          <w:rFonts w:ascii="Calibri" w:hAnsi="Calibri"/>
          <w:snapToGrid w:val="0"/>
          <w:sz w:val="22"/>
          <w:szCs w:val="22"/>
        </w:rPr>
        <w:tab/>
      </w:r>
      <w:r w:rsidRPr="00EE5B17">
        <w:rPr>
          <w:rFonts w:ascii="Calibri" w:hAnsi="Calibri"/>
          <w:snapToGrid w:val="0"/>
          <w:sz w:val="22"/>
          <w:szCs w:val="22"/>
        </w:rPr>
        <w:t>a versão executá</w:t>
      </w:r>
      <w:r w:rsidR="00522576">
        <w:rPr>
          <w:rFonts w:ascii="Calibri" w:hAnsi="Calibri"/>
          <w:snapToGrid w:val="0"/>
          <w:sz w:val="22"/>
          <w:szCs w:val="22"/>
        </w:rPr>
        <w:t xml:space="preserve">vel de cada sistema será </w:t>
      </w:r>
      <w:r w:rsidR="009A3A2C">
        <w:rPr>
          <w:rFonts w:ascii="Calibri" w:hAnsi="Calibri"/>
          <w:snapToGrid w:val="0"/>
          <w:sz w:val="22"/>
          <w:szCs w:val="22"/>
        </w:rPr>
        <w:t>MANTIDA n</w:t>
      </w:r>
      <w:r w:rsidRPr="00EE5B17">
        <w:rPr>
          <w:rFonts w:ascii="Calibri" w:hAnsi="Calibri"/>
          <w:snapToGrid w:val="0"/>
          <w:sz w:val="22"/>
          <w:szCs w:val="22"/>
        </w:rPr>
        <w:t xml:space="preserve">os computadores e </w:t>
      </w:r>
      <w:r w:rsidR="009A3A2C">
        <w:rPr>
          <w:rFonts w:ascii="Calibri" w:hAnsi="Calibri"/>
          <w:snapToGrid w:val="0"/>
          <w:sz w:val="22"/>
          <w:szCs w:val="22"/>
        </w:rPr>
        <w:t>em</w:t>
      </w:r>
      <w:r w:rsidRPr="00EE5B17">
        <w:rPr>
          <w:rFonts w:ascii="Calibri" w:hAnsi="Calibri"/>
          <w:snapToGrid w:val="0"/>
          <w:sz w:val="22"/>
          <w:szCs w:val="22"/>
        </w:rPr>
        <w:t xml:space="preserve"> qualquer um dos meios de backup (cópias de segurança) em poder </w:t>
      </w:r>
      <w:r>
        <w:rPr>
          <w:rFonts w:ascii="Calibri" w:hAnsi="Calibri"/>
          <w:snapToGrid w:val="0"/>
          <w:sz w:val="22"/>
          <w:szCs w:val="22"/>
        </w:rPr>
        <w:t xml:space="preserve">da </w:t>
      </w:r>
      <w:r w:rsidRPr="00EE5B17">
        <w:rPr>
          <w:rFonts w:ascii="Calibri" w:hAnsi="Calibri"/>
          <w:snapToGrid w:val="0"/>
          <w:sz w:val="22"/>
          <w:szCs w:val="22"/>
        </w:rPr>
        <w:t>CONTRATANTE.</w:t>
      </w:r>
    </w:p>
    <w:p w:rsidR="00384EE2" w:rsidRPr="00EE5B17" w:rsidRDefault="00384EE2" w:rsidP="00384EE2">
      <w:pPr>
        <w:spacing w:after="120"/>
        <w:ind w:left="993" w:hanging="993"/>
        <w:jc w:val="both"/>
        <w:rPr>
          <w:rFonts w:ascii="Calibri" w:hAnsi="Calibri"/>
          <w:snapToGrid w:val="0"/>
          <w:sz w:val="22"/>
          <w:szCs w:val="22"/>
        </w:rPr>
      </w:pPr>
      <w:r w:rsidRPr="00EE5B17">
        <w:rPr>
          <w:rFonts w:ascii="Calibri" w:hAnsi="Calibri"/>
          <w:snapToGrid w:val="0"/>
          <w:sz w:val="22"/>
          <w:szCs w:val="22"/>
        </w:rPr>
        <w:t xml:space="preserve"> </w:t>
      </w:r>
      <w:r>
        <w:rPr>
          <w:rFonts w:ascii="Calibri" w:hAnsi="Calibri"/>
          <w:snapToGrid w:val="0"/>
          <w:sz w:val="22"/>
          <w:szCs w:val="22"/>
        </w:rPr>
        <w:t>8.9.2 –</w:t>
      </w:r>
      <w:r>
        <w:rPr>
          <w:rFonts w:ascii="Calibri" w:hAnsi="Calibri"/>
          <w:snapToGrid w:val="0"/>
          <w:sz w:val="22"/>
          <w:szCs w:val="22"/>
        </w:rPr>
        <w:tab/>
      </w:r>
      <w:r w:rsidRPr="00EE5B17">
        <w:rPr>
          <w:rFonts w:ascii="Calibri" w:hAnsi="Calibri"/>
          <w:snapToGrid w:val="0"/>
          <w:sz w:val="22"/>
          <w:szCs w:val="22"/>
        </w:rPr>
        <w:t xml:space="preserve">os DADOS de cada sistema, são </w:t>
      </w:r>
      <w:r>
        <w:rPr>
          <w:rFonts w:ascii="Calibri" w:hAnsi="Calibri"/>
          <w:snapToGrid w:val="0"/>
          <w:sz w:val="22"/>
          <w:szCs w:val="22"/>
        </w:rPr>
        <w:t xml:space="preserve">da </w:t>
      </w:r>
      <w:r w:rsidRPr="00EE5B17">
        <w:rPr>
          <w:rFonts w:ascii="Calibri" w:hAnsi="Calibri"/>
          <w:snapToGrid w:val="0"/>
          <w:sz w:val="22"/>
          <w:szCs w:val="22"/>
        </w:rPr>
        <w:t>CONTRATANTE e poderão</w:t>
      </w:r>
      <w:r w:rsidR="009A3A2C">
        <w:rPr>
          <w:rFonts w:ascii="Calibri" w:hAnsi="Calibri"/>
          <w:snapToGrid w:val="0"/>
          <w:sz w:val="22"/>
          <w:szCs w:val="22"/>
        </w:rPr>
        <w:t xml:space="preserve"> facultativamente</w:t>
      </w:r>
      <w:r w:rsidRPr="00EE5B17">
        <w:rPr>
          <w:rFonts w:ascii="Calibri" w:hAnsi="Calibri"/>
          <w:snapToGrid w:val="0"/>
          <w:sz w:val="22"/>
          <w:szCs w:val="22"/>
        </w:rPr>
        <w:t xml:space="preserve"> ser exportados conforme condições existentes e vigentes nos contratos e aditivos. </w:t>
      </w:r>
    </w:p>
    <w:p w:rsidR="00384EE2" w:rsidRPr="00EE5B17" w:rsidRDefault="00384EE2" w:rsidP="00384EE2">
      <w:pPr>
        <w:ind w:left="993" w:hanging="993"/>
        <w:jc w:val="both"/>
        <w:rPr>
          <w:rFonts w:ascii="Calibri" w:hAnsi="Calibri"/>
          <w:snapToGrid w:val="0"/>
          <w:sz w:val="22"/>
          <w:szCs w:val="22"/>
        </w:rPr>
      </w:pPr>
      <w:r>
        <w:rPr>
          <w:rFonts w:ascii="Calibri" w:hAnsi="Calibri"/>
          <w:snapToGrid w:val="0"/>
          <w:sz w:val="22"/>
          <w:szCs w:val="22"/>
        </w:rPr>
        <w:t>8.9.3 –</w:t>
      </w:r>
      <w:r>
        <w:rPr>
          <w:rFonts w:ascii="Calibri" w:hAnsi="Calibri"/>
          <w:snapToGrid w:val="0"/>
          <w:sz w:val="22"/>
          <w:szCs w:val="22"/>
        </w:rPr>
        <w:tab/>
      </w:r>
      <w:r w:rsidR="009A3A2C">
        <w:rPr>
          <w:rFonts w:ascii="Calibri" w:hAnsi="Calibri"/>
          <w:snapToGrid w:val="0"/>
          <w:sz w:val="22"/>
          <w:szCs w:val="22"/>
        </w:rPr>
        <w:t>S</w:t>
      </w:r>
      <w:r w:rsidRPr="00EE5B17">
        <w:rPr>
          <w:rFonts w:ascii="Calibri" w:hAnsi="Calibri"/>
          <w:snapToGrid w:val="0"/>
          <w:sz w:val="22"/>
          <w:szCs w:val="22"/>
        </w:rPr>
        <w:t xml:space="preserve">erá possível efetuar consultas de dados e emissão de relatórios quanto as atividades do (anos) anteriores.  </w:t>
      </w:r>
    </w:p>
    <w:p w:rsidR="00384EE2" w:rsidRPr="00EE5B17" w:rsidRDefault="00384EE2" w:rsidP="00384EE2">
      <w:pPr>
        <w:jc w:val="both"/>
        <w:rPr>
          <w:rFonts w:ascii="Calibri" w:hAnsi="Calibri"/>
          <w:b/>
          <w:iCs/>
          <w:snapToGrid w:val="0"/>
          <w:sz w:val="22"/>
          <w:szCs w:val="22"/>
        </w:rPr>
      </w:pPr>
    </w:p>
    <w:p w:rsidR="00384EE2" w:rsidRPr="00EE5B17" w:rsidRDefault="00384EE2" w:rsidP="00384EE2">
      <w:pPr>
        <w:pBdr>
          <w:top w:val="single" w:sz="4" w:space="1" w:color="auto"/>
          <w:bottom w:val="single" w:sz="4" w:space="1" w:color="auto"/>
        </w:pBdr>
        <w:spacing w:after="120"/>
        <w:jc w:val="both"/>
        <w:rPr>
          <w:rFonts w:ascii="Calibri" w:hAnsi="Calibri"/>
          <w:b/>
          <w:iCs/>
          <w:snapToGrid w:val="0"/>
          <w:sz w:val="22"/>
          <w:szCs w:val="22"/>
        </w:rPr>
      </w:pPr>
      <w:r>
        <w:rPr>
          <w:rFonts w:ascii="Calibri" w:hAnsi="Calibri"/>
          <w:b/>
          <w:iCs/>
          <w:snapToGrid w:val="0"/>
          <w:sz w:val="22"/>
          <w:szCs w:val="22"/>
        </w:rPr>
        <w:lastRenderedPageBreak/>
        <w:t xml:space="preserve">9 </w:t>
      </w:r>
      <w:r w:rsidRPr="00EE5B17">
        <w:rPr>
          <w:rFonts w:ascii="Calibri" w:hAnsi="Calibri"/>
          <w:b/>
          <w:iCs/>
          <w:snapToGrid w:val="0"/>
          <w:sz w:val="22"/>
          <w:szCs w:val="22"/>
        </w:rPr>
        <w:t xml:space="preserve">– DA CONSULTORIA E </w:t>
      </w:r>
      <w:r w:rsidR="00512890">
        <w:rPr>
          <w:rFonts w:ascii="Calibri" w:hAnsi="Calibri"/>
          <w:b/>
          <w:iCs/>
          <w:snapToGrid w:val="0"/>
          <w:sz w:val="22"/>
          <w:szCs w:val="22"/>
        </w:rPr>
        <w:t>ASSESSORIA</w:t>
      </w:r>
    </w:p>
    <w:p w:rsidR="00384EE2" w:rsidRPr="00F650E2" w:rsidRDefault="00384EE2" w:rsidP="00384EE2">
      <w:pPr>
        <w:spacing w:after="120"/>
        <w:jc w:val="both"/>
        <w:rPr>
          <w:rFonts w:ascii="Calibri" w:hAnsi="Calibri"/>
          <w:snapToGrid w:val="0"/>
          <w:sz w:val="22"/>
          <w:szCs w:val="22"/>
        </w:rPr>
      </w:pPr>
      <w:r>
        <w:rPr>
          <w:rFonts w:ascii="Calibri" w:hAnsi="Calibri"/>
          <w:iCs/>
          <w:snapToGrid w:val="0"/>
          <w:sz w:val="22"/>
          <w:szCs w:val="22"/>
        </w:rPr>
        <w:t xml:space="preserve">9.1 – </w:t>
      </w:r>
      <w:r w:rsidRPr="00F650E2">
        <w:rPr>
          <w:rFonts w:ascii="Calibri" w:hAnsi="Calibri"/>
          <w:iCs/>
          <w:snapToGrid w:val="0"/>
          <w:sz w:val="22"/>
          <w:szCs w:val="22"/>
        </w:rPr>
        <w:t xml:space="preserve">Consultoria e </w:t>
      </w:r>
      <w:r w:rsidR="00512890">
        <w:rPr>
          <w:rFonts w:ascii="Calibri" w:hAnsi="Calibri"/>
          <w:iCs/>
          <w:snapToGrid w:val="0"/>
          <w:sz w:val="22"/>
          <w:szCs w:val="22"/>
        </w:rPr>
        <w:t>Assessoria</w:t>
      </w:r>
      <w:r w:rsidRPr="00F650E2">
        <w:rPr>
          <w:rFonts w:ascii="Calibri" w:hAnsi="Calibri"/>
          <w:iCs/>
          <w:snapToGrid w:val="0"/>
          <w:sz w:val="22"/>
          <w:szCs w:val="22"/>
        </w:rPr>
        <w:t xml:space="preserve"> </w:t>
      </w:r>
      <w:r w:rsidRPr="00F650E2">
        <w:rPr>
          <w:rFonts w:ascii="Calibri" w:hAnsi="Calibri"/>
          <w:snapToGrid w:val="0"/>
          <w:sz w:val="22"/>
          <w:szCs w:val="22"/>
        </w:rPr>
        <w:t>são os serviços técnicos de treinamento, orientação e aperfeiçoamento prestados na sede d</w:t>
      </w:r>
      <w:r>
        <w:rPr>
          <w:rFonts w:ascii="Calibri" w:hAnsi="Calibri"/>
          <w:snapToGrid w:val="0"/>
          <w:sz w:val="22"/>
          <w:szCs w:val="22"/>
        </w:rPr>
        <w:t>a</w:t>
      </w:r>
      <w:r w:rsidRPr="00F650E2">
        <w:rPr>
          <w:rFonts w:ascii="Calibri" w:hAnsi="Calibri"/>
          <w:snapToGrid w:val="0"/>
          <w:sz w:val="22"/>
          <w:szCs w:val="22"/>
        </w:rPr>
        <w:t xml:space="preserve"> CONTRATANTE e da CONTRATADA, cujo custo </w:t>
      </w:r>
      <w:r w:rsidR="007731B8">
        <w:rPr>
          <w:rFonts w:ascii="Calibri" w:hAnsi="Calibri"/>
          <w:snapToGrid w:val="0"/>
          <w:sz w:val="22"/>
          <w:szCs w:val="22"/>
        </w:rPr>
        <w:t xml:space="preserve">será </w:t>
      </w:r>
      <w:r w:rsidR="00522576">
        <w:rPr>
          <w:rFonts w:ascii="Calibri" w:hAnsi="Calibri"/>
          <w:snapToGrid w:val="0"/>
          <w:sz w:val="22"/>
          <w:szCs w:val="22"/>
        </w:rPr>
        <w:t>cobrado no valor do item 06</w:t>
      </w:r>
      <w:r w:rsidR="00512890">
        <w:rPr>
          <w:rFonts w:ascii="Calibri" w:hAnsi="Calibri"/>
          <w:snapToGrid w:val="0"/>
          <w:sz w:val="22"/>
          <w:szCs w:val="22"/>
        </w:rPr>
        <w:t>.</w:t>
      </w:r>
    </w:p>
    <w:p w:rsidR="007731B8" w:rsidRDefault="00384EE2" w:rsidP="00384EE2">
      <w:pPr>
        <w:spacing w:after="120"/>
        <w:jc w:val="both"/>
        <w:rPr>
          <w:rFonts w:ascii="Calibri" w:hAnsi="Calibri"/>
          <w:snapToGrid w:val="0"/>
          <w:sz w:val="22"/>
          <w:szCs w:val="22"/>
        </w:rPr>
      </w:pPr>
      <w:r>
        <w:rPr>
          <w:rFonts w:ascii="Calibri" w:hAnsi="Calibri"/>
          <w:snapToGrid w:val="0"/>
          <w:sz w:val="22"/>
          <w:szCs w:val="22"/>
        </w:rPr>
        <w:t xml:space="preserve">9.2 – </w:t>
      </w:r>
      <w:r w:rsidRPr="00F650E2">
        <w:rPr>
          <w:rFonts w:ascii="Calibri" w:hAnsi="Calibri"/>
          <w:snapToGrid w:val="0"/>
          <w:sz w:val="22"/>
          <w:szCs w:val="22"/>
        </w:rPr>
        <w:t xml:space="preserve">Todo e qualquer atendimento efetuado nas instalações </w:t>
      </w:r>
      <w:r>
        <w:rPr>
          <w:rFonts w:ascii="Calibri" w:hAnsi="Calibri"/>
          <w:snapToGrid w:val="0"/>
          <w:sz w:val="22"/>
          <w:szCs w:val="22"/>
        </w:rPr>
        <w:t>da CONTRATANTE</w:t>
      </w:r>
      <w:r w:rsidRPr="00F650E2">
        <w:rPr>
          <w:rFonts w:ascii="Calibri" w:hAnsi="Calibri"/>
          <w:snapToGrid w:val="0"/>
          <w:sz w:val="22"/>
          <w:szCs w:val="22"/>
        </w:rPr>
        <w:t xml:space="preserve"> e da CONTRATADA pelos técnicos da CONTRATADA, serão registrados através de relatório de visita (02 vias), um para cada dia/técnico(s), devidamente preenchido e assinado pelo técnico e pelo representante </w:t>
      </w:r>
      <w:r>
        <w:rPr>
          <w:rFonts w:ascii="Calibri" w:hAnsi="Calibri"/>
          <w:snapToGrid w:val="0"/>
          <w:sz w:val="22"/>
          <w:szCs w:val="22"/>
        </w:rPr>
        <w:t>da CONTRATANTE</w:t>
      </w:r>
      <w:r w:rsidRPr="00F650E2">
        <w:rPr>
          <w:rFonts w:ascii="Calibri" w:hAnsi="Calibri"/>
          <w:snapToGrid w:val="0"/>
          <w:sz w:val="22"/>
          <w:szCs w:val="22"/>
        </w:rPr>
        <w:t>, indicando o número de técnico(s), o total de Horas-trabalhadas</w:t>
      </w:r>
      <w:r w:rsidR="007731B8">
        <w:rPr>
          <w:rFonts w:ascii="Calibri" w:hAnsi="Calibri"/>
          <w:snapToGrid w:val="0"/>
          <w:sz w:val="22"/>
          <w:szCs w:val="22"/>
        </w:rPr>
        <w:t>.</w:t>
      </w:r>
    </w:p>
    <w:p w:rsidR="00384EE2" w:rsidRPr="00F650E2" w:rsidRDefault="00384EE2" w:rsidP="00384EE2">
      <w:pPr>
        <w:spacing w:after="120"/>
        <w:jc w:val="both"/>
        <w:rPr>
          <w:rFonts w:ascii="Calibri" w:hAnsi="Calibri"/>
          <w:snapToGrid w:val="0"/>
          <w:sz w:val="22"/>
          <w:szCs w:val="22"/>
        </w:rPr>
      </w:pPr>
      <w:r>
        <w:rPr>
          <w:rFonts w:ascii="Calibri" w:hAnsi="Calibri"/>
          <w:snapToGrid w:val="0"/>
          <w:sz w:val="22"/>
          <w:szCs w:val="22"/>
        </w:rPr>
        <w:t xml:space="preserve">9.3 – </w:t>
      </w:r>
      <w:r w:rsidRPr="00F650E2">
        <w:rPr>
          <w:rFonts w:ascii="Calibri" w:hAnsi="Calibri"/>
          <w:snapToGrid w:val="0"/>
          <w:sz w:val="22"/>
          <w:szCs w:val="22"/>
        </w:rPr>
        <w:t xml:space="preserve">Os comparecimentos dos técnicos às instalações </w:t>
      </w:r>
      <w:r>
        <w:rPr>
          <w:rFonts w:ascii="Calibri" w:hAnsi="Calibri"/>
          <w:snapToGrid w:val="0"/>
          <w:sz w:val="22"/>
          <w:szCs w:val="22"/>
        </w:rPr>
        <w:t>da CONTRATANTE</w:t>
      </w:r>
      <w:r w:rsidRPr="00F650E2">
        <w:rPr>
          <w:rFonts w:ascii="Calibri" w:hAnsi="Calibri"/>
          <w:snapToGrid w:val="0"/>
          <w:sz w:val="22"/>
          <w:szCs w:val="22"/>
        </w:rPr>
        <w:t xml:space="preserve"> serão requisitados e agendados com antecedência, salvo caso de urgência.</w:t>
      </w:r>
    </w:p>
    <w:p w:rsidR="00384EE2" w:rsidRPr="00F650E2" w:rsidRDefault="00384EE2" w:rsidP="00384EE2">
      <w:pPr>
        <w:spacing w:after="120"/>
        <w:jc w:val="both"/>
        <w:rPr>
          <w:rFonts w:ascii="Calibri" w:hAnsi="Calibri"/>
          <w:snapToGrid w:val="0"/>
          <w:sz w:val="22"/>
          <w:szCs w:val="22"/>
        </w:rPr>
      </w:pPr>
      <w:r>
        <w:rPr>
          <w:rFonts w:ascii="Calibri" w:hAnsi="Calibri"/>
          <w:snapToGrid w:val="0"/>
          <w:sz w:val="22"/>
          <w:szCs w:val="22"/>
        </w:rPr>
        <w:t xml:space="preserve">9.4 – </w:t>
      </w:r>
      <w:r w:rsidRPr="00F650E2">
        <w:rPr>
          <w:rFonts w:ascii="Calibri" w:hAnsi="Calibri"/>
          <w:snapToGrid w:val="0"/>
          <w:sz w:val="22"/>
          <w:szCs w:val="22"/>
        </w:rPr>
        <w:t>Os comparecimentos nas instalações da CONTRATADA dos funcionários d</w:t>
      </w:r>
      <w:r>
        <w:rPr>
          <w:rFonts w:ascii="Calibri" w:hAnsi="Calibri"/>
          <w:snapToGrid w:val="0"/>
          <w:sz w:val="22"/>
          <w:szCs w:val="22"/>
        </w:rPr>
        <w:t>a</w:t>
      </w:r>
      <w:r w:rsidRPr="00F650E2">
        <w:rPr>
          <w:rFonts w:ascii="Calibri" w:hAnsi="Calibri"/>
          <w:snapToGrid w:val="0"/>
          <w:sz w:val="22"/>
          <w:szCs w:val="22"/>
        </w:rPr>
        <w:t xml:space="preserve"> CONTRATANTE serão requisitados e agendados com antecedência, salvo em caso de urgência.</w:t>
      </w:r>
    </w:p>
    <w:p w:rsidR="00384EE2" w:rsidRPr="00F650E2" w:rsidRDefault="00384EE2" w:rsidP="00384EE2">
      <w:pPr>
        <w:spacing w:after="120"/>
        <w:jc w:val="both"/>
        <w:rPr>
          <w:rFonts w:ascii="Calibri" w:hAnsi="Calibri"/>
          <w:snapToGrid w:val="0"/>
          <w:sz w:val="22"/>
          <w:szCs w:val="22"/>
        </w:rPr>
      </w:pPr>
      <w:r>
        <w:rPr>
          <w:rFonts w:ascii="Calibri" w:hAnsi="Calibri"/>
          <w:snapToGrid w:val="0"/>
          <w:sz w:val="22"/>
          <w:szCs w:val="22"/>
        </w:rPr>
        <w:t xml:space="preserve">9.5 – </w:t>
      </w:r>
      <w:r w:rsidRPr="00F650E2">
        <w:rPr>
          <w:rFonts w:ascii="Calibri" w:hAnsi="Calibri"/>
          <w:snapToGrid w:val="0"/>
          <w:sz w:val="22"/>
          <w:szCs w:val="22"/>
        </w:rPr>
        <w:t>Deverá o técnico se fazer acompanhar de pessoa habilitada ou responsável, devidamente indicado pel</w:t>
      </w:r>
      <w:r>
        <w:rPr>
          <w:rFonts w:ascii="Calibri" w:hAnsi="Calibri"/>
          <w:snapToGrid w:val="0"/>
          <w:sz w:val="22"/>
          <w:szCs w:val="22"/>
        </w:rPr>
        <w:t>a</w:t>
      </w:r>
      <w:r w:rsidRPr="00F650E2">
        <w:rPr>
          <w:rFonts w:ascii="Calibri" w:hAnsi="Calibri"/>
          <w:snapToGrid w:val="0"/>
          <w:sz w:val="22"/>
          <w:szCs w:val="22"/>
        </w:rPr>
        <w:t xml:space="preserve"> CONTRATANTE.</w:t>
      </w:r>
    </w:p>
    <w:p w:rsidR="00384EE2" w:rsidRPr="00F650E2" w:rsidRDefault="00384EE2" w:rsidP="00384EE2">
      <w:pPr>
        <w:spacing w:after="120"/>
        <w:jc w:val="both"/>
        <w:rPr>
          <w:rFonts w:ascii="Calibri" w:hAnsi="Calibri"/>
          <w:bCs/>
          <w:snapToGrid w:val="0"/>
          <w:sz w:val="22"/>
          <w:szCs w:val="22"/>
        </w:rPr>
      </w:pPr>
      <w:r>
        <w:rPr>
          <w:rFonts w:ascii="Calibri" w:hAnsi="Calibri"/>
          <w:snapToGrid w:val="0"/>
          <w:sz w:val="22"/>
          <w:szCs w:val="22"/>
        </w:rPr>
        <w:t xml:space="preserve">9.6 – </w:t>
      </w:r>
      <w:r w:rsidRPr="00F650E2">
        <w:rPr>
          <w:rFonts w:ascii="Calibri" w:hAnsi="Calibri"/>
          <w:snapToGrid w:val="0"/>
          <w:sz w:val="22"/>
          <w:szCs w:val="22"/>
        </w:rPr>
        <w:t>A</w:t>
      </w:r>
      <w:r>
        <w:rPr>
          <w:rFonts w:ascii="Calibri" w:hAnsi="Calibri"/>
          <w:snapToGrid w:val="0"/>
          <w:sz w:val="22"/>
          <w:szCs w:val="22"/>
        </w:rPr>
        <w:t xml:space="preserve"> </w:t>
      </w:r>
      <w:r w:rsidRPr="00F650E2">
        <w:rPr>
          <w:rFonts w:ascii="Calibri" w:hAnsi="Calibri"/>
          <w:snapToGrid w:val="0"/>
          <w:sz w:val="22"/>
          <w:szCs w:val="22"/>
        </w:rPr>
        <w:t xml:space="preserve">CONTRATADA se compromete a manter, sempre à disposição </w:t>
      </w:r>
      <w:r>
        <w:rPr>
          <w:rFonts w:ascii="Calibri" w:hAnsi="Calibri"/>
          <w:snapToGrid w:val="0"/>
          <w:sz w:val="22"/>
          <w:szCs w:val="22"/>
        </w:rPr>
        <w:t>da CONTRATANTE</w:t>
      </w:r>
      <w:r w:rsidRPr="00F650E2">
        <w:rPr>
          <w:rFonts w:ascii="Calibri" w:hAnsi="Calibri"/>
          <w:snapToGrid w:val="0"/>
          <w:sz w:val="22"/>
          <w:szCs w:val="22"/>
        </w:rPr>
        <w:t>, técnico apto a prestar toda e qualquer assistência sobre cada Sistema.</w:t>
      </w:r>
    </w:p>
    <w:p w:rsidR="00384EE2" w:rsidRPr="00F650E2" w:rsidRDefault="00384EE2" w:rsidP="00384EE2">
      <w:pPr>
        <w:spacing w:after="120"/>
        <w:jc w:val="both"/>
        <w:rPr>
          <w:rFonts w:ascii="Calibri" w:hAnsi="Calibri"/>
          <w:snapToGrid w:val="0"/>
          <w:sz w:val="22"/>
          <w:szCs w:val="22"/>
        </w:rPr>
      </w:pPr>
      <w:r>
        <w:rPr>
          <w:rFonts w:ascii="Calibri" w:hAnsi="Calibri"/>
          <w:snapToGrid w:val="0"/>
          <w:sz w:val="22"/>
          <w:szCs w:val="22"/>
        </w:rPr>
        <w:t xml:space="preserve">9.7 – A </w:t>
      </w:r>
      <w:r w:rsidRPr="00F650E2">
        <w:rPr>
          <w:rFonts w:ascii="Calibri" w:hAnsi="Calibri"/>
          <w:snapToGrid w:val="0"/>
          <w:sz w:val="22"/>
          <w:szCs w:val="22"/>
        </w:rPr>
        <w:t>CONTRATANTE compromete-se a colocar à disposição dos técnicos da CONTRATADA, em cada atendimento, todos os funcionários, equipamentos, programas, arquivos e informações que se tornarem necessárias.</w:t>
      </w:r>
    </w:p>
    <w:p w:rsidR="00384EE2" w:rsidRPr="00F650E2" w:rsidRDefault="00384EE2" w:rsidP="00384EE2">
      <w:pPr>
        <w:spacing w:after="120"/>
        <w:jc w:val="both"/>
        <w:rPr>
          <w:rFonts w:ascii="Calibri" w:hAnsi="Calibri"/>
          <w:snapToGrid w:val="0"/>
          <w:sz w:val="22"/>
          <w:szCs w:val="22"/>
        </w:rPr>
      </w:pPr>
      <w:r>
        <w:rPr>
          <w:rFonts w:ascii="Calibri" w:hAnsi="Calibri"/>
          <w:bCs/>
          <w:snapToGrid w:val="0"/>
          <w:sz w:val="22"/>
          <w:szCs w:val="22"/>
        </w:rPr>
        <w:t xml:space="preserve">9.8 – </w:t>
      </w:r>
      <w:r w:rsidRPr="00F650E2">
        <w:rPr>
          <w:rFonts w:ascii="Calibri" w:hAnsi="Calibri"/>
          <w:bCs/>
          <w:snapToGrid w:val="0"/>
          <w:sz w:val="22"/>
          <w:szCs w:val="22"/>
        </w:rPr>
        <w:t xml:space="preserve">Em cada atendimento, as despesas com o técnico da CONTRATADA, serão cobradas </w:t>
      </w:r>
      <w:r w:rsidR="0043546D">
        <w:rPr>
          <w:rFonts w:ascii="Calibri" w:hAnsi="Calibri"/>
          <w:bCs/>
          <w:snapToGrid w:val="0"/>
          <w:sz w:val="22"/>
          <w:szCs w:val="22"/>
        </w:rPr>
        <w:t>em</w:t>
      </w:r>
      <w:r w:rsidR="007731B8">
        <w:rPr>
          <w:rFonts w:ascii="Calibri" w:hAnsi="Calibri"/>
          <w:bCs/>
          <w:snapToGrid w:val="0"/>
          <w:sz w:val="22"/>
          <w:szCs w:val="22"/>
        </w:rPr>
        <w:t xml:space="preserve"> </w:t>
      </w:r>
      <w:r w:rsidR="0043546D">
        <w:rPr>
          <w:rFonts w:ascii="Calibri" w:hAnsi="Calibri"/>
          <w:bCs/>
          <w:snapToGrid w:val="0"/>
          <w:sz w:val="22"/>
          <w:szCs w:val="22"/>
        </w:rPr>
        <w:t>HORA</w:t>
      </w:r>
      <w:r w:rsidR="006351EF">
        <w:rPr>
          <w:rFonts w:ascii="Calibri" w:hAnsi="Calibri"/>
          <w:bCs/>
          <w:snapToGrid w:val="0"/>
          <w:sz w:val="22"/>
          <w:szCs w:val="22"/>
        </w:rPr>
        <w:t>S DE CONSULTORIA conforme item 6</w:t>
      </w:r>
      <w:r w:rsidR="0043546D">
        <w:rPr>
          <w:rFonts w:ascii="Calibri" w:hAnsi="Calibri"/>
          <w:bCs/>
          <w:snapToGrid w:val="0"/>
          <w:sz w:val="22"/>
          <w:szCs w:val="22"/>
        </w:rPr>
        <w:t xml:space="preserve"> da tabela de preços Constante no item 4 desta minuta.</w:t>
      </w:r>
    </w:p>
    <w:p w:rsidR="00384EE2" w:rsidRPr="00F650E2" w:rsidRDefault="00384EE2" w:rsidP="00384EE2">
      <w:pPr>
        <w:jc w:val="both"/>
        <w:rPr>
          <w:rFonts w:ascii="Calibri" w:hAnsi="Calibri"/>
          <w:snapToGrid w:val="0"/>
          <w:sz w:val="22"/>
          <w:szCs w:val="22"/>
        </w:rPr>
      </w:pPr>
      <w:r>
        <w:rPr>
          <w:rFonts w:ascii="Calibri" w:hAnsi="Calibri"/>
          <w:sz w:val="22"/>
          <w:szCs w:val="22"/>
        </w:rPr>
        <w:t xml:space="preserve">9.9 – A </w:t>
      </w:r>
      <w:r w:rsidRPr="00F650E2">
        <w:rPr>
          <w:rFonts w:ascii="Calibri" w:hAnsi="Calibri"/>
          <w:sz w:val="22"/>
          <w:szCs w:val="22"/>
        </w:rPr>
        <w:t>CONTRATANTE, nos atendimentos técnicos de maneira geral, poderá ser atendido pela Produtora ou Revenda/Contratada ou pelo Suport</w:t>
      </w:r>
      <w:r>
        <w:rPr>
          <w:rFonts w:ascii="Calibri" w:hAnsi="Calibri"/>
          <w:sz w:val="22"/>
          <w:szCs w:val="22"/>
        </w:rPr>
        <w:t xml:space="preserve">e Técnico Regional credenciado, </w:t>
      </w:r>
      <w:r w:rsidRPr="00F650E2">
        <w:rPr>
          <w:rFonts w:ascii="Calibri" w:hAnsi="Calibri"/>
          <w:sz w:val="22"/>
          <w:szCs w:val="22"/>
        </w:rPr>
        <w:t xml:space="preserve">Independentemente de quem faça o atendimento, as responsabilidades por toda e qualquer atividade no CLIENTE/CONTRATANTE serão sempre da CONTRATADA, com base no artigo 72 da Lei 8666/93. </w:t>
      </w:r>
    </w:p>
    <w:p w:rsidR="00D70CC4" w:rsidRPr="00EE5B17" w:rsidRDefault="00384EE2" w:rsidP="00384EE2">
      <w:pPr>
        <w:tabs>
          <w:tab w:val="left" w:pos="851"/>
        </w:tabs>
        <w:jc w:val="both"/>
        <w:rPr>
          <w:rFonts w:ascii="Calibri" w:hAnsi="Calibri"/>
          <w:b/>
          <w:snapToGrid w:val="0"/>
          <w:sz w:val="22"/>
          <w:szCs w:val="22"/>
        </w:rPr>
      </w:pPr>
      <w:r w:rsidRPr="00EE5B17">
        <w:rPr>
          <w:rFonts w:ascii="Calibri" w:hAnsi="Calibri"/>
          <w:b/>
          <w:snapToGrid w:val="0"/>
          <w:sz w:val="22"/>
          <w:szCs w:val="22"/>
        </w:rPr>
        <w:t xml:space="preserve">            </w:t>
      </w:r>
    </w:p>
    <w:p w:rsidR="00384EE2" w:rsidRPr="00EE5B17" w:rsidRDefault="00384EE2" w:rsidP="00384EE2">
      <w:pPr>
        <w:pBdr>
          <w:top w:val="single" w:sz="4" w:space="1" w:color="auto"/>
          <w:bottom w:val="single" w:sz="4" w:space="1" w:color="auto"/>
        </w:pBdr>
        <w:spacing w:after="120"/>
        <w:jc w:val="both"/>
        <w:rPr>
          <w:rFonts w:ascii="Calibri" w:hAnsi="Calibri"/>
          <w:b/>
          <w:snapToGrid w:val="0"/>
          <w:sz w:val="22"/>
          <w:szCs w:val="22"/>
        </w:rPr>
      </w:pPr>
      <w:r>
        <w:rPr>
          <w:rFonts w:ascii="Calibri" w:hAnsi="Calibri"/>
          <w:b/>
          <w:snapToGrid w:val="0"/>
          <w:sz w:val="22"/>
          <w:szCs w:val="22"/>
        </w:rPr>
        <w:t xml:space="preserve">10 </w:t>
      </w:r>
      <w:r w:rsidRPr="00EE5B17">
        <w:rPr>
          <w:rFonts w:ascii="Calibri" w:hAnsi="Calibri"/>
          <w:b/>
          <w:snapToGrid w:val="0"/>
          <w:sz w:val="22"/>
          <w:szCs w:val="22"/>
        </w:rPr>
        <w:t>– DAS RESTRIÇÕES AO USO DO SISTEMA</w:t>
      </w:r>
    </w:p>
    <w:p w:rsidR="00384EE2" w:rsidRPr="00F650E2" w:rsidRDefault="00384EE2" w:rsidP="00384EE2">
      <w:pPr>
        <w:spacing w:after="120"/>
        <w:jc w:val="both"/>
        <w:rPr>
          <w:rFonts w:ascii="Calibri" w:hAnsi="Calibri"/>
          <w:snapToGrid w:val="0"/>
          <w:sz w:val="22"/>
          <w:szCs w:val="22"/>
        </w:rPr>
      </w:pPr>
      <w:r>
        <w:rPr>
          <w:rFonts w:ascii="Calibri" w:hAnsi="Calibri"/>
          <w:snapToGrid w:val="0"/>
          <w:sz w:val="22"/>
          <w:szCs w:val="22"/>
        </w:rPr>
        <w:t xml:space="preserve">10.1 – A </w:t>
      </w:r>
      <w:r w:rsidRPr="00F650E2">
        <w:rPr>
          <w:rFonts w:ascii="Calibri" w:hAnsi="Calibri"/>
          <w:snapToGrid w:val="0"/>
          <w:sz w:val="22"/>
          <w:szCs w:val="22"/>
        </w:rPr>
        <w:t>CONTRATANTE</w:t>
      </w:r>
      <w:r w:rsidRPr="00EE5B17">
        <w:rPr>
          <w:rFonts w:ascii="Calibri" w:hAnsi="Calibri"/>
          <w:b/>
          <w:snapToGrid w:val="0"/>
          <w:sz w:val="22"/>
          <w:szCs w:val="22"/>
        </w:rPr>
        <w:t xml:space="preserve"> </w:t>
      </w:r>
      <w:r w:rsidRPr="00EE5B17">
        <w:rPr>
          <w:rFonts w:ascii="Calibri" w:hAnsi="Calibri"/>
          <w:snapToGrid w:val="0"/>
          <w:sz w:val="22"/>
          <w:szCs w:val="22"/>
        </w:rPr>
        <w:t xml:space="preserve">não poderá sem autorização por escrito da </w:t>
      </w:r>
      <w:r w:rsidRPr="00F650E2">
        <w:rPr>
          <w:rFonts w:ascii="Calibri" w:hAnsi="Calibri"/>
          <w:snapToGrid w:val="0"/>
          <w:sz w:val="22"/>
          <w:szCs w:val="22"/>
        </w:rPr>
        <w:t>CONTRATADA:</w:t>
      </w:r>
    </w:p>
    <w:p w:rsidR="00384EE2" w:rsidRPr="00EE5B17" w:rsidRDefault="00384EE2" w:rsidP="00384EE2">
      <w:pPr>
        <w:spacing w:after="120"/>
        <w:ind w:left="993" w:hanging="993"/>
        <w:jc w:val="both"/>
        <w:rPr>
          <w:rFonts w:ascii="Calibri" w:hAnsi="Calibri"/>
          <w:snapToGrid w:val="0"/>
          <w:sz w:val="22"/>
          <w:szCs w:val="22"/>
        </w:rPr>
      </w:pPr>
      <w:r>
        <w:rPr>
          <w:rFonts w:ascii="Calibri" w:hAnsi="Calibri"/>
          <w:snapToGrid w:val="0"/>
          <w:sz w:val="22"/>
          <w:szCs w:val="22"/>
        </w:rPr>
        <w:t>10.1.1 –</w:t>
      </w:r>
      <w:r>
        <w:rPr>
          <w:rFonts w:ascii="Calibri" w:hAnsi="Calibri"/>
          <w:snapToGrid w:val="0"/>
          <w:sz w:val="22"/>
          <w:szCs w:val="22"/>
        </w:rPr>
        <w:tab/>
      </w:r>
      <w:r w:rsidRPr="00EE5B17">
        <w:rPr>
          <w:rFonts w:ascii="Calibri" w:hAnsi="Calibri"/>
          <w:snapToGrid w:val="0"/>
          <w:sz w:val="22"/>
          <w:szCs w:val="22"/>
        </w:rPr>
        <w:t>Vender, alugar, emprestar ou ceder os itens que compõem cada Sistema, a terceiros seja pessoa física ou jurídica;</w:t>
      </w:r>
    </w:p>
    <w:p w:rsidR="00384EE2" w:rsidRPr="00EE5B17" w:rsidRDefault="00384EE2" w:rsidP="00384EE2">
      <w:pPr>
        <w:numPr>
          <w:ilvl w:val="2"/>
          <w:numId w:val="11"/>
        </w:numPr>
        <w:spacing w:after="120"/>
        <w:ind w:left="993" w:hanging="993"/>
        <w:jc w:val="both"/>
        <w:rPr>
          <w:rFonts w:ascii="Calibri" w:hAnsi="Calibri"/>
          <w:snapToGrid w:val="0"/>
          <w:sz w:val="22"/>
          <w:szCs w:val="22"/>
        </w:rPr>
      </w:pPr>
      <w:r>
        <w:rPr>
          <w:rFonts w:ascii="Calibri" w:hAnsi="Calibri"/>
          <w:snapToGrid w:val="0"/>
          <w:sz w:val="22"/>
          <w:szCs w:val="22"/>
        </w:rPr>
        <w:t>–</w:t>
      </w:r>
      <w:r>
        <w:rPr>
          <w:rFonts w:ascii="Calibri" w:hAnsi="Calibri"/>
          <w:snapToGrid w:val="0"/>
          <w:sz w:val="22"/>
          <w:szCs w:val="22"/>
        </w:rPr>
        <w:tab/>
      </w:r>
      <w:r w:rsidRPr="00EE5B17">
        <w:rPr>
          <w:rFonts w:ascii="Calibri" w:hAnsi="Calibri"/>
          <w:snapToGrid w:val="0"/>
          <w:sz w:val="22"/>
          <w:szCs w:val="22"/>
        </w:rPr>
        <w:t>Fazer mal uso de qualquer Sistema, ou seja, copiar, alterar, descompilar, decompor ou fazer engenharia reversa;</w:t>
      </w:r>
    </w:p>
    <w:p w:rsidR="00B74066" w:rsidRPr="007731B8" w:rsidRDefault="00384EE2" w:rsidP="007731B8">
      <w:pPr>
        <w:ind w:left="993" w:hanging="993"/>
        <w:jc w:val="both"/>
        <w:rPr>
          <w:rFonts w:ascii="Calibri" w:hAnsi="Calibri"/>
          <w:snapToGrid w:val="0"/>
          <w:sz w:val="22"/>
          <w:szCs w:val="22"/>
        </w:rPr>
      </w:pPr>
      <w:r w:rsidRPr="00462F70">
        <w:rPr>
          <w:rFonts w:ascii="Calibri" w:hAnsi="Calibri"/>
          <w:snapToGrid w:val="0"/>
          <w:sz w:val="22"/>
          <w:szCs w:val="22"/>
        </w:rPr>
        <w:t>10.1.3 –</w:t>
      </w:r>
      <w:r w:rsidRPr="00462F70">
        <w:rPr>
          <w:rFonts w:ascii="Calibri" w:hAnsi="Calibri"/>
          <w:snapToGrid w:val="0"/>
          <w:sz w:val="22"/>
          <w:szCs w:val="22"/>
        </w:rPr>
        <w:tab/>
        <w:t>Utilizar o Sistema em outro local que não seja o da instalação definida inicialmente, sem prévio conhecimento da CONTRATADA.</w:t>
      </w:r>
    </w:p>
    <w:p w:rsidR="00B74066" w:rsidRPr="00EE5B17" w:rsidRDefault="00B74066" w:rsidP="00384EE2">
      <w:pPr>
        <w:jc w:val="both"/>
        <w:rPr>
          <w:rFonts w:ascii="Calibri" w:hAnsi="Calibri"/>
          <w:b/>
          <w:snapToGrid w:val="0"/>
          <w:sz w:val="22"/>
          <w:szCs w:val="22"/>
        </w:rPr>
      </w:pPr>
    </w:p>
    <w:p w:rsidR="00384EE2" w:rsidRPr="00EE5B17" w:rsidRDefault="00384EE2" w:rsidP="00384EE2">
      <w:pPr>
        <w:pBdr>
          <w:top w:val="single" w:sz="4" w:space="1" w:color="auto"/>
          <w:bottom w:val="single" w:sz="4" w:space="1" w:color="auto"/>
        </w:pBdr>
        <w:spacing w:after="120"/>
        <w:jc w:val="both"/>
        <w:rPr>
          <w:rFonts w:ascii="Calibri" w:hAnsi="Calibri"/>
          <w:b/>
          <w:snapToGrid w:val="0"/>
          <w:sz w:val="22"/>
          <w:szCs w:val="22"/>
        </w:rPr>
      </w:pPr>
      <w:r>
        <w:rPr>
          <w:rFonts w:ascii="Calibri" w:hAnsi="Calibri"/>
          <w:b/>
          <w:snapToGrid w:val="0"/>
          <w:sz w:val="22"/>
          <w:szCs w:val="22"/>
        </w:rPr>
        <w:t xml:space="preserve">11 </w:t>
      </w:r>
      <w:r w:rsidRPr="00EE5B17">
        <w:rPr>
          <w:rFonts w:ascii="Calibri" w:hAnsi="Calibri"/>
          <w:b/>
          <w:snapToGrid w:val="0"/>
          <w:sz w:val="22"/>
          <w:szCs w:val="22"/>
        </w:rPr>
        <w:t>– DAS CONDIÇÕES GERAIS DE USO DO SISTEMA</w:t>
      </w:r>
    </w:p>
    <w:p w:rsidR="00384EE2" w:rsidRPr="00CD7600" w:rsidRDefault="00384EE2" w:rsidP="00384EE2">
      <w:pPr>
        <w:spacing w:after="120"/>
        <w:jc w:val="both"/>
        <w:rPr>
          <w:rFonts w:ascii="Calibri" w:hAnsi="Calibri"/>
          <w:snapToGrid w:val="0"/>
          <w:sz w:val="22"/>
          <w:szCs w:val="22"/>
        </w:rPr>
      </w:pPr>
      <w:r w:rsidRPr="00CD7600">
        <w:rPr>
          <w:rFonts w:ascii="Calibri" w:hAnsi="Calibri"/>
          <w:snapToGrid w:val="0"/>
          <w:sz w:val="22"/>
          <w:szCs w:val="22"/>
        </w:rPr>
        <w:t>11.1 – Qualquer mudança de endereço e/ou troca de equipamento onde estiver instalado o Sistema, deverá ser comunicada à CONTRATADA por escrito e antes de ser realizada.</w:t>
      </w:r>
    </w:p>
    <w:p w:rsidR="00384EE2" w:rsidRPr="00CD7600" w:rsidRDefault="00384EE2" w:rsidP="00384EE2">
      <w:pPr>
        <w:spacing w:after="120"/>
        <w:jc w:val="both"/>
        <w:rPr>
          <w:rFonts w:ascii="Calibri" w:hAnsi="Calibri"/>
          <w:snapToGrid w:val="0"/>
          <w:sz w:val="22"/>
          <w:szCs w:val="22"/>
        </w:rPr>
      </w:pPr>
      <w:r>
        <w:rPr>
          <w:rFonts w:ascii="Calibri" w:hAnsi="Calibri"/>
          <w:snapToGrid w:val="0"/>
          <w:sz w:val="22"/>
          <w:szCs w:val="22"/>
        </w:rPr>
        <w:t xml:space="preserve">11.2 – A </w:t>
      </w:r>
      <w:r w:rsidRPr="00CD7600">
        <w:rPr>
          <w:rFonts w:ascii="Calibri" w:hAnsi="Calibri"/>
          <w:snapToGrid w:val="0"/>
          <w:sz w:val="22"/>
          <w:szCs w:val="22"/>
        </w:rPr>
        <w:t>CONTRATANTE deverá fazer regularmente, cópias (backup) de cada Sistema e dos seus dados, para sua segurança e guarda contra acidentes.</w:t>
      </w:r>
    </w:p>
    <w:p w:rsidR="00384EE2" w:rsidRPr="00CD7600" w:rsidRDefault="00384EE2" w:rsidP="00384EE2">
      <w:pPr>
        <w:spacing w:after="120"/>
        <w:jc w:val="both"/>
        <w:rPr>
          <w:rFonts w:ascii="Calibri" w:hAnsi="Calibri"/>
          <w:snapToGrid w:val="0"/>
          <w:sz w:val="22"/>
          <w:szCs w:val="22"/>
        </w:rPr>
      </w:pPr>
      <w:r>
        <w:rPr>
          <w:rFonts w:ascii="Calibri" w:hAnsi="Calibri"/>
          <w:snapToGrid w:val="0"/>
          <w:sz w:val="22"/>
          <w:szCs w:val="22"/>
        </w:rPr>
        <w:t xml:space="preserve">11.3 – </w:t>
      </w:r>
      <w:r w:rsidRPr="00CD7600">
        <w:rPr>
          <w:rFonts w:ascii="Calibri" w:hAnsi="Calibri"/>
          <w:snapToGrid w:val="0"/>
          <w:sz w:val="22"/>
          <w:szCs w:val="22"/>
        </w:rPr>
        <w:t>Implementações solicitadas pel</w:t>
      </w:r>
      <w:r>
        <w:rPr>
          <w:rFonts w:ascii="Calibri" w:hAnsi="Calibri"/>
          <w:snapToGrid w:val="0"/>
          <w:sz w:val="22"/>
          <w:szCs w:val="22"/>
        </w:rPr>
        <w:t>a CONTRATANTE</w:t>
      </w:r>
      <w:r w:rsidRPr="00CD7600">
        <w:rPr>
          <w:rFonts w:ascii="Calibri" w:hAnsi="Calibri"/>
          <w:snapToGrid w:val="0"/>
          <w:sz w:val="22"/>
          <w:szCs w:val="22"/>
        </w:rPr>
        <w:t>, que descaracterizem o projeto inicial, terão seus preços calculados de acordo com o serviço a ser efetuado, mediante aprovação de orçamento prévio.</w:t>
      </w:r>
    </w:p>
    <w:p w:rsidR="00384EE2" w:rsidRPr="00CD7600" w:rsidRDefault="00384EE2" w:rsidP="00384EE2">
      <w:pPr>
        <w:spacing w:after="120"/>
        <w:jc w:val="both"/>
        <w:rPr>
          <w:rFonts w:ascii="Calibri" w:hAnsi="Calibri"/>
          <w:snapToGrid w:val="0"/>
          <w:sz w:val="22"/>
          <w:szCs w:val="22"/>
        </w:rPr>
      </w:pPr>
      <w:r>
        <w:rPr>
          <w:rFonts w:ascii="Calibri" w:hAnsi="Calibri"/>
          <w:snapToGrid w:val="0"/>
          <w:sz w:val="22"/>
          <w:szCs w:val="22"/>
        </w:rPr>
        <w:lastRenderedPageBreak/>
        <w:t>11.4 – A CONTRATANTE</w:t>
      </w:r>
      <w:r w:rsidRPr="00CD7600">
        <w:rPr>
          <w:rFonts w:ascii="Calibri" w:hAnsi="Calibri"/>
          <w:snapToGrid w:val="0"/>
          <w:sz w:val="22"/>
          <w:szCs w:val="22"/>
        </w:rPr>
        <w:t xml:space="preserve"> é o responsável pelas informações extraídas de cada Sistema e também por quaisquer prejuízos decorrentes da não e/ou má utilização de cada Sistema, seja na forma dolosa ou culposa.</w:t>
      </w:r>
    </w:p>
    <w:p w:rsidR="00384EE2" w:rsidRPr="00CD7600" w:rsidRDefault="00384EE2" w:rsidP="00384EE2">
      <w:pPr>
        <w:jc w:val="both"/>
        <w:rPr>
          <w:rFonts w:ascii="Calibri" w:hAnsi="Calibri"/>
          <w:snapToGrid w:val="0"/>
          <w:sz w:val="22"/>
          <w:szCs w:val="22"/>
        </w:rPr>
      </w:pPr>
      <w:r>
        <w:rPr>
          <w:rFonts w:ascii="Calibri" w:hAnsi="Calibri"/>
          <w:snapToGrid w:val="0"/>
          <w:sz w:val="22"/>
          <w:szCs w:val="22"/>
        </w:rPr>
        <w:t xml:space="preserve">11.5 – </w:t>
      </w:r>
      <w:r w:rsidRPr="00CD7600">
        <w:rPr>
          <w:rFonts w:ascii="Calibri" w:hAnsi="Calibri"/>
          <w:snapToGrid w:val="0"/>
          <w:sz w:val="22"/>
          <w:szCs w:val="22"/>
        </w:rPr>
        <w:t>A</w:t>
      </w:r>
      <w:r>
        <w:rPr>
          <w:rFonts w:ascii="Calibri" w:hAnsi="Calibri"/>
          <w:snapToGrid w:val="0"/>
          <w:sz w:val="22"/>
          <w:szCs w:val="22"/>
        </w:rPr>
        <w:t xml:space="preserve"> </w:t>
      </w:r>
      <w:r w:rsidRPr="00CD7600">
        <w:rPr>
          <w:rFonts w:ascii="Calibri" w:hAnsi="Calibri"/>
          <w:snapToGrid w:val="0"/>
          <w:sz w:val="22"/>
          <w:szCs w:val="22"/>
        </w:rPr>
        <w:t>CONTRATADA é responsável por cada Sistema, nos termos do título 4 (quatro).</w:t>
      </w:r>
    </w:p>
    <w:p w:rsidR="00384EE2" w:rsidRPr="00EE5B17" w:rsidRDefault="00384EE2" w:rsidP="00384EE2">
      <w:pPr>
        <w:jc w:val="both"/>
        <w:rPr>
          <w:rFonts w:ascii="Calibri" w:hAnsi="Calibri"/>
          <w:snapToGrid w:val="0"/>
          <w:sz w:val="22"/>
          <w:szCs w:val="22"/>
        </w:rPr>
      </w:pPr>
    </w:p>
    <w:p w:rsidR="00384EE2" w:rsidRPr="00CD7600" w:rsidRDefault="00384EE2" w:rsidP="00384EE2">
      <w:pPr>
        <w:pBdr>
          <w:top w:val="single" w:sz="4" w:space="1" w:color="auto"/>
          <w:bottom w:val="single" w:sz="4" w:space="1" w:color="auto"/>
        </w:pBdr>
        <w:spacing w:after="120"/>
        <w:jc w:val="both"/>
        <w:rPr>
          <w:rFonts w:ascii="Calibri" w:hAnsi="Calibri"/>
          <w:b/>
          <w:snapToGrid w:val="0"/>
          <w:sz w:val="22"/>
          <w:szCs w:val="22"/>
        </w:rPr>
      </w:pPr>
      <w:r>
        <w:rPr>
          <w:rFonts w:ascii="Calibri" w:hAnsi="Calibri"/>
          <w:b/>
          <w:snapToGrid w:val="0"/>
          <w:sz w:val="22"/>
          <w:szCs w:val="22"/>
        </w:rPr>
        <w:t xml:space="preserve">12 </w:t>
      </w:r>
      <w:r w:rsidRPr="00CD7600">
        <w:rPr>
          <w:rFonts w:ascii="Calibri" w:hAnsi="Calibri"/>
          <w:b/>
          <w:snapToGrid w:val="0"/>
          <w:sz w:val="22"/>
          <w:szCs w:val="22"/>
        </w:rPr>
        <w:t>– DA GARANTIA</w:t>
      </w:r>
    </w:p>
    <w:p w:rsidR="00384EE2" w:rsidRPr="00EE5B17" w:rsidRDefault="00384EE2" w:rsidP="00384EE2">
      <w:pPr>
        <w:spacing w:after="120"/>
        <w:jc w:val="both"/>
        <w:rPr>
          <w:rFonts w:ascii="Calibri" w:hAnsi="Calibri"/>
          <w:sz w:val="22"/>
          <w:szCs w:val="22"/>
        </w:rPr>
      </w:pPr>
      <w:r>
        <w:rPr>
          <w:rFonts w:ascii="Calibri" w:hAnsi="Calibri"/>
          <w:snapToGrid w:val="0"/>
          <w:sz w:val="22"/>
          <w:szCs w:val="22"/>
        </w:rPr>
        <w:t xml:space="preserve">12.1 – </w:t>
      </w:r>
      <w:r w:rsidRPr="00EE5B17">
        <w:rPr>
          <w:rFonts w:ascii="Calibri" w:hAnsi="Calibri"/>
          <w:snapToGrid w:val="0"/>
          <w:sz w:val="22"/>
          <w:szCs w:val="22"/>
        </w:rPr>
        <w:t xml:space="preserve">Se ocorrer uma ou mais das ocorrências </w:t>
      </w:r>
      <w:r w:rsidRPr="00EE5B17">
        <w:rPr>
          <w:rFonts w:ascii="Calibri" w:hAnsi="Calibri"/>
          <w:sz w:val="22"/>
          <w:szCs w:val="22"/>
        </w:rPr>
        <w:t xml:space="preserve">(falência, mudança de ramo, extinção e outras negociações societárias, entre elas as previstas no Artigo 78 – VI da Lei 8666/93) com a PRODUTORA e/ou com a CONTRATADA que afete a continuidade das operações </w:t>
      </w:r>
      <w:r>
        <w:rPr>
          <w:rFonts w:ascii="Calibri" w:hAnsi="Calibri"/>
          <w:sz w:val="22"/>
          <w:szCs w:val="22"/>
        </w:rPr>
        <w:t>da CONTRATANTE</w:t>
      </w:r>
      <w:r w:rsidRPr="00EE5B17">
        <w:rPr>
          <w:rFonts w:ascii="Calibri" w:hAnsi="Calibri"/>
          <w:sz w:val="22"/>
          <w:szCs w:val="22"/>
        </w:rPr>
        <w:t>, através do uso dos Sistemas constantes deste contrato será solucionada através da aplicação de uma das opções abaixo, conforme Artigo 72 da Lei 8666/93, e sempre de comum acordo entre as partes, bem como, aquela que for mais adequada, pertinente e compatível com a ocorrência:</w:t>
      </w:r>
    </w:p>
    <w:p w:rsidR="00384EE2" w:rsidRPr="00EE5B17" w:rsidRDefault="00384EE2" w:rsidP="00384EE2">
      <w:pPr>
        <w:spacing w:after="120"/>
        <w:ind w:left="993" w:hanging="993"/>
        <w:jc w:val="both"/>
        <w:rPr>
          <w:rFonts w:ascii="Calibri" w:hAnsi="Calibri"/>
          <w:sz w:val="22"/>
          <w:szCs w:val="22"/>
        </w:rPr>
      </w:pPr>
      <w:r>
        <w:rPr>
          <w:rFonts w:ascii="Calibri" w:hAnsi="Calibri"/>
          <w:sz w:val="22"/>
          <w:szCs w:val="22"/>
        </w:rPr>
        <w:t>12.1.1 –</w:t>
      </w:r>
      <w:r>
        <w:rPr>
          <w:rFonts w:ascii="Calibri" w:hAnsi="Calibri"/>
          <w:sz w:val="22"/>
          <w:szCs w:val="22"/>
        </w:rPr>
        <w:tab/>
      </w:r>
      <w:r w:rsidRPr="00EE5B17">
        <w:rPr>
          <w:rFonts w:ascii="Calibri" w:hAnsi="Calibri"/>
          <w:sz w:val="22"/>
          <w:szCs w:val="22"/>
        </w:rPr>
        <w:t>Manter os mesmos sistemas e trocar a CONTRATADA;</w:t>
      </w:r>
    </w:p>
    <w:p w:rsidR="00384EE2" w:rsidRPr="00EE5B17" w:rsidRDefault="00384EE2" w:rsidP="00384EE2">
      <w:pPr>
        <w:spacing w:after="120"/>
        <w:ind w:left="993" w:hanging="993"/>
        <w:jc w:val="both"/>
        <w:rPr>
          <w:rFonts w:ascii="Calibri" w:hAnsi="Calibri"/>
          <w:sz w:val="22"/>
          <w:szCs w:val="22"/>
        </w:rPr>
      </w:pPr>
      <w:r>
        <w:rPr>
          <w:rFonts w:ascii="Calibri" w:hAnsi="Calibri"/>
          <w:sz w:val="22"/>
          <w:szCs w:val="22"/>
        </w:rPr>
        <w:t>12.1.2 –</w:t>
      </w:r>
      <w:r>
        <w:rPr>
          <w:rFonts w:ascii="Calibri" w:hAnsi="Calibri"/>
          <w:sz w:val="22"/>
          <w:szCs w:val="22"/>
        </w:rPr>
        <w:tab/>
      </w:r>
      <w:r w:rsidRPr="00EE5B17">
        <w:rPr>
          <w:rFonts w:ascii="Calibri" w:hAnsi="Calibri"/>
          <w:sz w:val="22"/>
          <w:szCs w:val="22"/>
        </w:rPr>
        <w:t>Trocar os sistemas PRODUTORA e manter a CONTRATADA;</w:t>
      </w:r>
    </w:p>
    <w:p w:rsidR="00384EE2" w:rsidRPr="00EE5B17" w:rsidRDefault="00384EE2" w:rsidP="00384EE2">
      <w:pPr>
        <w:spacing w:after="120"/>
        <w:ind w:left="993" w:hanging="993"/>
        <w:jc w:val="both"/>
        <w:rPr>
          <w:rFonts w:ascii="Calibri" w:hAnsi="Calibri"/>
          <w:sz w:val="22"/>
          <w:szCs w:val="22"/>
        </w:rPr>
      </w:pPr>
      <w:r>
        <w:rPr>
          <w:rFonts w:ascii="Calibri" w:hAnsi="Calibri"/>
          <w:sz w:val="22"/>
          <w:szCs w:val="22"/>
        </w:rPr>
        <w:t>12.1.3 –</w:t>
      </w:r>
      <w:r>
        <w:rPr>
          <w:rFonts w:ascii="Calibri" w:hAnsi="Calibri"/>
          <w:sz w:val="22"/>
          <w:szCs w:val="22"/>
        </w:rPr>
        <w:tab/>
      </w:r>
      <w:r w:rsidRPr="00EE5B17">
        <w:rPr>
          <w:rFonts w:ascii="Calibri" w:hAnsi="Calibri"/>
          <w:sz w:val="22"/>
          <w:szCs w:val="22"/>
        </w:rPr>
        <w:t>Trocar os sistemas PRODUTORA e a CONTRATADA;</w:t>
      </w:r>
    </w:p>
    <w:p w:rsidR="00384EE2" w:rsidRPr="00EE5B17" w:rsidRDefault="00384EE2" w:rsidP="00384EE2">
      <w:pPr>
        <w:spacing w:after="120"/>
        <w:ind w:left="993" w:hanging="993"/>
        <w:jc w:val="both"/>
        <w:rPr>
          <w:rFonts w:ascii="Calibri" w:hAnsi="Calibri"/>
          <w:sz w:val="22"/>
          <w:szCs w:val="22"/>
        </w:rPr>
      </w:pPr>
      <w:r>
        <w:rPr>
          <w:rFonts w:ascii="Calibri" w:hAnsi="Calibri"/>
          <w:sz w:val="22"/>
          <w:szCs w:val="22"/>
        </w:rPr>
        <w:t>12.1.4 –</w:t>
      </w:r>
      <w:r>
        <w:rPr>
          <w:rFonts w:ascii="Calibri" w:hAnsi="Calibri"/>
          <w:sz w:val="22"/>
          <w:szCs w:val="22"/>
        </w:rPr>
        <w:tab/>
      </w:r>
      <w:r w:rsidRPr="00EE5B17">
        <w:rPr>
          <w:rFonts w:ascii="Calibri" w:hAnsi="Calibri"/>
          <w:sz w:val="22"/>
          <w:szCs w:val="22"/>
        </w:rPr>
        <w:t xml:space="preserve">Liberar os programas e documentação fonte dos sistemas para </w:t>
      </w:r>
      <w:r>
        <w:rPr>
          <w:rFonts w:ascii="Calibri" w:hAnsi="Calibri"/>
          <w:sz w:val="22"/>
          <w:szCs w:val="22"/>
        </w:rPr>
        <w:t>a CONTRATANTE</w:t>
      </w:r>
      <w:r w:rsidRPr="00EE5B17">
        <w:rPr>
          <w:rFonts w:ascii="Calibri" w:hAnsi="Calibri"/>
          <w:sz w:val="22"/>
          <w:szCs w:val="22"/>
        </w:rPr>
        <w:t xml:space="preserve">. </w:t>
      </w:r>
    </w:p>
    <w:p w:rsidR="00384EE2" w:rsidRPr="00EE5B17" w:rsidRDefault="00384EE2" w:rsidP="00384EE2">
      <w:pPr>
        <w:spacing w:after="120"/>
        <w:jc w:val="both"/>
        <w:rPr>
          <w:rFonts w:ascii="Calibri" w:hAnsi="Calibri"/>
          <w:snapToGrid w:val="0"/>
          <w:sz w:val="22"/>
          <w:szCs w:val="22"/>
        </w:rPr>
      </w:pPr>
      <w:r>
        <w:rPr>
          <w:rFonts w:ascii="Calibri" w:hAnsi="Calibri"/>
          <w:snapToGrid w:val="0"/>
          <w:sz w:val="22"/>
          <w:szCs w:val="22"/>
        </w:rPr>
        <w:t xml:space="preserve">12.2 – </w:t>
      </w:r>
      <w:r w:rsidRPr="00EE5B17">
        <w:rPr>
          <w:rFonts w:ascii="Calibri" w:hAnsi="Calibri"/>
          <w:snapToGrid w:val="0"/>
          <w:sz w:val="22"/>
          <w:szCs w:val="22"/>
        </w:rPr>
        <w:t>Num prazo máximo de 90 (noventa) dias da comunicação formal da ocorrência a</w:t>
      </w:r>
      <w:r>
        <w:rPr>
          <w:rFonts w:ascii="Calibri" w:hAnsi="Calibri"/>
          <w:snapToGrid w:val="0"/>
          <w:sz w:val="22"/>
          <w:szCs w:val="22"/>
        </w:rPr>
        <w:t>a CONTRATANTE</w:t>
      </w:r>
      <w:r w:rsidRPr="00EE5B17">
        <w:rPr>
          <w:rFonts w:ascii="Calibri" w:hAnsi="Calibri"/>
          <w:snapToGrid w:val="0"/>
          <w:sz w:val="22"/>
          <w:szCs w:val="22"/>
        </w:rPr>
        <w:t xml:space="preserve">, as partes sempre buscarão o melhor a ser feito para não interromper as operações </w:t>
      </w:r>
      <w:r>
        <w:rPr>
          <w:rFonts w:ascii="Calibri" w:hAnsi="Calibri"/>
          <w:snapToGrid w:val="0"/>
          <w:sz w:val="22"/>
          <w:szCs w:val="22"/>
        </w:rPr>
        <w:t>da CONTRATANTE</w:t>
      </w:r>
      <w:r w:rsidRPr="00EE5B17">
        <w:rPr>
          <w:rFonts w:ascii="Calibri" w:hAnsi="Calibri"/>
          <w:snapToGrid w:val="0"/>
          <w:sz w:val="22"/>
          <w:szCs w:val="22"/>
        </w:rPr>
        <w:t xml:space="preserve">. O que ficar decidido será formalizado, entre as partes, via Termo Aditivo ou novo Contrato em substituição ao vigente. Sendo que os procedimentos da licitação e da contratação, até então aplicados e vigentes, serão mantidos na solução adotada, seja ela qual for. </w:t>
      </w:r>
    </w:p>
    <w:p w:rsidR="00384EE2" w:rsidRDefault="00384EE2" w:rsidP="00384EE2">
      <w:pPr>
        <w:jc w:val="both"/>
        <w:rPr>
          <w:rFonts w:ascii="Calibri" w:hAnsi="Calibri"/>
          <w:snapToGrid w:val="0"/>
          <w:sz w:val="22"/>
          <w:szCs w:val="22"/>
        </w:rPr>
      </w:pPr>
      <w:r>
        <w:rPr>
          <w:rFonts w:ascii="Calibri" w:hAnsi="Calibri"/>
          <w:snapToGrid w:val="0"/>
          <w:sz w:val="22"/>
          <w:szCs w:val="22"/>
        </w:rPr>
        <w:t xml:space="preserve">12.3 – </w:t>
      </w:r>
      <w:r w:rsidRPr="00EE5B17">
        <w:rPr>
          <w:rFonts w:ascii="Calibri" w:hAnsi="Calibri"/>
          <w:snapToGrid w:val="0"/>
          <w:sz w:val="22"/>
          <w:szCs w:val="22"/>
        </w:rPr>
        <w:t>Cada Sistema objeto deste contrato, nos termos do item V, está garantido por 90 (noventa) dias, contados da data da entrega do Sistema, contra defeitos do Sistema, de acordo com os arts. 12, 18, 19 e 26 da Lei 8.078 de 11 de setembro de 1990 (Código de Defesa do Consumidor).</w:t>
      </w:r>
    </w:p>
    <w:p w:rsidR="00384EE2" w:rsidRPr="00EE5B17" w:rsidRDefault="00384EE2" w:rsidP="00384EE2">
      <w:pPr>
        <w:jc w:val="both"/>
        <w:rPr>
          <w:rFonts w:ascii="Calibri" w:hAnsi="Calibri"/>
          <w:b/>
          <w:snapToGrid w:val="0"/>
          <w:sz w:val="22"/>
          <w:szCs w:val="22"/>
        </w:rPr>
      </w:pPr>
    </w:p>
    <w:p w:rsidR="00384EE2" w:rsidRPr="00EE5B17" w:rsidRDefault="00384EE2" w:rsidP="00384EE2">
      <w:pPr>
        <w:pBdr>
          <w:top w:val="single" w:sz="4" w:space="1" w:color="auto"/>
          <w:bottom w:val="single" w:sz="4" w:space="1" w:color="auto"/>
        </w:pBdr>
        <w:spacing w:after="120"/>
        <w:jc w:val="both"/>
        <w:rPr>
          <w:rFonts w:ascii="Calibri" w:hAnsi="Calibri"/>
          <w:b/>
          <w:snapToGrid w:val="0"/>
          <w:sz w:val="22"/>
          <w:szCs w:val="22"/>
        </w:rPr>
      </w:pPr>
      <w:r>
        <w:rPr>
          <w:rFonts w:ascii="Calibri" w:hAnsi="Calibri"/>
          <w:b/>
          <w:snapToGrid w:val="0"/>
          <w:sz w:val="22"/>
          <w:szCs w:val="22"/>
        </w:rPr>
        <w:t xml:space="preserve">13 </w:t>
      </w:r>
      <w:r w:rsidRPr="00EE5B17">
        <w:rPr>
          <w:rFonts w:ascii="Calibri" w:hAnsi="Calibri"/>
          <w:b/>
          <w:snapToGrid w:val="0"/>
          <w:sz w:val="22"/>
          <w:szCs w:val="22"/>
        </w:rPr>
        <w:t>– DO ACRÉSCIMO OU SUPRESSÃO</w:t>
      </w:r>
    </w:p>
    <w:p w:rsidR="00384EE2" w:rsidRDefault="00384EE2" w:rsidP="00384EE2">
      <w:pPr>
        <w:jc w:val="both"/>
        <w:rPr>
          <w:rFonts w:ascii="Calibri" w:hAnsi="Calibri"/>
          <w:sz w:val="22"/>
          <w:szCs w:val="22"/>
        </w:rPr>
      </w:pPr>
      <w:r>
        <w:rPr>
          <w:rFonts w:ascii="Calibri" w:hAnsi="Calibri"/>
          <w:sz w:val="22"/>
          <w:szCs w:val="22"/>
        </w:rPr>
        <w:t xml:space="preserve">13.1 – </w:t>
      </w:r>
      <w:r w:rsidRPr="00EE5B17">
        <w:rPr>
          <w:rFonts w:ascii="Calibri" w:hAnsi="Calibri"/>
          <w:sz w:val="22"/>
          <w:szCs w:val="22"/>
        </w:rPr>
        <w:t>A</w:t>
      </w:r>
      <w:r>
        <w:rPr>
          <w:rFonts w:ascii="Calibri" w:hAnsi="Calibri"/>
          <w:sz w:val="22"/>
          <w:szCs w:val="22"/>
        </w:rPr>
        <w:t xml:space="preserve"> </w:t>
      </w:r>
      <w:r w:rsidRPr="00EE5B17">
        <w:rPr>
          <w:rFonts w:ascii="Calibri" w:hAnsi="Calibri"/>
          <w:sz w:val="22"/>
          <w:szCs w:val="22"/>
        </w:rPr>
        <w:t>Contratada fica obrigada a aceitar, nas mesmas condições contratuais, o acréscimo ou supressão de até 25% (vinte e cinco por cento) nos termos do § 1º do art. 65 da Lei Federal nº 8.666/93.</w:t>
      </w:r>
    </w:p>
    <w:p w:rsidR="00384EE2" w:rsidRPr="00EE5B17" w:rsidRDefault="00384EE2" w:rsidP="00384EE2">
      <w:pPr>
        <w:jc w:val="both"/>
        <w:rPr>
          <w:rFonts w:ascii="Calibri" w:hAnsi="Calibri"/>
          <w:b/>
          <w:snapToGrid w:val="0"/>
          <w:sz w:val="22"/>
          <w:szCs w:val="22"/>
        </w:rPr>
      </w:pPr>
    </w:p>
    <w:p w:rsidR="00384EE2" w:rsidRPr="00EE5B17" w:rsidRDefault="00384EE2" w:rsidP="00384EE2">
      <w:pPr>
        <w:pBdr>
          <w:top w:val="single" w:sz="4" w:space="1" w:color="auto"/>
          <w:bottom w:val="single" w:sz="4" w:space="1" w:color="auto"/>
        </w:pBdr>
        <w:spacing w:after="120"/>
        <w:jc w:val="both"/>
        <w:rPr>
          <w:rFonts w:ascii="Calibri" w:hAnsi="Calibri"/>
          <w:b/>
          <w:sz w:val="22"/>
          <w:szCs w:val="22"/>
        </w:rPr>
      </w:pPr>
      <w:r>
        <w:rPr>
          <w:rFonts w:ascii="Calibri" w:hAnsi="Calibri"/>
          <w:b/>
          <w:snapToGrid w:val="0"/>
          <w:sz w:val="22"/>
          <w:szCs w:val="22"/>
        </w:rPr>
        <w:t xml:space="preserve">14 </w:t>
      </w:r>
      <w:r w:rsidRPr="00EE5B17">
        <w:rPr>
          <w:rFonts w:ascii="Calibri" w:hAnsi="Calibri"/>
          <w:b/>
          <w:snapToGrid w:val="0"/>
          <w:sz w:val="22"/>
          <w:szCs w:val="22"/>
        </w:rPr>
        <w:t>– DAS RENOVAÇÕES, DAS ALTERAÇÕES, DAS SUSPENSÕES E DA RESCISÃO</w:t>
      </w:r>
    </w:p>
    <w:p w:rsidR="00384EE2" w:rsidRPr="00524789" w:rsidRDefault="00384EE2" w:rsidP="00384EE2">
      <w:pPr>
        <w:spacing w:after="120"/>
        <w:jc w:val="both"/>
        <w:rPr>
          <w:rFonts w:ascii="Calibri" w:hAnsi="Calibri"/>
          <w:sz w:val="22"/>
          <w:szCs w:val="22"/>
        </w:rPr>
      </w:pPr>
      <w:r w:rsidRPr="00524789">
        <w:rPr>
          <w:rFonts w:ascii="Calibri" w:hAnsi="Calibri"/>
          <w:snapToGrid w:val="0"/>
          <w:sz w:val="22"/>
          <w:szCs w:val="22"/>
        </w:rPr>
        <w:t>14.1 – A Renovação será através de termos aditivos, comprovadamente entregues com 30 (trinta) dias de antecedência do término de cada período vigente.</w:t>
      </w:r>
    </w:p>
    <w:p w:rsidR="00384EE2" w:rsidRPr="00524789" w:rsidRDefault="00384EE2" w:rsidP="00384EE2">
      <w:pPr>
        <w:spacing w:after="120"/>
        <w:jc w:val="both"/>
        <w:rPr>
          <w:rFonts w:ascii="Calibri" w:hAnsi="Calibri"/>
          <w:sz w:val="22"/>
          <w:szCs w:val="22"/>
        </w:rPr>
      </w:pPr>
      <w:r w:rsidRPr="00524789">
        <w:rPr>
          <w:rFonts w:ascii="Calibri" w:hAnsi="Calibri"/>
          <w:snapToGrid w:val="0"/>
          <w:sz w:val="22"/>
          <w:szCs w:val="22"/>
        </w:rPr>
        <w:t>14.2 – A Suspensão e a Reativação das atividades elencadas nos títulos 7, 8 e 9 poderão ser comunicadas por escrito, comprovadamente entregues pel</w:t>
      </w:r>
      <w:r>
        <w:rPr>
          <w:rFonts w:ascii="Calibri" w:hAnsi="Calibri"/>
          <w:snapToGrid w:val="0"/>
          <w:sz w:val="22"/>
          <w:szCs w:val="22"/>
        </w:rPr>
        <w:t>a CONTRATANTE</w:t>
      </w:r>
      <w:r w:rsidRPr="00524789">
        <w:rPr>
          <w:rFonts w:ascii="Calibri" w:hAnsi="Calibri"/>
          <w:snapToGrid w:val="0"/>
          <w:sz w:val="22"/>
          <w:szCs w:val="22"/>
        </w:rPr>
        <w:t>, com 30 (trinta) dias de antecedência.</w:t>
      </w:r>
    </w:p>
    <w:p w:rsidR="00384EE2" w:rsidRPr="00524789" w:rsidRDefault="00384EE2" w:rsidP="00384EE2">
      <w:pPr>
        <w:spacing w:after="120"/>
        <w:jc w:val="both"/>
        <w:rPr>
          <w:rFonts w:ascii="Calibri" w:hAnsi="Calibri"/>
          <w:sz w:val="22"/>
          <w:szCs w:val="22"/>
        </w:rPr>
      </w:pPr>
      <w:r>
        <w:rPr>
          <w:rFonts w:ascii="Calibri" w:hAnsi="Calibri"/>
          <w:snapToGrid w:val="0"/>
          <w:sz w:val="22"/>
          <w:szCs w:val="22"/>
        </w:rPr>
        <w:t xml:space="preserve">14.3 – </w:t>
      </w:r>
      <w:r w:rsidRPr="00524789">
        <w:rPr>
          <w:rFonts w:ascii="Calibri" w:hAnsi="Calibri"/>
          <w:snapToGrid w:val="0"/>
          <w:sz w:val="22"/>
          <w:szCs w:val="22"/>
        </w:rPr>
        <w:t>A</w:t>
      </w:r>
      <w:r>
        <w:rPr>
          <w:rFonts w:ascii="Calibri" w:hAnsi="Calibri"/>
          <w:snapToGrid w:val="0"/>
          <w:sz w:val="22"/>
          <w:szCs w:val="22"/>
        </w:rPr>
        <w:t xml:space="preserve"> </w:t>
      </w:r>
      <w:r w:rsidRPr="00524789">
        <w:rPr>
          <w:rFonts w:ascii="Calibri" w:hAnsi="Calibri"/>
          <w:snapToGrid w:val="0"/>
          <w:sz w:val="22"/>
          <w:szCs w:val="22"/>
        </w:rPr>
        <w:t xml:space="preserve">Suspensão somente se efetivará se </w:t>
      </w:r>
      <w:r>
        <w:rPr>
          <w:rFonts w:ascii="Calibri" w:hAnsi="Calibri"/>
          <w:snapToGrid w:val="0"/>
          <w:sz w:val="22"/>
          <w:szCs w:val="22"/>
        </w:rPr>
        <w:t>a CONTRATANTE</w:t>
      </w:r>
      <w:r w:rsidRPr="00524789">
        <w:rPr>
          <w:rFonts w:ascii="Calibri" w:hAnsi="Calibri"/>
          <w:snapToGrid w:val="0"/>
          <w:sz w:val="22"/>
          <w:szCs w:val="22"/>
        </w:rPr>
        <w:t xml:space="preserve"> não estiver em dia com os pagamentos. A Reativação somente se efetivará se </w:t>
      </w:r>
      <w:r>
        <w:rPr>
          <w:rFonts w:ascii="Calibri" w:hAnsi="Calibri"/>
          <w:snapToGrid w:val="0"/>
          <w:sz w:val="22"/>
          <w:szCs w:val="22"/>
        </w:rPr>
        <w:t>a CONTRATANTE</w:t>
      </w:r>
      <w:r w:rsidRPr="00524789">
        <w:rPr>
          <w:rFonts w:ascii="Calibri" w:hAnsi="Calibri"/>
          <w:snapToGrid w:val="0"/>
          <w:sz w:val="22"/>
          <w:szCs w:val="22"/>
        </w:rPr>
        <w:t xml:space="preserve"> pagar a taxa de Reativação (quantidade de meses de susp</w:t>
      </w:r>
      <w:r w:rsidR="0043546D">
        <w:rPr>
          <w:rFonts w:ascii="Calibri" w:hAnsi="Calibri"/>
          <w:snapToGrid w:val="0"/>
          <w:sz w:val="22"/>
          <w:szCs w:val="22"/>
        </w:rPr>
        <w:t>ensão x o valor atual da Manutenção</w:t>
      </w:r>
      <w:r w:rsidRPr="00524789">
        <w:rPr>
          <w:rFonts w:ascii="Calibri" w:hAnsi="Calibri"/>
          <w:snapToGrid w:val="0"/>
          <w:sz w:val="22"/>
          <w:szCs w:val="22"/>
        </w:rPr>
        <w:t xml:space="preserve"> Mensal).</w:t>
      </w:r>
    </w:p>
    <w:p w:rsidR="00384EE2" w:rsidRPr="00524789" w:rsidRDefault="00384EE2" w:rsidP="00384EE2">
      <w:pPr>
        <w:spacing w:after="120"/>
        <w:jc w:val="both"/>
        <w:rPr>
          <w:rFonts w:ascii="Calibri" w:hAnsi="Calibri"/>
          <w:snapToGrid w:val="0"/>
          <w:sz w:val="22"/>
          <w:szCs w:val="22"/>
        </w:rPr>
      </w:pPr>
      <w:r>
        <w:rPr>
          <w:rFonts w:ascii="Calibri" w:hAnsi="Calibri"/>
          <w:sz w:val="22"/>
          <w:szCs w:val="22"/>
        </w:rPr>
        <w:t xml:space="preserve">14.4 – </w:t>
      </w:r>
      <w:r w:rsidRPr="00524789">
        <w:rPr>
          <w:rFonts w:ascii="Calibri" w:hAnsi="Calibri"/>
          <w:sz w:val="22"/>
          <w:szCs w:val="22"/>
        </w:rPr>
        <w:t>A</w:t>
      </w:r>
      <w:r>
        <w:rPr>
          <w:rFonts w:ascii="Calibri" w:hAnsi="Calibri"/>
          <w:sz w:val="22"/>
          <w:szCs w:val="22"/>
        </w:rPr>
        <w:t xml:space="preserve"> </w:t>
      </w:r>
      <w:r w:rsidRPr="00524789">
        <w:rPr>
          <w:rFonts w:ascii="Calibri" w:hAnsi="Calibri"/>
          <w:sz w:val="22"/>
          <w:szCs w:val="22"/>
        </w:rPr>
        <w:t>Rescisão Contratual poderá ser:</w:t>
      </w:r>
    </w:p>
    <w:p w:rsidR="00384EE2" w:rsidRPr="00524789" w:rsidRDefault="00384EE2" w:rsidP="00384EE2">
      <w:pPr>
        <w:spacing w:after="120"/>
        <w:ind w:left="993" w:hanging="993"/>
        <w:jc w:val="both"/>
        <w:rPr>
          <w:rFonts w:ascii="Calibri" w:hAnsi="Calibri"/>
          <w:snapToGrid w:val="0"/>
          <w:sz w:val="22"/>
          <w:szCs w:val="22"/>
        </w:rPr>
      </w:pPr>
      <w:r>
        <w:rPr>
          <w:rFonts w:ascii="Calibri" w:hAnsi="Calibri"/>
          <w:sz w:val="22"/>
          <w:szCs w:val="22"/>
        </w:rPr>
        <w:t>14.4.1 –</w:t>
      </w:r>
      <w:r>
        <w:rPr>
          <w:rFonts w:ascii="Calibri" w:hAnsi="Calibri"/>
          <w:sz w:val="22"/>
          <w:szCs w:val="22"/>
        </w:rPr>
        <w:tab/>
      </w:r>
      <w:r w:rsidRPr="00524789">
        <w:rPr>
          <w:rFonts w:ascii="Calibri" w:hAnsi="Calibri"/>
          <w:sz w:val="22"/>
          <w:szCs w:val="22"/>
        </w:rPr>
        <w:t>Determinada por ato unilateral e escrito da ADMINISTRAÇÃO, nos casos enumerados nos incisos I a XII e XVII do art. 78 da Lei Federal nº 8.666/93.</w:t>
      </w:r>
    </w:p>
    <w:p w:rsidR="00384EE2" w:rsidRPr="00524789" w:rsidRDefault="00384EE2" w:rsidP="00384EE2">
      <w:pPr>
        <w:spacing w:after="120"/>
        <w:ind w:left="993" w:hanging="993"/>
        <w:jc w:val="both"/>
        <w:rPr>
          <w:rFonts w:ascii="Calibri" w:hAnsi="Calibri"/>
          <w:snapToGrid w:val="0"/>
          <w:sz w:val="22"/>
          <w:szCs w:val="22"/>
        </w:rPr>
      </w:pPr>
      <w:r>
        <w:rPr>
          <w:rFonts w:ascii="Calibri" w:hAnsi="Calibri"/>
          <w:sz w:val="22"/>
          <w:szCs w:val="22"/>
        </w:rPr>
        <w:lastRenderedPageBreak/>
        <w:t>14.4.2 –</w:t>
      </w:r>
      <w:r>
        <w:rPr>
          <w:rFonts w:ascii="Calibri" w:hAnsi="Calibri"/>
          <w:sz w:val="22"/>
          <w:szCs w:val="22"/>
        </w:rPr>
        <w:tab/>
      </w:r>
      <w:r w:rsidRPr="00524789">
        <w:rPr>
          <w:rFonts w:ascii="Calibri" w:hAnsi="Calibri"/>
          <w:sz w:val="22"/>
          <w:szCs w:val="22"/>
        </w:rPr>
        <w:t>Em caso de rescisão prevista nos incisos XII a XVII do art. 78 da Lei Federal nº 8.666/93, sem que haja culpa da CONTRATADA, será esta ressarcida dos prejuízos regulamentares comprovados, quando os houver sofrido.</w:t>
      </w:r>
    </w:p>
    <w:p w:rsidR="00384EE2" w:rsidRPr="00524789" w:rsidRDefault="00384EE2" w:rsidP="00384EE2">
      <w:pPr>
        <w:spacing w:after="120"/>
        <w:jc w:val="both"/>
        <w:rPr>
          <w:rFonts w:ascii="Calibri" w:hAnsi="Calibri"/>
          <w:snapToGrid w:val="0"/>
          <w:sz w:val="22"/>
          <w:szCs w:val="22"/>
        </w:rPr>
      </w:pPr>
      <w:r>
        <w:rPr>
          <w:rFonts w:ascii="Calibri" w:hAnsi="Calibri"/>
          <w:sz w:val="22"/>
          <w:szCs w:val="22"/>
        </w:rPr>
        <w:t xml:space="preserve">14.5 – </w:t>
      </w:r>
      <w:r w:rsidRPr="00524789">
        <w:rPr>
          <w:rFonts w:ascii="Calibri" w:hAnsi="Calibri"/>
          <w:sz w:val="22"/>
          <w:szCs w:val="22"/>
        </w:rPr>
        <w:t>A</w:t>
      </w:r>
      <w:r>
        <w:rPr>
          <w:rFonts w:ascii="Calibri" w:hAnsi="Calibri"/>
          <w:sz w:val="22"/>
          <w:szCs w:val="22"/>
        </w:rPr>
        <w:t xml:space="preserve"> </w:t>
      </w:r>
      <w:r w:rsidRPr="00524789">
        <w:rPr>
          <w:rFonts w:ascii="Calibri" w:hAnsi="Calibri"/>
          <w:sz w:val="22"/>
          <w:szCs w:val="22"/>
        </w:rPr>
        <w:t>rescisão contratual de que trata o inciso I do art. 78 acarreta as conseqüências previstas no art. 80, incisos I a IV, ambos da Lei Federal nº 8.666/93.</w:t>
      </w:r>
    </w:p>
    <w:p w:rsidR="00384EE2" w:rsidRPr="00524789" w:rsidRDefault="00384EE2" w:rsidP="00384EE2">
      <w:pPr>
        <w:jc w:val="both"/>
        <w:rPr>
          <w:rFonts w:ascii="Calibri" w:hAnsi="Calibri"/>
          <w:sz w:val="22"/>
          <w:szCs w:val="22"/>
        </w:rPr>
      </w:pPr>
      <w:r>
        <w:rPr>
          <w:rFonts w:ascii="Calibri" w:hAnsi="Calibri"/>
          <w:snapToGrid w:val="0"/>
          <w:sz w:val="22"/>
          <w:szCs w:val="22"/>
        </w:rPr>
        <w:t xml:space="preserve">14.6 – </w:t>
      </w:r>
      <w:r w:rsidRPr="00524789">
        <w:rPr>
          <w:rFonts w:ascii="Calibri" w:hAnsi="Calibri"/>
          <w:snapToGrid w:val="0"/>
          <w:sz w:val="22"/>
          <w:szCs w:val="22"/>
        </w:rPr>
        <w:t>A</w:t>
      </w:r>
      <w:r>
        <w:rPr>
          <w:rFonts w:ascii="Calibri" w:hAnsi="Calibri"/>
          <w:snapToGrid w:val="0"/>
          <w:sz w:val="22"/>
          <w:szCs w:val="22"/>
        </w:rPr>
        <w:t xml:space="preserve"> </w:t>
      </w:r>
      <w:r w:rsidRPr="00524789">
        <w:rPr>
          <w:rFonts w:ascii="Calibri" w:hAnsi="Calibri"/>
          <w:snapToGrid w:val="0"/>
          <w:sz w:val="22"/>
          <w:szCs w:val="22"/>
        </w:rPr>
        <w:t xml:space="preserve">CONTRATADA </w:t>
      </w:r>
      <w:r w:rsidRPr="00524789">
        <w:rPr>
          <w:rFonts w:ascii="Calibri" w:hAnsi="Calibri"/>
          <w:bCs/>
          <w:snapToGrid w:val="0"/>
          <w:sz w:val="22"/>
          <w:szCs w:val="22"/>
        </w:rPr>
        <w:t>declara</w:t>
      </w:r>
      <w:r w:rsidRPr="00524789">
        <w:rPr>
          <w:rFonts w:ascii="Calibri" w:hAnsi="Calibri"/>
          <w:snapToGrid w:val="0"/>
          <w:sz w:val="22"/>
          <w:szCs w:val="22"/>
        </w:rPr>
        <w:t xml:space="preserve"> reconhecer os direitos da Administração, em caso de Rescisão Administrativa prevista no art. 77 da Lei 8.666/93.</w:t>
      </w:r>
    </w:p>
    <w:p w:rsidR="00384EE2" w:rsidRPr="00D374A9" w:rsidRDefault="00384EE2" w:rsidP="00384EE2">
      <w:pPr>
        <w:pStyle w:val="PargrafodaLista"/>
        <w:jc w:val="both"/>
        <w:rPr>
          <w:lang w:val="pt-BR"/>
        </w:rPr>
      </w:pPr>
    </w:p>
    <w:p w:rsidR="00384EE2" w:rsidRPr="00EE5B17" w:rsidRDefault="00384EE2" w:rsidP="00384EE2">
      <w:pPr>
        <w:pBdr>
          <w:top w:val="single" w:sz="4" w:space="1" w:color="auto"/>
          <w:bottom w:val="single" w:sz="4" w:space="1" w:color="auto"/>
        </w:pBdr>
        <w:spacing w:after="120"/>
        <w:jc w:val="both"/>
        <w:rPr>
          <w:rFonts w:ascii="Calibri" w:hAnsi="Calibri"/>
          <w:b/>
          <w:snapToGrid w:val="0"/>
          <w:sz w:val="22"/>
          <w:szCs w:val="22"/>
        </w:rPr>
      </w:pPr>
      <w:r>
        <w:rPr>
          <w:rFonts w:ascii="Calibri" w:hAnsi="Calibri"/>
          <w:b/>
          <w:snapToGrid w:val="0"/>
          <w:sz w:val="22"/>
          <w:szCs w:val="22"/>
        </w:rPr>
        <w:t xml:space="preserve">15 </w:t>
      </w:r>
      <w:r w:rsidRPr="00EE5B17">
        <w:rPr>
          <w:rFonts w:ascii="Calibri" w:hAnsi="Calibri"/>
          <w:b/>
          <w:snapToGrid w:val="0"/>
          <w:sz w:val="22"/>
          <w:szCs w:val="22"/>
        </w:rPr>
        <w:t>– DAS PENALIDADES</w:t>
      </w:r>
    </w:p>
    <w:p w:rsidR="00384EE2" w:rsidRPr="005F76A0" w:rsidRDefault="00384EE2" w:rsidP="00384EE2">
      <w:pPr>
        <w:spacing w:after="120"/>
        <w:jc w:val="both"/>
        <w:rPr>
          <w:rFonts w:ascii="Calibri" w:hAnsi="Calibri"/>
          <w:sz w:val="22"/>
          <w:szCs w:val="22"/>
        </w:rPr>
      </w:pPr>
      <w:r>
        <w:rPr>
          <w:rFonts w:ascii="Calibri" w:hAnsi="Calibri"/>
          <w:sz w:val="22"/>
          <w:szCs w:val="22"/>
        </w:rPr>
        <w:t>15.1 –</w:t>
      </w:r>
      <w:r w:rsidRPr="005F76A0">
        <w:rPr>
          <w:rFonts w:ascii="Calibri" w:hAnsi="Calibri"/>
          <w:sz w:val="22"/>
          <w:szCs w:val="22"/>
        </w:rPr>
        <w:t xml:space="preserve"> Sem prejuízos das sanções previstas no art. 87 da Lei Federal nº 8.666/93, a CONTRATADA ficará sujeitas às seguintes penalidades, garantida a prévia defesa.</w:t>
      </w:r>
    </w:p>
    <w:p w:rsidR="00384EE2" w:rsidRPr="005A0902" w:rsidRDefault="00384EE2" w:rsidP="005A0902">
      <w:pPr>
        <w:pStyle w:val="Corpodetexto"/>
        <w:spacing w:after="120"/>
        <w:rPr>
          <w:rFonts w:ascii="Calibri" w:hAnsi="Calibri"/>
          <w:sz w:val="22"/>
          <w:szCs w:val="22"/>
        </w:rPr>
      </w:pPr>
      <w:r>
        <w:rPr>
          <w:rFonts w:ascii="Calibri" w:hAnsi="Calibri"/>
          <w:snapToGrid w:val="0"/>
          <w:sz w:val="22"/>
          <w:szCs w:val="22"/>
        </w:rPr>
        <w:t xml:space="preserve">15.2 – </w:t>
      </w:r>
      <w:r w:rsidR="005A0902" w:rsidRPr="00EE2368">
        <w:rPr>
          <w:rFonts w:ascii="Calibri" w:hAnsi="Calibri"/>
          <w:sz w:val="22"/>
          <w:szCs w:val="22"/>
        </w:rPr>
        <w:t>0,3% (três décimos por cento) por dia, até o trigésimo dia de atraso, sobre o valor</w:t>
      </w:r>
      <w:r w:rsidR="005A0902" w:rsidRPr="00EE2368">
        <w:rPr>
          <w:rFonts w:ascii="Calibri" w:hAnsi="Calibri"/>
          <w:spacing w:val="21"/>
          <w:sz w:val="22"/>
          <w:szCs w:val="22"/>
        </w:rPr>
        <w:t xml:space="preserve"> </w:t>
      </w:r>
      <w:r w:rsidR="005A0902" w:rsidRPr="00EE2368">
        <w:rPr>
          <w:rFonts w:ascii="Calibri" w:hAnsi="Calibri"/>
          <w:sz w:val="22"/>
          <w:szCs w:val="22"/>
        </w:rPr>
        <w:t>do</w:t>
      </w:r>
      <w:r w:rsidR="005A0902" w:rsidRPr="00EE2368">
        <w:rPr>
          <w:rFonts w:ascii="Calibri" w:hAnsi="Calibri"/>
          <w:w w:val="99"/>
          <w:sz w:val="22"/>
          <w:szCs w:val="22"/>
        </w:rPr>
        <w:t xml:space="preserve"> </w:t>
      </w:r>
      <w:r w:rsidR="005A0902" w:rsidRPr="00EE2368">
        <w:rPr>
          <w:rFonts w:ascii="Calibri" w:hAnsi="Calibri"/>
          <w:sz w:val="22"/>
          <w:szCs w:val="22"/>
        </w:rPr>
        <w:t>fornecimento ou serviço não realizado, ou sobre a etapa do cronograma físico de obras não</w:t>
      </w:r>
      <w:r w:rsidR="005A0902" w:rsidRPr="00EE2368">
        <w:rPr>
          <w:rFonts w:ascii="Calibri" w:hAnsi="Calibri"/>
          <w:spacing w:val="-21"/>
          <w:sz w:val="22"/>
          <w:szCs w:val="22"/>
        </w:rPr>
        <w:t xml:space="preserve"> </w:t>
      </w:r>
      <w:r w:rsidR="005A0902" w:rsidRPr="00EE2368">
        <w:rPr>
          <w:rFonts w:ascii="Calibri" w:hAnsi="Calibri"/>
          <w:sz w:val="22"/>
          <w:szCs w:val="22"/>
        </w:rPr>
        <w:t>cumprida.</w:t>
      </w:r>
    </w:p>
    <w:p w:rsidR="005A0902" w:rsidRPr="00EE2368" w:rsidRDefault="00384EE2" w:rsidP="005A0902">
      <w:pPr>
        <w:pStyle w:val="Corpodetexto"/>
        <w:spacing w:after="120"/>
        <w:rPr>
          <w:rFonts w:ascii="Calibri" w:hAnsi="Calibri"/>
          <w:sz w:val="22"/>
          <w:szCs w:val="22"/>
        </w:rPr>
      </w:pPr>
      <w:r>
        <w:rPr>
          <w:rFonts w:ascii="Calibri" w:hAnsi="Calibri"/>
          <w:snapToGrid w:val="0"/>
          <w:sz w:val="22"/>
          <w:szCs w:val="22"/>
        </w:rPr>
        <w:t xml:space="preserve">15.3 – </w:t>
      </w:r>
      <w:r w:rsidR="005A0902" w:rsidRPr="00EE2368">
        <w:rPr>
          <w:rFonts w:ascii="Calibri" w:hAnsi="Calibri"/>
          <w:sz w:val="22"/>
          <w:szCs w:val="22"/>
        </w:rPr>
        <w:t>10%</w:t>
      </w:r>
      <w:r w:rsidR="005A0902" w:rsidRPr="00EE2368">
        <w:rPr>
          <w:rFonts w:ascii="Calibri" w:hAnsi="Calibri"/>
          <w:spacing w:val="14"/>
          <w:sz w:val="22"/>
          <w:szCs w:val="22"/>
        </w:rPr>
        <w:t xml:space="preserve"> </w:t>
      </w:r>
      <w:r w:rsidR="005A0902" w:rsidRPr="00EE2368">
        <w:rPr>
          <w:rFonts w:ascii="Calibri" w:hAnsi="Calibri"/>
          <w:sz w:val="22"/>
          <w:szCs w:val="22"/>
        </w:rPr>
        <w:t>(dez</w:t>
      </w:r>
      <w:r w:rsidR="005A0902" w:rsidRPr="00EE2368">
        <w:rPr>
          <w:rFonts w:ascii="Calibri" w:hAnsi="Calibri"/>
          <w:spacing w:val="12"/>
          <w:sz w:val="22"/>
          <w:szCs w:val="22"/>
        </w:rPr>
        <w:t xml:space="preserve"> </w:t>
      </w:r>
      <w:r w:rsidR="005A0902" w:rsidRPr="00EE2368">
        <w:rPr>
          <w:rFonts w:ascii="Calibri" w:hAnsi="Calibri"/>
          <w:sz w:val="22"/>
          <w:szCs w:val="22"/>
        </w:rPr>
        <w:t>por</w:t>
      </w:r>
      <w:r w:rsidR="005A0902" w:rsidRPr="00EE2368">
        <w:rPr>
          <w:rFonts w:ascii="Calibri" w:hAnsi="Calibri"/>
          <w:spacing w:val="14"/>
          <w:sz w:val="22"/>
          <w:szCs w:val="22"/>
        </w:rPr>
        <w:t xml:space="preserve"> </w:t>
      </w:r>
      <w:r w:rsidR="005A0902" w:rsidRPr="00EE2368">
        <w:rPr>
          <w:rFonts w:ascii="Calibri" w:hAnsi="Calibri"/>
          <w:sz w:val="22"/>
          <w:szCs w:val="22"/>
        </w:rPr>
        <w:t>cento)</w:t>
      </w:r>
      <w:r w:rsidR="005A0902" w:rsidRPr="00EE2368">
        <w:rPr>
          <w:rFonts w:ascii="Calibri" w:hAnsi="Calibri"/>
          <w:spacing w:val="14"/>
          <w:sz w:val="22"/>
          <w:szCs w:val="22"/>
        </w:rPr>
        <w:t xml:space="preserve"> </w:t>
      </w:r>
      <w:r w:rsidR="005A0902" w:rsidRPr="00EE2368">
        <w:rPr>
          <w:rFonts w:ascii="Calibri" w:hAnsi="Calibri"/>
          <w:sz w:val="22"/>
          <w:szCs w:val="22"/>
        </w:rPr>
        <w:t>sobre</w:t>
      </w:r>
      <w:r w:rsidR="005A0902" w:rsidRPr="00EE2368">
        <w:rPr>
          <w:rFonts w:ascii="Calibri" w:hAnsi="Calibri"/>
          <w:spacing w:val="13"/>
          <w:sz w:val="22"/>
          <w:szCs w:val="22"/>
        </w:rPr>
        <w:t xml:space="preserve"> </w:t>
      </w:r>
      <w:r w:rsidR="005A0902" w:rsidRPr="00EE2368">
        <w:rPr>
          <w:rFonts w:ascii="Calibri" w:hAnsi="Calibri"/>
          <w:sz w:val="22"/>
          <w:szCs w:val="22"/>
        </w:rPr>
        <w:t>o</w:t>
      </w:r>
      <w:r w:rsidR="005A0902" w:rsidRPr="00EE2368">
        <w:rPr>
          <w:rFonts w:ascii="Calibri" w:hAnsi="Calibri"/>
          <w:spacing w:val="13"/>
          <w:sz w:val="22"/>
          <w:szCs w:val="22"/>
        </w:rPr>
        <w:t xml:space="preserve"> </w:t>
      </w:r>
      <w:r w:rsidR="005A0902" w:rsidRPr="00EE2368">
        <w:rPr>
          <w:rFonts w:ascii="Calibri" w:hAnsi="Calibri"/>
          <w:sz w:val="22"/>
          <w:szCs w:val="22"/>
        </w:rPr>
        <w:t>valor</w:t>
      </w:r>
      <w:r w:rsidR="005A0902" w:rsidRPr="00EE2368">
        <w:rPr>
          <w:rFonts w:ascii="Calibri" w:hAnsi="Calibri"/>
          <w:spacing w:val="14"/>
          <w:sz w:val="22"/>
          <w:szCs w:val="22"/>
        </w:rPr>
        <w:t xml:space="preserve"> </w:t>
      </w:r>
      <w:r w:rsidR="005A0902" w:rsidRPr="00EE2368">
        <w:rPr>
          <w:rFonts w:ascii="Calibri" w:hAnsi="Calibri"/>
          <w:sz w:val="22"/>
          <w:szCs w:val="22"/>
        </w:rPr>
        <w:t>do</w:t>
      </w:r>
      <w:r w:rsidR="005A0902" w:rsidRPr="00EE2368">
        <w:rPr>
          <w:rFonts w:ascii="Calibri" w:hAnsi="Calibri"/>
          <w:spacing w:val="13"/>
          <w:sz w:val="22"/>
          <w:szCs w:val="22"/>
        </w:rPr>
        <w:t xml:space="preserve"> </w:t>
      </w:r>
      <w:r w:rsidR="005A0902" w:rsidRPr="00EE2368">
        <w:rPr>
          <w:rFonts w:ascii="Calibri" w:hAnsi="Calibri"/>
          <w:sz w:val="22"/>
          <w:szCs w:val="22"/>
        </w:rPr>
        <w:t>fornecimento,</w:t>
      </w:r>
      <w:r w:rsidR="005A0902" w:rsidRPr="00EE2368">
        <w:rPr>
          <w:rFonts w:ascii="Calibri" w:hAnsi="Calibri"/>
          <w:spacing w:val="13"/>
          <w:sz w:val="22"/>
          <w:szCs w:val="22"/>
        </w:rPr>
        <w:t xml:space="preserve"> </w:t>
      </w:r>
      <w:r w:rsidR="005A0902" w:rsidRPr="00EE2368">
        <w:rPr>
          <w:rFonts w:ascii="Calibri" w:hAnsi="Calibri"/>
          <w:sz w:val="22"/>
          <w:szCs w:val="22"/>
        </w:rPr>
        <w:t>serviço</w:t>
      </w:r>
      <w:r w:rsidR="005A0902" w:rsidRPr="00EE2368">
        <w:rPr>
          <w:rFonts w:ascii="Calibri" w:hAnsi="Calibri"/>
          <w:spacing w:val="13"/>
          <w:sz w:val="22"/>
          <w:szCs w:val="22"/>
        </w:rPr>
        <w:t xml:space="preserve"> </w:t>
      </w:r>
      <w:r w:rsidR="005A0902" w:rsidRPr="00EE2368">
        <w:rPr>
          <w:rFonts w:ascii="Calibri" w:hAnsi="Calibri"/>
          <w:sz w:val="22"/>
          <w:szCs w:val="22"/>
        </w:rPr>
        <w:t>ou</w:t>
      </w:r>
      <w:r w:rsidR="005A0902" w:rsidRPr="00EE2368">
        <w:rPr>
          <w:rFonts w:ascii="Calibri" w:hAnsi="Calibri"/>
          <w:spacing w:val="15"/>
          <w:sz w:val="22"/>
          <w:szCs w:val="22"/>
        </w:rPr>
        <w:t xml:space="preserve"> </w:t>
      </w:r>
      <w:r w:rsidR="005A0902" w:rsidRPr="00EE2368">
        <w:rPr>
          <w:rFonts w:ascii="Calibri" w:hAnsi="Calibri"/>
          <w:sz w:val="22"/>
          <w:szCs w:val="22"/>
        </w:rPr>
        <w:t>obra</w:t>
      </w:r>
      <w:r w:rsidR="005A0902" w:rsidRPr="00EE2368">
        <w:rPr>
          <w:rFonts w:ascii="Calibri" w:hAnsi="Calibri"/>
          <w:spacing w:val="13"/>
          <w:sz w:val="22"/>
          <w:szCs w:val="22"/>
        </w:rPr>
        <w:t xml:space="preserve"> </w:t>
      </w:r>
      <w:r w:rsidR="005A0902" w:rsidRPr="00EE2368">
        <w:rPr>
          <w:rFonts w:ascii="Calibri" w:hAnsi="Calibri"/>
          <w:sz w:val="22"/>
          <w:szCs w:val="22"/>
        </w:rPr>
        <w:t>não</w:t>
      </w:r>
      <w:r w:rsidR="005A0902" w:rsidRPr="00EE2368">
        <w:rPr>
          <w:rFonts w:ascii="Calibri" w:hAnsi="Calibri"/>
          <w:spacing w:val="13"/>
          <w:sz w:val="22"/>
          <w:szCs w:val="22"/>
        </w:rPr>
        <w:t xml:space="preserve"> </w:t>
      </w:r>
      <w:r w:rsidR="005A0902" w:rsidRPr="00EE2368">
        <w:rPr>
          <w:rFonts w:ascii="Calibri" w:hAnsi="Calibri"/>
          <w:sz w:val="22"/>
          <w:szCs w:val="22"/>
        </w:rPr>
        <w:t>realizada,</w:t>
      </w:r>
      <w:r w:rsidR="005A0902" w:rsidRPr="00EE2368">
        <w:rPr>
          <w:rFonts w:ascii="Calibri" w:hAnsi="Calibri"/>
          <w:spacing w:val="13"/>
          <w:sz w:val="22"/>
          <w:szCs w:val="22"/>
        </w:rPr>
        <w:t xml:space="preserve"> </w:t>
      </w:r>
      <w:r w:rsidR="005A0902" w:rsidRPr="00EE2368">
        <w:rPr>
          <w:rFonts w:ascii="Calibri" w:hAnsi="Calibri"/>
          <w:sz w:val="22"/>
          <w:szCs w:val="22"/>
        </w:rPr>
        <w:t>no</w:t>
      </w:r>
      <w:r w:rsidR="005A0902" w:rsidRPr="00EE2368">
        <w:rPr>
          <w:rFonts w:ascii="Calibri" w:hAnsi="Calibri"/>
          <w:spacing w:val="13"/>
          <w:sz w:val="22"/>
          <w:szCs w:val="22"/>
        </w:rPr>
        <w:t xml:space="preserve"> </w:t>
      </w:r>
      <w:r w:rsidR="005A0902" w:rsidRPr="00EE2368">
        <w:rPr>
          <w:rFonts w:ascii="Calibri" w:hAnsi="Calibri"/>
          <w:sz w:val="22"/>
          <w:szCs w:val="22"/>
        </w:rPr>
        <w:t>caso</w:t>
      </w:r>
      <w:r w:rsidR="005A0902" w:rsidRPr="00EE2368">
        <w:rPr>
          <w:rFonts w:ascii="Calibri" w:hAnsi="Calibri"/>
          <w:spacing w:val="16"/>
          <w:sz w:val="22"/>
          <w:szCs w:val="22"/>
        </w:rPr>
        <w:t xml:space="preserve"> </w:t>
      </w:r>
      <w:r w:rsidR="005A0902" w:rsidRPr="00EE2368">
        <w:rPr>
          <w:rFonts w:ascii="Calibri" w:hAnsi="Calibri"/>
          <w:sz w:val="22"/>
          <w:szCs w:val="22"/>
        </w:rPr>
        <w:t>de</w:t>
      </w:r>
      <w:r w:rsidR="005A0902" w:rsidRPr="00EE2368">
        <w:rPr>
          <w:rFonts w:ascii="Calibri" w:hAnsi="Calibri"/>
          <w:w w:val="99"/>
          <w:sz w:val="22"/>
          <w:szCs w:val="22"/>
        </w:rPr>
        <w:t xml:space="preserve"> </w:t>
      </w:r>
      <w:r w:rsidR="005A0902" w:rsidRPr="00EE2368">
        <w:rPr>
          <w:rFonts w:ascii="Calibri" w:hAnsi="Calibri"/>
          <w:sz w:val="22"/>
          <w:szCs w:val="22"/>
        </w:rPr>
        <w:t>atraso superior a 30 (trinta) dias, ou entrega do objeto com vícios ou defeitos ocultos que o</w:t>
      </w:r>
      <w:r w:rsidR="005A0902" w:rsidRPr="00EE2368">
        <w:rPr>
          <w:rFonts w:ascii="Calibri" w:hAnsi="Calibri"/>
          <w:spacing w:val="28"/>
          <w:sz w:val="22"/>
          <w:szCs w:val="22"/>
        </w:rPr>
        <w:t xml:space="preserve"> </w:t>
      </w:r>
      <w:r w:rsidR="005A0902" w:rsidRPr="00EE2368">
        <w:rPr>
          <w:rFonts w:ascii="Calibri" w:hAnsi="Calibri"/>
          <w:sz w:val="22"/>
          <w:szCs w:val="22"/>
        </w:rPr>
        <w:t>tornem</w:t>
      </w:r>
      <w:r w:rsidR="005A0902" w:rsidRPr="00EE2368">
        <w:rPr>
          <w:rFonts w:ascii="Calibri" w:hAnsi="Calibri"/>
          <w:w w:val="99"/>
          <w:sz w:val="22"/>
          <w:szCs w:val="22"/>
        </w:rPr>
        <w:t xml:space="preserve"> </w:t>
      </w:r>
      <w:r w:rsidR="005A0902" w:rsidRPr="00EE2368">
        <w:rPr>
          <w:rFonts w:ascii="Calibri" w:hAnsi="Calibri"/>
          <w:sz w:val="22"/>
          <w:szCs w:val="22"/>
        </w:rPr>
        <w:t>impróprio ao uso a que é destinado, ou diminuam-lhe o valor, ou, ainda, fora das</w:t>
      </w:r>
      <w:r w:rsidR="005A0902" w:rsidRPr="00EE2368">
        <w:rPr>
          <w:rFonts w:ascii="Calibri" w:hAnsi="Calibri"/>
          <w:spacing w:val="31"/>
          <w:sz w:val="22"/>
          <w:szCs w:val="22"/>
        </w:rPr>
        <w:t xml:space="preserve"> </w:t>
      </w:r>
      <w:r w:rsidR="005A0902" w:rsidRPr="00EE2368">
        <w:rPr>
          <w:rFonts w:ascii="Calibri" w:hAnsi="Calibri"/>
          <w:sz w:val="22"/>
          <w:szCs w:val="22"/>
        </w:rPr>
        <w:t>especificações</w:t>
      </w:r>
      <w:r w:rsidR="005A0902" w:rsidRPr="00EE2368">
        <w:rPr>
          <w:rFonts w:ascii="Calibri" w:hAnsi="Calibri"/>
          <w:w w:val="99"/>
          <w:sz w:val="22"/>
          <w:szCs w:val="22"/>
        </w:rPr>
        <w:t xml:space="preserve"> </w:t>
      </w:r>
      <w:r w:rsidR="005A0902" w:rsidRPr="00EE2368">
        <w:rPr>
          <w:rFonts w:ascii="Calibri" w:hAnsi="Calibri"/>
          <w:sz w:val="22"/>
          <w:szCs w:val="22"/>
        </w:rPr>
        <w:t>contratadas.</w:t>
      </w:r>
    </w:p>
    <w:p w:rsidR="005A0902" w:rsidRPr="00EE2368" w:rsidRDefault="00384EE2" w:rsidP="005A0902">
      <w:pPr>
        <w:pStyle w:val="Corpodetexto"/>
        <w:spacing w:after="120"/>
        <w:rPr>
          <w:rFonts w:ascii="Calibri" w:hAnsi="Calibri"/>
          <w:sz w:val="22"/>
          <w:szCs w:val="22"/>
        </w:rPr>
      </w:pPr>
      <w:r>
        <w:rPr>
          <w:rFonts w:ascii="Calibri" w:hAnsi="Calibri"/>
          <w:snapToGrid w:val="0"/>
          <w:sz w:val="22"/>
          <w:szCs w:val="22"/>
        </w:rPr>
        <w:t>15.4 –</w:t>
      </w:r>
      <w:r w:rsidRPr="005F76A0">
        <w:rPr>
          <w:rFonts w:ascii="Calibri" w:hAnsi="Calibri"/>
          <w:snapToGrid w:val="0"/>
          <w:sz w:val="22"/>
          <w:szCs w:val="22"/>
        </w:rPr>
        <w:t xml:space="preserve"> </w:t>
      </w:r>
      <w:r w:rsidR="005A0902" w:rsidRPr="00EE2368">
        <w:rPr>
          <w:rFonts w:ascii="Calibri" w:hAnsi="Calibri"/>
          <w:sz w:val="22"/>
          <w:szCs w:val="22"/>
        </w:rPr>
        <w:t>15%</w:t>
      </w:r>
      <w:r w:rsidR="005A0902" w:rsidRPr="00EE2368">
        <w:rPr>
          <w:rFonts w:ascii="Calibri" w:hAnsi="Calibri"/>
          <w:spacing w:val="48"/>
          <w:sz w:val="22"/>
          <w:szCs w:val="22"/>
        </w:rPr>
        <w:t xml:space="preserve"> </w:t>
      </w:r>
      <w:r w:rsidR="005A0902" w:rsidRPr="00EE2368">
        <w:rPr>
          <w:rFonts w:ascii="Calibri" w:hAnsi="Calibri"/>
          <w:sz w:val="22"/>
          <w:szCs w:val="22"/>
        </w:rPr>
        <w:t>(vinte</w:t>
      </w:r>
      <w:r w:rsidR="005A0902" w:rsidRPr="00EE2368">
        <w:rPr>
          <w:rFonts w:ascii="Calibri" w:hAnsi="Calibri"/>
          <w:spacing w:val="47"/>
          <w:sz w:val="22"/>
          <w:szCs w:val="22"/>
        </w:rPr>
        <w:t xml:space="preserve"> </w:t>
      </w:r>
      <w:r w:rsidR="005A0902" w:rsidRPr="00EE2368">
        <w:rPr>
          <w:rFonts w:ascii="Calibri" w:hAnsi="Calibri"/>
          <w:sz w:val="22"/>
          <w:szCs w:val="22"/>
        </w:rPr>
        <w:t>por</w:t>
      </w:r>
      <w:r w:rsidR="005A0902" w:rsidRPr="00EE2368">
        <w:rPr>
          <w:rFonts w:ascii="Calibri" w:hAnsi="Calibri"/>
          <w:spacing w:val="48"/>
          <w:sz w:val="22"/>
          <w:szCs w:val="22"/>
        </w:rPr>
        <w:t xml:space="preserve"> </w:t>
      </w:r>
      <w:r w:rsidR="005A0902" w:rsidRPr="00EE2368">
        <w:rPr>
          <w:rFonts w:ascii="Calibri" w:hAnsi="Calibri"/>
          <w:sz w:val="22"/>
          <w:szCs w:val="22"/>
        </w:rPr>
        <w:t>cento)</w:t>
      </w:r>
      <w:r w:rsidR="005A0902" w:rsidRPr="00EE2368">
        <w:rPr>
          <w:rFonts w:ascii="Calibri" w:hAnsi="Calibri"/>
          <w:spacing w:val="48"/>
          <w:sz w:val="22"/>
          <w:szCs w:val="22"/>
        </w:rPr>
        <w:t xml:space="preserve"> </w:t>
      </w:r>
      <w:r w:rsidR="005A0902" w:rsidRPr="00EE2368">
        <w:rPr>
          <w:rFonts w:ascii="Calibri" w:hAnsi="Calibri"/>
          <w:sz w:val="22"/>
          <w:szCs w:val="22"/>
        </w:rPr>
        <w:t>sobre</w:t>
      </w:r>
      <w:r w:rsidR="005A0902" w:rsidRPr="00EE2368">
        <w:rPr>
          <w:rFonts w:ascii="Calibri" w:hAnsi="Calibri"/>
          <w:spacing w:val="48"/>
          <w:sz w:val="22"/>
          <w:szCs w:val="22"/>
        </w:rPr>
        <w:t xml:space="preserve"> </w:t>
      </w:r>
      <w:r w:rsidR="005A0902" w:rsidRPr="00EE2368">
        <w:rPr>
          <w:rFonts w:ascii="Calibri" w:hAnsi="Calibri"/>
          <w:sz w:val="22"/>
          <w:szCs w:val="22"/>
        </w:rPr>
        <w:t>o</w:t>
      </w:r>
      <w:r w:rsidR="005A0902" w:rsidRPr="00EE2368">
        <w:rPr>
          <w:rFonts w:ascii="Calibri" w:hAnsi="Calibri"/>
          <w:spacing w:val="49"/>
          <w:sz w:val="22"/>
          <w:szCs w:val="22"/>
        </w:rPr>
        <w:t xml:space="preserve"> </w:t>
      </w:r>
      <w:r w:rsidR="005A0902" w:rsidRPr="00EE2368">
        <w:rPr>
          <w:rFonts w:ascii="Calibri" w:hAnsi="Calibri"/>
          <w:sz w:val="22"/>
          <w:szCs w:val="22"/>
        </w:rPr>
        <w:t>valor</w:t>
      </w:r>
      <w:r w:rsidR="005A0902" w:rsidRPr="00EE2368">
        <w:rPr>
          <w:rFonts w:ascii="Calibri" w:hAnsi="Calibri"/>
          <w:spacing w:val="51"/>
          <w:sz w:val="22"/>
          <w:szCs w:val="22"/>
        </w:rPr>
        <w:t xml:space="preserve"> </w:t>
      </w:r>
      <w:r w:rsidR="005A0902" w:rsidRPr="00EE2368">
        <w:rPr>
          <w:rFonts w:ascii="Calibri" w:hAnsi="Calibri"/>
          <w:sz w:val="22"/>
          <w:szCs w:val="22"/>
        </w:rPr>
        <w:t>global</w:t>
      </w:r>
      <w:r w:rsidR="005A0902" w:rsidRPr="00EE2368">
        <w:rPr>
          <w:rFonts w:ascii="Calibri" w:hAnsi="Calibri"/>
          <w:spacing w:val="47"/>
          <w:sz w:val="22"/>
          <w:szCs w:val="22"/>
        </w:rPr>
        <w:t xml:space="preserve"> </w:t>
      </w:r>
      <w:r w:rsidR="005A0902" w:rsidRPr="00EE2368">
        <w:rPr>
          <w:rFonts w:ascii="Calibri" w:hAnsi="Calibri"/>
          <w:sz w:val="22"/>
          <w:szCs w:val="22"/>
        </w:rPr>
        <w:t>do</w:t>
      </w:r>
      <w:r w:rsidR="005A0902" w:rsidRPr="00EE2368">
        <w:rPr>
          <w:rFonts w:ascii="Calibri" w:hAnsi="Calibri"/>
          <w:spacing w:val="49"/>
          <w:sz w:val="22"/>
          <w:szCs w:val="22"/>
        </w:rPr>
        <w:t xml:space="preserve"> </w:t>
      </w:r>
      <w:r w:rsidR="005A0902" w:rsidRPr="00EE2368">
        <w:rPr>
          <w:rFonts w:ascii="Calibri" w:hAnsi="Calibri"/>
          <w:sz w:val="22"/>
          <w:szCs w:val="22"/>
        </w:rPr>
        <w:t>contrato,</w:t>
      </w:r>
      <w:r w:rsidR="005A0902" w:rsidRPr="00EE2368">
        <w:rPr>
          <w:rFonts w:ascii="Calibri" w:hAnsi="Calibri"/>
          <w:spacing w:val="49"/>
          <w:sz w:val="22"/>
          <w:szCs w:val="22"/>
        </w:rPr>
        <w:t xml:space="preserve"> </w:t>
      </w:r>
      <w:r w:rsidR="005A0902" w:rsidRPr="00EE2368">
        <w:rPr>
          <w:rFonts w:ascii="Calibri" w:hAnsi="Calibri"/>
          <w:sz w:val="22"/>
          <w:szCs w:val="22"/>
        </w:rPr>
        <w:t>em</w:t>
      </w:r>
      <w:r w:rsidR="005A0902" w:rsidRPr="00EE2368">
        <w:rPr>
          <w:rFonts w:ascii="Calibri" w:hAnsi="Calibri"/>
          <w:spacing w:val="52"/>
          <w:sz w:val="22"/>
          <w:szCs w:val="22"/>
        </w:rPr>
        <w:t xml:space="preserve"> </w:t>
      </w:r>
      <w:r w:rsidR="005A0902" w:rsidRPr="00EE2368">
        <w:rPr>
          <w:rFonts w:ascii="Calibri" w:hAnsi="Calibri"/>
          <w:sz w:val="22"/>
          <w:szCs w:val="22"/>
        </w:rPr>
        <w:t>caso</w:t>
      </w:r>
      <w:r w:rsidR="005A0902" w:rsidRPr="00EE2368">
        <w:rPr>
          <w:rFonts w:ascii="Calibri" w:hAnsi="Calibri"/>
          <w:spacing w:val="47"/>
          <w:sz w:val="22"/>
          <w:szCs w:val="22"/>
        </w:rPr>
        <w:t xml:space="preserve"> </w:t>
      </w:r>
      <w:r w:rsidR="005A0902" w:rsidRPr="00EE2368">
        <w:rPr>
          <w:rFonts w:ascii="Calibri" w:hAnsi="Calibri"/>
          <w:sz w:val="22"/>
          <w:szCs w:val="22"/>
        </w:rPr>
        <w:t>de</w:t>
      </w:r>
      <w:r w:rsidR="005A0902" w:rsidRPr="00EE2368">
        <w:rPr>
          <w:rFonts w:ascii="Calibri" w:hAnsi="Calibri"/>
          <w:spacing w:val="47"/>
          <w:sz w:val="22"/>
          <w:szCs w:val="22"/>
        </w:rPr>
        <w:t xml:space="preserve"> </w:t>
      </w:r>
      <w:r w:rsidR="005A0902" w:rsidRPr="00EE2368">
        <w:rPr>
          <w:rFonts w:ascii="Calibri" w:hAnsi="Calibri"/>
          <w:sz w:val="22"/>
          <w:szCs w:val="22"/>
        </w:rPr>
        <w:t>rescisão</w:t>
      </w:r>
      <w:r w:rsidR="005A0902" w:rsidRPr="00EE2368">
        <w:rPr>
          <w:rFonts w:ascii="Calibri" w:hAnsi="Calibri"/>
          <w:spacing w:val="49"/>
          <w:sz w:val="22"/>
          <w:szCs w:val="22"/>
        </w:rPr>
        <w:t xml:space="preserve"> </w:t>
      </w:r>
      <w:r w:rsidR="005A0902" w:rsidRPr="00EE2368">
        <w:rPr>
          <w:rFonts w:ascii="Calibri" w:hAnsi="Calibri"/>
          <w:sz w:val="22"/>
          <w:szCs w:val="22"/>
        </w:rPr>
        <w:t>do</w:t>
      </w:r>
      <w:r w:rsidR="005A0902" w:rsidRPr="00EE2368">
        <w:rPr>
          <w:rFonts w:ascii="Calibri" w:hAnsi="Calibri"/>
          <w:spacing w:val="47"/>
          <w:sz w:val="22"/>
          <w:szCs w:val="22"/>
        </w:rPr>
        <w:t xml:space="preserve"> </w:t>
      </w:r>
      <w:r w:rsidR="005A0902" w:rsidRPr="00EE2368">
        <w:rPr>
          <w:rFonts w:ascii="Calibri" w:hAnsi="Calibri"/>
          <w:sz w:val="22"/>
          <w:szCs w:val="22"/>
        </w:rPr>
        <w:t>contrato</w:t>
      </w:r>
      <w:r w:rsidR="005A0902" w:rsidRPr="00EE2368">
        <w:rPr>
          <w:rFonts w:ascii="Calibri" w:hAnsi="Calibri"/>
          <w:w w:val="99"/>
          <w:sz w:val="22"/>
          <w:szCs w:val="22"/>
        </w:rPr>
        <w:t xml:space="preserve"> </w:t>
      </w:r>
      <w:r w:rsidR="005A0902" w:rsidRPr="00EE2368">
        <w:rPr>
          <w:rFonts w:ascii="Calibri" w:hAnsi="Calibri"/>
          <w:sz w:val="22"/>
          <w:szCs w:val="22"/>
        </w:rPr>
        <w:t>motivada pela licitante</w:t>
      </w:r>
      <w:r w:rsidR="005A0902" w:rsidRPr="00EE2368">
        <w:rPr>
          <w:rFonts w:ascii="Calibri" w:hAnsi="Calibri"/>
          <w:spacing w:val="1"/>
          <w:sz w:val="22"/>
          <w:szCs w:val="22"/>
        </w:rPr>
        <w:t xml:space="preserve"> </w:t>
      </w:r>
      <w:r w:rsidR="005A0902" w:rsidRPr="00EE2368">
        <w:rPr>
          <w:rFonts w:ascii="Calibri" w:hAnsi="Calibri"/>
          <w:sz w:val="22"/>
          <w:szCs w:val="22"/>
        </w:rPr>
        <w:t>vencedora.</w:t>
      </w:r>
    </w:p>
    <w:p w:rsidR="00384EE2" w:rsidRPr="005F76A0" w:rsidRDefault="00384EE2" w:rsidP="00384EE2">
      <w:pPr>
        <w:spacing w:after="120"/>
        <w:jc w:val="both"/>
        <w:rPr>
          <w:rFonts w:ascii="Calibri" w:hAnsi="Calibri"/>
          <w:sz w:val="22"/>
          <w:szCs w:val="22"/>
        </w:rPr>
      </w:pPr>
      <w:r>
        <w:rPr>
          <w:rFonts w:ascii="Calibri" w:hAnsi="Calibri"/>
          <w:sz w:val="22"/>
          <w:szCs w:val="22"/>
        </w:rPr>
        <w:t>15.5 –</w:t>
      </w:r>
      <w:r w:rsidRPr="005F76A0">
        <w:rPr>
          <w:rFonts w:ascii="Calibri" w:hAnsi="Calibri"/>
          <w:sz w:val="22"/>
          <w:szCs w:val="22"/>
        </w:rPr>
        <w:t xml:space="preserve"> Aplicadas às multas, a ADMINISTRAÇÃO descontará do primeiro pagamento que fizer à CONTRATADA, após a sua imposição.</w:t>
      </w:r>
    </w:p>
    <w:p w:rsidR="00384EE2" w:rsidRPr="005F76A0" w:rsidRDefault="00384EE2" w:rsidP="00384EE2">
      <w:pPr>
        <w:spacing w:after="120"/>
        <w:jc w:val="both"/>
        <w:rPr>
          <w:rFonts w:ascii="Calibri" w:hAnsi="Calibri"/>
          <w:sz w:val="22"/>
          <w:szCs w:val="22"/>
        </w:rPr>
      </w:pPr>
      <w:r>
        <w:rPr>
          <w:rFonts w:ascii="Calibri" w:hAnsi="Calibri"/>
          <w:sz w:val="22"/>
          <w:szCs w:val="22"/>
        </w:rPr>
        <w:t>15.6 –</w:t>
      </w:r>
      <w:r w:rsidRPr="005F76A0">
        <w:rPr>
          <w:rFonts w:ascii="Calibri" w:hAnsi="Calibri"/>
          <w:sz w:val="22"/>
          <w:szCs w:val="22"/>
        </w:rPr>
        <w:t xml:space="preserve"> A</w:t>
      </w:r>
      <w:r>
        <w:rPr>
          <w:rFonts w:ascii="Calibri" w:hAnsi="Calibri"/>
          <w:sz w:val="22"/>
          <w:szCs w:val="22"/>
        </w:rPr>
        <w:t xml:space="preserve"> </w:t>
      </w:r>
      <w:r w:rsidRPr="005F76A0">
        <w:rPr>
          <w:rFonts w:ascii="Calibri" w:hAnsi="Calibri"/>
          <w:sz w:val="22"/>
          <w:szCs w:val="22"/>
        </w:rPr>
        <w:t>multa prevista nestas Cláusulas não tem caráter compensatório, porém moratório, e conseqüentemente o pagamento delas não exime a CONTRATADA da reparação dos eventuais danos, perdas ou prejuízos que seu ato punível venha a acarretar à ADMINISTRAÇÃO.</w:t>
      </w:r>
    </w:p>
    <w:p w:rsidR="00384EE2" w:rsidRDefault="00384EE2" w:rsidP="00384EE2">
      <w:pPr>
        <w:jc w:val="both"/>
        <w:rPr>
          <w:rFonts w:ascii="Calibri" w:hAnsi="Calibri"/>
          <w:sz w:val="22"/>
          <w:szCs w:val="22"/>
        </w:rPr>
      </w:pPr>
      <w:r>
        <w:rPr>
          <w:rFonts w:ascii="Calibri" w:hAnsi="Calibri"/>
          <w:sz w:val="22"/>
          <w:szCs w:val="22"/>
        </w:rPr>
        <w:t xml:space="preserve">15.7 – </w:t>
      </w:r>
      <w:r w:rsidRPr="005F76A0">
        <w:rPr>
          <w:rFonts w:ascii="Calibri" w:hAnsi="Calibri"/>
          <w:sz w:val="22"/>
          <w:szCs w:val="22"/>
        </w:rPr>
        <w:t>Enquanto a CONTRATADA não cumprir as condições contratuais estabelecidas, a ADMINISTRAÇÃO reterá seus pagamentos.</w:t>
      </w:r>
    </w:p>
    <w:p w:rsidR="00F753E9" w:rsidRDefault="00F753E9" w:rsidP="00384EE2">
      <w:pPr>
        <w:jc w:val="both"/>
        <w:rPr>
          <w:rFonts w:ascii="Calibri" w:hAnsi="Calibri"/>
          <w:sz w:val="22"/>
          <w:szCs w:val="22"/>
        </w:rPr>
      </w:pPr>
    </w:p>
    <w:p w:rsidR="00384EE2" w:rsidRPr="00EE5B17" w:rsidRDefault="00384EE2" w:rsidP="00384EE2">
      <w:pPr>
        <w:pBdr>
          <w:top w:val="single" w:sz="4" w:space="1" w:color="auto"/>
          <w:bottom w:val="single" w:sz="4" w:space="1" w:color="auto"/>
        </w:pBdr>
        <w:spacing w:after="120"/>
        <w:jc w:val="both"/>
        <w:rPr>
          <w:rFonts w:ascii="Calibri" w:hAnsi="Calibri"/>
          <w:b/>
          <w:snapToGrid w:val="0"/>
          <w:sz w:val="22"/>
          <w:szCs w:val="22"/>
        </w:rPr>
      </w:pPr>
      <w:r>
        <w:rPr>
          <w:rFonts w:ascii="Calibri" w:hAnsi="Calibri"/>
          <w:b/>
          <w:snapToGrid w:val="0"/>
          <w:sz w:val="22"/>
          <w:szCs w:val="22"/>
        </w:rPr>
        <w:t xml:space="preserve">16 </w:t>
      </w:r>
      <w:r w:rsidRPr="00EE5B17">
        <w:rPr>
          <w:rFonts w:ascii="Calibri" w:hAnsi="Calibri"/>
          <w:b/>
          <w:snapToGrid w:val="0"/>
          <w:sz w:val="22"/>
          <w:szCs w:val="22"/>
        </w:rPr>
        <w:t>– DOS ASPECTOS FISCAIS, FINANCEIROS E TRABALHISTAS</w:t>
      </w:r>
    </w:p>
    <w:p w:rsidR="00384EE2" w:rsidRPr="00FA3423" w:rsidRDefault="00384EE2" w:rsidP="00384EE2">
      <w:pPr>
        <w:spacing w:after="120"/>
        <w:jc w:val="both"/>
        <w:rPr>
          <w:rFonts w:ascii="Calibri" w:hAnsi="Calibri"/>
          <w:snapToGrid w:val="0"/>
          <w:sz w:val="22"/>
          <w:szCs w:val="22"/>
        </w:rPr>
      </w:pPr>
      <w:r w:rsidRPr="00FA3423">
        <w:rPr>
          <w:rFonts w:ascii="Calibri" w:hAnsi="Calibri"/>
          <w:sz w:val="22"/>
          <w:szCs w:val="22"/>
        </w:rPr>
        <w:t xml:space="preserve">16.1 – Os valores citados no título 4 (quatro) serão reajustados em conformidade com a Data-base, a Moeda, o Índice de reajuste do IPC-GV e a Freqüência dos trabalhos, tudo em comum acordo entre as partes. Caso o Índice e a Moeda seja(m) </w:t>
      </w:r>
      <w:proofErr w:type="gramStart"/>
      <w:r w:rsidRPr="00FA3423">
        <w:rPr>
          <w:rFonts w:ascii="Calibri" w:hAnsi="Calibri"/>
          <w:sz w:val="22"/>
          <w:szCs w:val="22"/>
        </w:rPr>
        <w:t>extinto(s)</w:t>
      </w:r>
      <w:proofErr w:type="gramEnd"/>
      <w:r w:rsidRPr="00FA3423">
        <w:rPr>
          <w:rFonts w:ascii="Calibri" w:hAnsi="Calibri"/>
          <w:sz w:val="22"/>
          <w:szCs w:val="22"/>
        </w:rPr>
        <w:t>, outro índice e outra moeda o(s) substituirá de comum acordo entre as partes.</w:t>
      </w:r>
    </w:p>
    <w:p w:rsidR="00384EE2" w:rsidRPr="00FA3423" w:rsidRDefault="00384EE2" w:rsidP="00384EE2">
      <w:pPr>
        <w:spacing w:after="120"/>
        <w:jc w:val="both"/>
        <w:rPr>
          <w:rFonts w:ascii="Calibri" w:hAnsi="Calibri"/>
          <w:snapToGrid w:val="0"/>
          <w:sz w:val="22"/>
          <w:szCs w:val="22"/>
        </w:rPr>
      </w:pPr>
      <w:r w:rsidRPr="00FA3423">
        <w:rPr>
          <w:rFonts w:ascii="Calibri" w:hAnsi="Calibri"/>
          <w:snapToGrid w:val="0"/>
          <w:sz w:val="22"/>
          <w:szCs w:val="22"/>
        </w:rPr>
        <w:t>16.2 – Toda e qualquer cobrança dos serviços efetuados pela CONTRATADA será faturada conforme item 4.1 e será sempre através de Nota Fiscal, onde estarão discriminados os serviços.</w:t>
      </w:r>
    </w:p>
    <w:p w:rsidR="00384EE2" w:rsidRPr="00FA3423" w:rsidRDefault="00384EE2" w:rsidP="00384EE2">
      <w:pPr>
        <w:spacing w:after="120"/>
        <w:jc w:val="both"/>
        <w:rPr>
          <w:rFonts w:ascii="Calibri" w:hAnsi="Calibri"/>
          <w:snapToGrid w:val="0"/>
          <w:sz w:val="22"/>
          <w:szCs w:val="22"/>
        </w:rPr>
      </w:pPr>
      <w:r>
        <w:rPr>
          <w:rFonts w:ascii="Calibri" w:hAnsi="Calibri"/>
          <w:snapToGrid w:val="0"/>
          <w:sz w:val="22"/>
          <w:szCs w:val="22"/>
        </w:rPr>
        <w:t>16.3 –</w:t>
      </w:r>
      <w:r w:rsidRPr="00FA3423">
        <w:rPr>
          <w:rFonts w:ascii="Calibri" w:hAnsi="Calibri"/>
          <w:snapToGrid w:val="0"/>
          <w:sz w:val="22"/>
          <w:szCs w:val="22"/>
        </w:rPr>
        <w:t xml:space="preserve"> Os impostos e taxas incidentes sobre cada operação fiscal, vigentes na data de cada faturamento, já estão incluídos nos valores do item 4 e serão destacados em cada Nota Fiscal. O recolhimento dos encargos fiscais será feito em conformidade com a legislação específica.</w:t>
      </w:r>
    </w:p>
    <w:p w:rsidR="00384EE2" w:rsidRPr="00FA3423" w:rsidRDefault="00384EE2" w:rsidP="00384EE2">
      <w:pPr>
        <w:spacing w:after="120"/>
        <w:jc w:val="both"/>
        <w:rPr>
          <w:rFonts w:ascii="Calibri" w:hAnsi="Calibri"/>
          <w:snapToGrid w:val="0"/>
          <w:sz w:val="22"/>
          <w:szCs w:val="22"/>
        </w:rPr>
      </w:pPr>
      <w:r>
        <w:rPr>
          <w:rFonts w:ascii="Calibri" w:hAnsi="Calibri"/>
          <w:snapToGrid w:val="0"/>
          <w:sz w:val="22"/>
          <w:szCs w:val="22"/>
        </w:rPr>
        <w:t>16.4 –</w:t>
      </w:r>
      <w:r w:rsidRPr="00FA3423">
        <w:rPr>
          <w:rFonts w:ascii="Calibri" w:hAnsi="Calibri"/>
          <w:snapToGrid w:val="0"/>
          <w:sz w:val="22"/>
          <w:szCs w:val="22"/>
        </w:rPr>
        <w:t xml:space="preserve"> O</w:t>
      </w:r>
      <w:r>
        <w:rPr>
          <w:rFonts w:ascii="Calibri" w:hAnsi="Calibri"/>
          <w:snapToGrid w:val="0"/>
          <w:sz w:val="22"/>
          <w:szCs w:val="22"/>
        </w:rPr>
        <w:t xml:space="preserve"> </w:t>
      </w:r>
      <w:r w:rsidRPr="00FA3423">
        <w:rPr>
          <w:rFonts w:ascii="Calibri" w:hAnsi="Calibri"/>
          <w:snapToGrid w:val="0"/>
          <w:sz w:val="22"/>
          <w:szCs w:val="22"/>
        </w:rPr>
        <w:t>não pagamento, na data de cada vencimento, implicará na correção do valor faturado, a partir do seu vencimento. A taxa a ser aplicada será de 0,033% (zero vírgula zero trinta e três por cento) ao dia a partir de cada vencimento.  A correção calculada será faturada no mês seguinte.</w:t>
      </w:r>
    </w:p>
    <w:p w:rsidR="00384EE2" w:rsidRPr="00FA3423" w:rsidRDefault="00384EE2" w:rsidP="00384EE2">
      <w:pPr>
        <w:spacing w:after="120"/>
        <w:jc w:val="both"/>
        <w:rPr>
          <w:rFonts w:ascii="Calibri" w:hAnsi="Calibri"/>
          <w:snapToGrid w:val="0"/>
          <w:sz w:val="22"/>
          <w:szCs w:val="22"/>
        </w:rPr>
      </w:pPr>
      <w:r>
        <w:rPr>
          <w:rFonts w:ascii="Calibri" w:hAnsi="Calibri"/>
          <w:snapToGrid w:val="0"/>
          <w:sz w:val="22"/>
          <w:szCs w:val="22"/>
        </w:rPr>
        <w:t>16.5 –</w:t>
      </w:r>
      <w:r w:rsidRPr="00FA3423">
        <w:rPr>
          <w:rFonts w:ascii="Calibri" w:hAnsi="Calibri"/>
          <w:snapToGrid w:val="0"/>
          <w:sz w:val="22"/>
          <w:szCs w:val="22"/>
        </w:rPr>
        <w:t xml:space="preserve"> Se o atraso no pagamento de qualquer nota fiscal de serviços ultrapassar 90 (noventa) dias do vencimento, a CONTRATADA fica autorizada a suspender os serviços contratados, até a efetiva regularização de todos os débitos vencidos, devidamente corrigidos, conforme inciso XV do art. 78 da Lei 8.666/93 e suas alterações. </w:t>
      </w:r>
    </w:p>
    <w:p w:rsidR="00384EE2" w:rsidRDefault="00384EE2" w:rsidP="00384EE2">
      <w:pPr>
        <w:jc w:val="both"/>
        <w:rPr>
          <w:rFonts w:ascii="Calibri" w:hAnsi="Calibri"/>
          <w:snapToGrid w:val="0"/>
          <w:sz w:val="22"/>
          <w:szCs w:val="22"/>
        </w:rPr>
      </w:pPr>
      <w:r>
        <w:rPr>
          <w:rFonts w:ascii="Calibri" w:hAnsi="Calibri"/>
          <w:snapToGrid w:val="0"/>
          <w:sz w:val="22"/>
          <w:szCs w:val="22"/>
        </w:rPr>
        <w:lastRenderedPageBreak/>
        <w:t>16.6 –</w:t>
      </w:r>
      <w:r w:rsidRPr="00FA3423">
        <w:rPr>
          <w:rFonts w:ascii="Calibri" w:hAnsi="Calibri"/>
          <w:snapToGrid w:val="0"/>
          <w:sz w:val="22"/>
          <w:szCs w:val="22"/>
        </w:rPr>
        <w:t xml:space="preserve"> É</w:t>
      </w:r>
      <w:r>
        <w:rPr>
          <w:rFonts w:ascii="Calibri" w:hAnsi="Calibri"/>
          <w:snapToGrid w:val="0"/>
          <w:sz w:val="22"/>
          <w:szCs w:val="22"/>
        </w:rPr>
        <w:t xml:space="preserve"> </w:t>
      </w:r>
      <w:r w:rsidRPr="00FA3423">
        <w:rPr>
          <w:rFonts w:ascii="Calibri" w:hAnsi="Calibri"/>
          <w:snapToGrid w:val="0"/>
          <w:sz w:val="22"/>
          <w:szCs w:val="22"/>
        </w:rPr>
        <w:t>de exclusiva responsabilidade da CONTRATADA, o recolhimento de todo e qualquer encargo trabalhista, previdenciário e comercial decorrente da execução deste contrato, de acordo com o art.71 da Lei 8.666/93 e suas complementações.</w:t>
      </w:r>
    </w:p>
    <w:p w:rsidR="001D5859" w:rsidRDefault="001D5859" w:rsidP="00384EE2">
      <w:pPr>
        <w:jc w:val="both"/>
        <w:rPr>
          <w:rFonts w:ascii="Calibri" w:hAnsi="Calibri"/>
          <w:snapToGrid w:val="0"/>
          <w:sz w:val="22"/>
          <w:szCs w:val="22"/>
        </w:rPr>
      </w:pPr>
    </w:p>
    <w:p w:rsidR="001D5859" w:rsidRPr="00174E09" w:rsidRDefault="001D5859" w:rsidP="00174E09">
      <w:pPr>
        <w:pBdr>
          <w:top w:val="single" w:sz="4" w:space="1" w:color="auto"/>
          <w:bottom w:val="single" w:sz="4" w:space="1" w:color="auto"/>
        </w:pBdr>
        <w:spacing w:after="120"/>
        <w:jc w:val="both"/>
        <w:rPr>
          <w:rFonts w:ascii="Calibri" w:hAnsi="Calibri"/>
          <w:b/>
          <w:snapToGrid w:val="0"/>
          <w:sz w:val="22"/>
          <w:szCs w:val="22"/>
        </w:rPr>
      </w:pPr>
      <w:r w:rsidRPr="00174E09">
        <w:rPr>
          <w:rFonts w:ascii="Calibri" w:hAnsi="Calibri"/>
          <w:b/>
          <w:snapToGrid w:val="0"/>
          <w:sz w:val="22"/>
          <w:szCs w:val="22"/>
        </w:rPr>
        <w:t>17 – DA FORMA DE FORNECIMENTO E DOS PRAZOS DE ENTREGA E RECEBIMENTO</w:t>
      </w:r>
    </w:p>
    <w:p w:rsidR="00174E09" w:rsidRPr="00E1185E" w:rsidRDefault="00174E09" w:rsidP="00174E09">
      <w:pPr>
        <w:pStyle w:val="ecxmsonormal"/>
        <w:shd w:val="clear" w:color="auto" w:fill="FFFFFF"/>
        <w:spacing w:before="0" w:beforeAutospacing="0" w:after="120" w:afterAutospacing="0"/>
        <w:jc w:val="both"/>
        <w:rPr>
          <w:rFonts w:ascii="Calibri" w:hAnsi="Calibri"/>
          <w:sz w:val="22"/>
          <w:szCs w:val="22"/>
        </w:rPr>
      </w:pPr>
      <w:r w:rsidRPr="00E1185E">
        <w:rPr>
          <w:rFonts w:ascii="Calibri" w:hAnsi="Calibri"/>
          <w:iCs/>
          <w:sz w:val="22"/>
          <w:szCs w:val="22"/>
        </w:rPr>
        <w:t>17.1 – O fornecimento do objeto se dará de forma parcelada, conforme Autorização de Fornecimento a ser emitida pelo setor competente, não obrigando a aquisição da totalidade dos sistemas licitados.</w:t>
      </w:r>
    </w:p>
    <w:p w:rsidR="00174E09" w:rsidRPr="00E1185E" w:rsidRDefault="00174E09" w:rsidP="00174E09">
      <w:pPr>
        <w:pStyle w:val="ecxmsonormal"/>
        <w:shd w:val="clear" w:color="auto" w:fill="FFFFFF"/>
        <w:spacing w:before="0" w:beforeAutospacing="0" w:after="120" w:afterAutospacing="0"/>
        <w:jc w:val="both"/>
        <w:rPr>
          <w:rFonts w:ascii="Calibri" w:hAnsi="Calibri"/>
          <w:sz w:val="22"/>
          <w:szCs w:val="22"/>
        </w:rPr>
      </w:pPr>
      <w:r w:rsidRPr="00E1185E">
        <w:rPr>
          <w:rFonts w:ascii="Calibri" w:hAnsi="Calibri"/>
          <w:iCs/>
          <w:sz w:val="22"/>
          <w:szCs w:val="22"/>
        </w:rPr>
        <w:t>17.2 – A CONTRATANTE poderá requisitar, ativar e/ou inativar, durante a vigência do contrato, os sistemas/módulos, por área da Câmara Municipal, no momento necessário para cada uma, em função da disponibilidade financeira e da infraestrutura de informática, bem como da conveniência e interesse da Câmara.</w:t>
      </w:r>
    </w:p>
    <w:p w:rsidR="00174E09" w:rsidRPr="00E1185E" w:rsidRDefault="00174E09" w:rsidP="00174E09">
      <w:pPr>
        <w:pStyle w:val="ecxmsonormal"/>
        <w:shd w:val="clear" w:color="auto" w:fill="FFFFFF"/>
        <w:spacing w:before="0" w:beforeAutospacing="0" w:after="120" w:afterAutospacing="0"/>
        <w:jc w:val="both"/>
        <w:rPr>
          <w:rFonts w:ascii="Calibri" w:hAnsi="Calibri"/>
          <w:sz w:val="22"/>
          <w:szCs w:val="22"/>
        </w:rPr>
      </w:pPr>
      <w:r w:rsidRPr="00E1185E">
        <w:rPr>
          <w:rFonts w:ascii="Calibri" w:hAnsi="Calibri"/>
          <w:iCs/>
          <w:sz w:val="22"/>
          <w:szCs w:val="22"/>
        </w:rPr>
        <w:t xml:space="preserve">17.3 – Após o recebimento da </w:t>
      </w:r>
      <w:r w:rsidR="007731B8" w:rsidRPr="00E1185E">
        <w:rPr>
          <w:rFonts w:ascii="Calibri" w:hAnsi="Calibri"/>
          <w:iCs/>
          <w:sz w:val="22"/>
          <w:szCs w:val="22"/>
        </w:rPr>
        <w:t>Solicitação de Serviços</w:t>
      </w:r>
      <w:r w:rsidRPr="00E1185E">
        <w:rPr>
          <w:rFonts w:ascii="Calibri" w:hAnsi="Calibri"/>
          <w:iCs/>
          <w:sz w:val="22"/>
          <w:szCs w:val="22"/>
        </w:rPr>
        <w:t xml:space="preserve">, a entrega dos serviços deverá ser </w:t>
      </w:r>
      <w:r w:rsidR="007731B8" w:rsidRPr="00E1185E">
        <w:rPr>
          <w:rFonts w:ascii="Calibri" w:hAnsi="Calibri"/>
          <w:iCs/>
          <w:sz w:val="22"/>
          <w:szCs w:val="22"/>
        </w:rPr>
        <w:t>no prazo de até 05 (cinco) dias</w:t>
      </w:r>
      <w:r w:rsidRPr="00E1185E">
        <w:rPr>
          <w:rFonts w:ascii="Calibri" w:hAnsi="Calibri"/>
          <w:iCs/>
          <w:sz w:val="22"/>
          <w:szCs w:val="22"/>
        </w:rPr>
        <w:t>.</w:t>
      </w:r>
    </w:p>
    <w:p w:rsidR="00174E09" w:rsidRDefault="00174E09" w:rsidP="00174E09">
      <w:pPr>
        <w:pStyle w:val="ecxmsonormal"/>
        <w:shd w:val="clear" w:color="auto" w:fill="FFFFFF"/>
        <w:spacing w:before="0" w:beforeAutospacing="0" w:after="0" w:afterAutospacing="0"/>
        <w:jc w:val="both"/>
        <w:rPr>
          <w:rFonts w:ascii="Calibri" w:hAnsi="Calibri"/>
          <w:iCs/>
          <w:sz w:val="22"/>
          <w:szCs w:val="22"/>
        </w:rPr>
      </w:pPr>
      <w:r w:rsidRPr="00E1185E">
        <w:rPr>
          <w:rFonts w:ascii="Calibri" w:hAnsi="Calibri"/>
          <w:iCs/>
          <w:sz w:val="22"/>
          <w:szCs w:val="22"/>
        </w:rPr>
        <w:t>17.4 – O objeto deste contrato será recebido nos termos do art. 73, inciso I e parágrafos, da Lei Federal nº 8.666/93, desde que plenamente de acordo com as especificações constantes neste Edital e seu</w:t>
      </w:r>
      <w:r w:rsidR="00E1185E">
        <w:rPr>
          <w:rFonts w:ascii="Calibri" w:hAnsi="Calibri"/>
          <w:iCs/>
          <w:sz w:val="22"/>
          <w:szCs w:val="22"/>
        </w:rPr>
        <w:t xml:space="preserve"> Anexo I – Termo de Referência.</w:t>
      </w:r>
    </w:p>
    <w:p w:rsidR="006351EF" w:rsidRPr="00E1185E" w:rsidRDefault="006351EF" w:rsidP="00174E09">
      <w:pPr>
        <w:pStyle w:val="ecxmsonormal"/>
        <w:shd w:val="clear" w:color="auto" w:fill="FFFFFF"/>
        <w:spacing w:before="0" w:beforeAutospacing="0" w:after="0" w:afterAutospacing="0"/>
        <w:jc w:val="both"/>
        <w:rPr>
          <w:rFonts w:ascii="Calibri" w:hAnsi="Calibri"/>
          <w:iCs/>
          <w:sz w:val="22"/>
          <w:szCs w:val="22"/>
        </w:rPr>
      </w:pPr>
    </w:p>
    <w:p w:rsidR="00384EE2" w:rsidRPr="00174E09" w:rsidRDefault="00384EE2" w:rsidP="00384EE2">
      <w:pPr>
        <w:pBdr>
          <w:top w:val="single" w:sz="4" w:space="1" w:color="auto"/>
          <w:bottom w:val="single" w:sz="4" w:space="1" w:color="auto"/>
        </w:pBdr>
        <w:spacing w:after="120"/>
        <w:jc w:val="both"/>
        <w:rPr>
          <w:rFonts w:ascii="Calibri" w:hAnsi="Calibri"/>
          <w:b/>
          <w:snapToGrid w:val="0"/>
          <w:sz w:val="22"/>
          <w:szCs w:val="22"/>
        </w:rPr>
      </w:pPr>
      <w:r w:rsidRPr="00174E09">
        <w:rPr>
          <w:rFonts w:ascii="Calibri" w:hAnsi="Calibri"/>
          <w:b/>
          <w:snapToGrid w:val="0"/>
          <w:sz w:val="22"/>
          <w:szCs w:val="22"/>
        </w:rPr>
        <w:t>1</w:t>
      </w:r>
      <w:r w:rsidR="00A126F7" w:rsidRPr="00174E09">
        <w:rPr>
          <w:rFonts w:ascii="Calibri" w:hAnsi="Calibri"/>
          <w:b/>
          <w:snapToGrid w:val="0"/>
          <w:sz w:val="22"/>
          <w:szCs w:val="22"/>
        </w:rPr>
        <w:t>8</w:t>
      </w:r>
      <w:r w:rsidRPr="00174E09">
        <w:rPr>
          <w:rFonts w:ascii="Calibri" w:hAnsi="Calibri"/>
          <w:b/>
          <w:snapToGrid w:val="0"/>
          <w:sz w:val="22"/>
          <w:szCs w:val="22"/>
        </w:rPr>
        <w:t xml:space="preserve"> – DAS DISPOSIÇÕES FINAIS</w:t>
      </w:r>
    </w:p>
    <w:p w:rsidR="00384EE2" w:rsidRPr="00EE5B17" w:rsidRDefault="00384EE2" w:rsidP="00384EE2">
      <w:pPr>
        <w:spacing w:after="120"/>
        <w:jc w:val="both"/>
        <w:rPr>
          <w:rFonts w:ascii="Calibri" w:hAnsi="Calibri"/>
          <w:snapToGrid w:val="0"/>
          <w:sz w:val="22"/>
          <w:szCs w:val="22"/>
        </w:rPr>
      </w:pPr>
      <w:r>
        <w:rPr>
          <w:rFonts w:ascii="Calibri" w:hAnsi="Calibri"/>
          <w:snapToGrid w:val="0"/>
          <w:sz w:val="22"/>
          <w:szCs w:val="22"/>
        </w:rPr>
        <w:t>1</w:t>
      </w:r>
      <w:r w:rsidR="00A126F7">
        <w:rPr>
          <w:rFonts w:ascii="Calibri" w:hAnsi="Calibri"/>
          <w:snapToGrid w:val="0"/>
          <w:sz w:val="22"/>
          <w:szCs w:val="22"/>
        </w:rPr>
        <w:t>8</w:t>
      </w:r>
      <w:r>
        <w:rPr>
          <w:rFonts w:ascii="Calibri" w:hAnsi="Calibri"/>
          <w:snapToGrid w:val="0"/>
          <w:sz w:val="22"/>
          <w:szCs w:val="22"/>
        </w:rPr>
        <w:t>.1 –</w:t>
      </w:r>
      <w:r w:rsidRPr="00EE5B17">
        <w:rPr>
          <w:rFonts w:ascii="Calibri" w:hAnsi="Calibri"/>
          <w:snapToGrid w:val="0"/>
          <w:sz w:val="22"/>
          <w:szCs w:val="22"/>
        </w:rPr>
        <w:t xml:space="preserve"> Cada Sistema possibilita, a qualquer instante, gerar os arquivos básicos do Sistema no padrão TXT e/ou outro padrão (que permite sua leitura por qualquer outro programa/sistema operacional) e/ou a descrição (lay out) dos arquivos básicos e seus campos básicos (que permite sua interpretação por qualquer profissional habilitado), devendo este material ser usado respeitando-se as restrições dos itens 10 (dez) e 11 (onze) deste contrato, e para fins de migração para outro sistema.</w:t>
      </w:r>
    </w:p>
    <w:p w:rsidR="00384EE2" w:rsidRPr="00EE5B17" w:rsidRDefault="00384EE2" w:rsidP="00384EE2">
      <w:pPr>
        <w:spacing w:after="120"/>
        <w:jc w:val="both"/>
        <w:rPr>
          <w:rFonts w:ascii="Calibri" w:hAnsi="Calibri"/>
          <w:snapToGrid w:val="0"/>
          <w:sz w:val="22"/>
          <w:szCs w:val="22"/>
        </w:rPr>
      </w:pPr>
      <w:r>
        <w:rPr>
          <w:rFonts w:ascii="Calibri" w:hAnsi="Calibri"/>
          <w:snapToGrid w:val="0"/>
          <w:sz w:val="22"/>
          <w:szCs w:val="22"/>
        </w:rPr>
        <w:t>1</w:t>
      </w:r>
      <w:r w:rsidR="00A126F7">
        <w:rPr>
          <w:rFonts w:ascii="Calibri" w:hAnsi="Calibri"/>
          <w:snapToGrid w:val="0"/>
          <w:sz w:val="22"/>
          <w:szCs w:val="22"/>
        </w:rPr>
        <w:t>8</w:t>
      </w:r>
      <w:r>
        <w:rPr>
          <w:rFonts w:ascii="Calibri" w:hAnsi="Calibri"/>
          <w:snapToGrid w:val="0"/>
          <w:sz w:val="22"/>
          <w:szCs w:val="22"/>
        </w:rPr>
        <w:t>.2 –</w:t>
      </w:r>
      <w:r w:rsidRPr="00EE5B17">
        <w:rPr>
          <w:rFonts w:ascii="Calibri" w:hAnsi="Calibri"/>
          <w:snapToGrid w:val="0"/>
          <w:sz w:val="22"/>
          <w:szCs w:val="22"/>
        </w:rPr>
        <w:t xml:space="preserve"> Este contrato é regido por estas cláusulas e pela legislação específica, entre elas as Leis: 5.988 de 14/12/73 (Regula os Direitos Autorais), 8.248 de 23/10/91 (Dispõe sobre a capacitação e competitividade do setor de informática e automação), 7.232 de 29/10/84 (Dispõe sobre a Política Nacional de Informática), 9.609 de 19/02/1998 (Lei do Software), 8.078 de 11/09/90, o decreto 96.036 de 12/05/88, Lei Complementar 101 de 04/05/2000 (LRF) e a Lei 8.666 de 21/06/93 e suas complementações.</w:t>
      </w:r>
    </w:p>
    <w:p w:rsidR="00384EE2" w:rsidRPr="00EE5B17" w:rsidRDefault="00384EE2" w:rsidP="00384EE2">
      <w:pPr>
        <w:spacing w:after="120"/>
        <w:jc w:val="both"/>
        <w:rPr>
          <w:rFonts w:ascii="Calibri" w:hAnsi="Calibri"/>
          <w:snapToGrid w:val="0"/>
          <w:sz w:val="22"/>
          <w:szCs w:val="22"/>
        </w:rPr>
      </w:pPr>
      <w:r>
        <w:rPr>
          <w:rFonts w:ascii="Calibri" w:hAnsi="Calibri"/>
          <w:snapToGrid w:val="0"/>
          <w:sz w:val="22"/>
          <w:szCs w:val="22"/>
        </w:rPr>
        <w:t>1</w:t>
      </w:r>
      <w:r w:rsidR="00A126F7">
        <w:rPr>
          <w:rFonts w:ascii="Calibri" w:hAnsi="Calibri"/>
          <w:snapToGrid w:val="0"/>
          <w:sz w:val="22"/>
          <w:szCs w:val="22"/>
        </w:rPr>
        <w:t>8</w:t>
      </w:r>
      <w:r>
        <w:rPr>
          <w:rFonts w:ascii="Calibri" w:hAnsi="Calibri"/>
          <w:snapToGrid w:val="0"/>
          <w:sz w:val="22"/>
          <w:szCs w:val="22"/>
        </w:rPr>
        <w:t>.3 –</w:t>
      </w:r>
      <w:r w:rsidRPr="00EE5B17">
        <w:rPr>
          <w:rFonts w:ascii="Calibri" w:hAnsi="Calibri"/>
          <w:snapToGrid w:val="0"/>
          <w:sz w:val="22"/>
          <w:szCs w:val="22"/>
        </w:rPr>
        <w:t xml:space="preserve"> A</w:t>
      </w:r>
      <w:r>
        <w:rPr>
          <w:rFonts w:ascii="Calibri" w:hAnsi="Calibri"/>
          <w:snapToGrid w:val="0"/>
          <w:sz w:val="22"/>
          <w:szCs w:val="22"/>
        </w:rPr>
        <w:t xml:space="preserve"> </w:t>
      </w:r>
      <w:r w:rsidRPr="00EE5B17">
        <w:rPr>
          <w:rFonts w:ascii="Calibri" w:hAnsi="Calibri"/>
          <w:snapToGrid w:val="0"/>
          <w:sz w:val="22"/>
          <w:szCs w:val="22"/>
        </w:rPr>
        <w:t>proposta apresentada na licitação, detalhando cada Sistema, os serviços, os valores e as condições de pagamento, torna-se parte integrante deste contrato.</w:t>
      </w:r>
    </w:p>
    <w:p w:rsidR="00384EE2" w:rsidRPr="00EE5B17" w:rsidRDefault="00384EE2" w:rsidP="00384EE2">
      <w:pPr>
        <w:spacing w:after="120"/>
        <w:jc w:val="both"/>
        <w:rPr>
          <w:rFonts w:ascii="Calibri" w:hAnsi="Calibri"/>
          <w:snapToGrid w:val="0"/>
          <w:sz w:val="22"/>
          <w:szCs w:val="22"/>
        </w:rPr>
      </w:pPr>
      <w:r>
        <w:rPr>
          <w:rFonts w:ascii="Calibri" w:hAnsi="Calibri"/>
          <w:snapToGrid w:val="0"/>
          <w:sz w:val="22"/>
          <w:szCs w:val="22"/>
        </w:rPr>
        <w:t>1</w:t>
      </w:r>
      <w:r w:rsidR="00A126F7">
        <w:rPr>
          <w:rFonts w:ascii="Calibri" w:hAnsi="Calibri"/>
          <w:snapToGrid w:val="0"/>
          <w:sz w:val="22"/>
          <w:szCs w:val="22"/>
        </w:rPr>
        <w:t>8</w:t>
      </w:r>
      <w:r>
        <w:rPr>
          <w:rFonts w:ascii="Calibri" w:hAnsi="Calibri"/>
          <w:snapToGrid w:val="0"/>
          <w:sz w:val="22"/>
          <w:szCs w:val="22"/>
        </w:rPr>
        <w:t>.4 –</w:t>
      </w:r>
      <w:r w:rsidRPr="00EE5B17">
        <w:rPr>
          <w:rFonts w:ascii="Calibri" w:hAnsi="Calibri"/>
          <w:snapToGrid w:val="0"/>
          <w:sz w:val="22"/>
          <w:szCs w:val="22"/>
        </w:rPr>
        <w:t xml:space="preserve"> Nos casos omissos, conflitantes ou não previstos neste contrato serão aplicadas as normas e regulamentações vigentes.</w:t>
      </w:r>
    </w:p>
    <w:p w:rsidR="00384EE2" w:rsidRPr="00111DC2" w:rsidRDefault="00384EE2" w:rsidP="00384EE2">
      <w:pPr>
        <w:spacing w:after="120"/>
        <w:jc w:val="both"/>
        <w:rPr>
          <w:rFonts w:ascii="Calibri" w:hAnsi="Calibri"/>
          <w:sz w:val="22"/>
          <w:szCs w:val="22"/>
        </w:rPr>
      </w:pPr>
      <w:r w:rsidRPr="00111DC2">
        <w:rPr>
          <w:rFonts w:ascii="Calibri" w:hAnsi="Calibri"/>
          <w:snapToGrid w:val="0"/>
          <w:sz w:val="22"/>
          <w:szCs w:val="22"/>
        </w:rPr>
        <w:t>1</w:t>
      </w:r>
      <w:r w:rsidR="00A126F7">
        <w:rPr>
          <w:rFonts w:ascii="Calibri" w:hAnsi="Calibri"/>
          <w:snapToGrid w:val="0"/>
          <w:sz w:val="22"/>
          <w:szCs w:val="22"/>
        </w:rPr>
        <w:t>8</w:t>
      </w:r>
      <w:r w:rsidRPr="00111DC2">
        <w:rPr>
          <w:rFonts w:ascii="Calibri" w:hAnsi="Calibri"/>
          <w:snapToGrid w:val="0"/>
          <w:sz w:val="22"/>
          <w:szCs w:val="22"/>
        </w:rPr>
        <w:t xml:space="preserve">.5 – A CONTRATADA compromete-se a manter durante toda a execução do contrato, em compatibilidade com as obrigações por ele assumidas, todas as condições de habilitação e qualificação exigidas no processo de licitação para prestação de serviços especializados. </w:t>
      </w:r>
    </w:p>
    <w:p w:rsidR="00384EE2" w:rsidRDefault="00384EE2" w:rsidP="00384EE2">
      <w:pPr>
        <w:spacing w:after="120"/>
        <w:jc w:val="both"/>
        <w:rPr>
          <w:rFonts w:ascii="Calibri" w:hAnsi="Calibri"/>
          <w:sz w:val="22"/>
          <w:szCs w:val="22"/>
        </w:rPr>
      </w:pPr>
      <w:r>
        <w:rPr>
          <w:rFonts w:ascii="Calibri" w:hAnsi="Calibri"/>
          <w:sz w:val="22"/>
          <w:szCs w:val="22"/>
        </w:rPr>
        <w:t>1</w:t>
      </w:r>
      <w:r w:rsidR="00A126F7">
        <w:rPr>
          <w:rFonts w:ascii="Calibri" w:hAnsi="Calibri"/>
          <w:sz w:val="22"/>
          <w:szCs w:val="22"/>
        </w:rPr>
        <w:t>8</w:t>
      </w:r>
      <w:r>
        <w:rPr>
          <w:rFonts w:ascii="Calibri" w:hAnsi="Calibri"/>
          <w:sz w:val="22"/>
          <w:szCs w:val="22"/>
        </w:rPr>
        <w:t>.6 –</w:t>
      </w:r>
      <w:r w:rsidRPr="00111DC2">
        <w:rPr>
          <w:rFonts w:ascii="Calibri" w:hAnsi="Calibri"/>
          <w:sz w:val="22"/>
          <w:szCs w:val="22"/>
        </w:rPr>
        <w:t xml:space="preserve"> A</w:t>
      </w:r>
      <w:r>
        <w:rPr>
          <w:rFonts w:ascii="Calibri" w:hAnsi="Calibri"/>
          <w:sz w:val="22"/>
          <w:szCs w:val="22"/>
        </w:rPr>
        <w:t xml:space="preserve"> </w:t>
      </w:r>
      <w:r w:rsidRPr="00111DC2">
        <w:rPr>
          <w:rFonts w:ascii="Calibri" w:hAnsi="Calibri"/>
          <w:sz w:val="22"/>
          <w:szCs w:val="22"/>
        </w:rPr>
        <w:t>CONTRATADA obriga-se a disponibilizar equipe de funcionários em número necessário para execução do objeto.</w:t>
      </w:r>
    </w:p>
    <w:p w:rsidR="00384EE2" w:rsidRPr="00EE5B17" w:rsidRDefault="00384EE2" w:rsidP="00384EE2">
      <w:pPr>
        <w:pBdr>
          <w:top w:val="single" w:sz="4" w:space="1" w:color="auto"/>
          <w:bottom w:val="single" w:sz="4" w:space="1" w:color="auto"/>
        </w:pBdr>
        <w:spacing w:after="120"/>
        <w:jc w:val="both"/>
        <w:rPr>
          <w:rFonts w:ascii="Calibri" w:hAnsi="Calibri"/>
          <w:b/>
          <w:bCs/>
          <w:sz w:val="22"/>
          <w:szCs w:val="22"/>
        </w:rPr>
      </w:pPr>
      <w:r>
        <w:rPr>
          <w:rFonts w:ascii="Calibri" w:hAnsi="Calibri"/>
          <w:b/>
          <w:sz w:val="22"/>
          <w:szCs w:val="22"/>
        </w:rPr>
        <w:t>1</w:t>
      </w:r>
      <w:r w:rsidR="00A126F7">
        <w:rPr>
          <w:rFonts w:ascii="Calibri" w:hAnsi="Calibri"/>
          <w:b/>
          <w:sz w:val="22"/>
          <w:szCs w:val="22"/>
        </w:rPr>
        <w:t>9</w:t>
      </w:r>
      <w:r>
        <w:rPr>
          <w:rFonts w:ascii="Calibri" w:hAnsi="Calibri"/>
          <w:b/>
          <w:sz w:val="22"/>
          <w:szCs w:val="22"/>
        </w:rPr>
        <w:t xml:space="preserve"> </w:t>
      </w:r>
      <w:r w:rsidRPr="00EE5B17">
        <w:rPr>
          <w:rFonts w:ascii="Calibri" w:hAnsi="Calibri"/>
          <w:b/>
          <w:sz w:val="22"/>
          <w:szCs w:val="22"/>
        </w:rPr>
        <w:t>– DA VIGÊNCIA E PRORROGAÇÃO DO PRAZO DO CONTRATO</w:t>
      </w:r>
    </w:p>
    <w:p w:rsidR="00384EE2" w:rsidRDefault="00384EE2" w:rsidP="00384EE2">
      <w:pPr>
        <w:jc w:val="both"/>
        <w:rPr>
          <w:rFonts w:ascii="Calibri" w:hAnsi="Calibri"/>
          <w:sz w:val="22"/>
          <w:szCs w:val="22"/>
        </w:rPr>
      </w:pPr>
      <w:r>
        <w:rPr>
          <w:rFonts w:ascii="Calibri" w:hAnsi="Calibri"/>
          <w:sz w:val="22"/>
          <w:szCs w:val="22"/>
        </w:rPr>
        <w:t>1</w:t>
      </w:r>
      <w:r w:rsidR="00A126F7">
        <w:rPr>
          <w:rFonts w:ascii="Calibri" w:hAnsi="Calibri"/>
          <w:sz w:val="22"/>
          <w:szCs w:val="22"/>
        </w:rPr>
        <w:t>9</w:t>
      </w:r>
      <w:r>
        <w:rPr>
          <w:rFonts w:ascii="Calibri" w:hAnsi="Calibri"/>
          <w:sz w:val="22"/>
          <w:szCs w:val="22"/>
        </w:rPr>
        <w:t xml:space="preserve">.1 – </w:t>
      </w:r>
      <w:r w:rsidRPr="00EE5B17">
        <w:rPr>
          <w:rFonts w:ascii="Calibri" w:hAnsi="Calibri"/>
          <w:sz w:val="22"/>
          <w:szCs w:val="22"/>
        </w:rPr>
        <w:t xml:space="preserve">Este Contrato </w:t>
      </w:r>
      <w:r w:rsidR="006351EF">
        <w:rPr>
          <w:rFonts w:ascii="Calibri" w:hAnsi="Calibri"/>
          <w:sz w:val="22"/>
          <w:szCs w:val="22"/>
        </w:rPr>
        <w:t>terá vigência de 6 (seis</w:t>
      </w:r>
      <w:r>
        <w:rPr>
          <w:rFonts w:ascii="Calibri" w:hAnsi="Calibri"/>
          <w:sz w:val="22"/>
          <w:szCs w:val="22"/>
        </w:rPr>
        <w:t>) me</w:t>
      </w:r>
      <w:r w:rsidRPr="00EE5B17">
        <w:rPr>
          <w:rFonts w:ascii="Calibri" w:hAnsi="Calibri"/>
          <w:sz w:val="22"/>
          <w:szCs w:val="22"/>
        </w:rPr>
        <w:t>se</w:t>
      </w:r>
      <w:r>
        <w:rPr>
          <w:rFonts w:ascii="Calibri" w:hAnsi="Calibri"/>
          <w:sz w:val="22"/>
          <w:szCs w:val="22"/>
        </w:rPr>
        <w:t>s</w:t>
      </w:r>
      <w:r w:rsidRPr="00EE5B17">
        <w:rPr>
          <w:rFonts w:ascii="Calibri" w:hAnsi="Calibri"/>
          <w:sz w:val="22"/>
          <w:szCs w:val="22"/>
        </w:rPr>
        <w:t xml:space="preserve"> e poderá ser prorrogado através de Aditivo Contratual, podendo ser prorrogado até perfazer o máximo estabelecido pela Lei 8.666/93.</w:t>
      </w:r>
    </w:p>
    <w:p w:rsidR="00384EE2" w:rsidRPr="00EE5B17" w:rsidRDefault="00384EE2" w:rsidP="00384EE2">
      <w:pPr>
        <w:jc w:val="both"/>
        <w:rPr>
          <w:rFonts w:ascii="Calibri" w:hAnsi="Calibri"/>
          <w:snapToGrid w:val="0"/>
          <w:sz w:val="22"/>
          <w:szCs w:val="22"/>
        </w:rPr>
      </w:pPr>
    </w:p>
    <w:p w:rsidR="00384EE2" w:rsidRPr="00EE5B17" w:rsidRDefault="00A126F7" w:rsidP="00384EE2">
      <w:pPr>
        <w:pBdr>
          <w:top w:val="single" w:sz="4" w:space="1" w:color="auto"/>
          <w:bottom w:val="single" w:sz="4" w:space="1" w:color="auto"/>
        </w:pBdr>
        <w:spacing w:after="120"/>
        <w:jc w:val="both"/>
        <w:rPr>
          <w:rFonts w:ascii="Calibri" w:hAnsi="Calibri"/>
          <w:b/>
          <w:snapToGrid w:val="0"/>
          <w:sz w:val="22"/>
          <w:szCs w:val="22"/>
        </w:rPr>
      </w:pPr>
      <w:r>
        <w:rPr>
          <w:rFonts w:ascii="Calibri" w:hAnsi="Calibri"/>
          <w:b/>
          <w:snapToGrid w:val="0"/>
          <w:sz w:val="22"/>
          <w:szCs w:val="22"/>
        </w:rPr>
        <w:t>20</w:t>
      </w:r>
      <w:r w:rsidR="00384EE2">
        <w:rPr>
          <w:rFonts w:ascii="Calibri" w:hAnsi="Calibri"/>
          <w:b/>
          <w:snapToGrid w:val="0"/>
          <w:sz w:val="22"/>
          <w:szCs w:val="22"/>
        </w:rPr>
        <w:t xml:space="preserve"> </w:t>
      </w:r>
      <w:r w:rsidR="00384EE2" w:rsidRPr="00EE5B17">
        <w:rPr>
          <w:rFonts w:ascii="Calibri" w:hAnsi="Calibri"/>
          <w:b/>
          <w:snapToGrid w:val="0"/>
          <w:sz w:val="22"/>
          <w:szCs w:val="22"/>
        </w:rPr>
        <w:t>– DO FORO</w:t>
      </w:r>
    </w:p>
    <w:p w:rsidR="00384EE2" w:rsidRPr="00EE5B17" w:rsidRDefault="00A126F7" w:rsidP="00384EE2">
      <w:pPr>
        <w:jc w:val="both"/>
        <w:rPr>
          <w:rFonts w:ascii="Calibri" w:hAnsi="Calibri"/>
          <w:snapToGrid w:val="0"/>
          <w:sz w:val="22"/>
          <w:szCs w:val="22"/>
        </w:rPr>
      </w:pPr>
      <w:r>
        <w:rPr>
          <w:rFonts w:ascii="Calibri" w:hAnsi="Calibri"/>
          <w:snapToGrid w:val="0"/>
          <w:sz w:val="22"/>
          <w:szCs w:val="22"/>
        </w:rPr>
        <w:lastRenderedPageBreak/>
        <w:t>20</w:t>
      </w:r>
      <w:r w:rsidR="00384EE2">
        <w:rPr>
          <w:rFonts w:ascii="Calibri" w:hAnsi="Calibri"/>
          <w:snapToGrid w:val="0"/>
          <w:sz w:val="22"/>
          <w:szCs w:val="22"/>
        </w:rPr>
        <w:t xml:space="preserve">.1 – </w:t>
      </w:r>
      <w:r w:rsidR="00384EE2" w:rsidRPr="00EE5B17">
        <w:rPr>
          <w:rFonts w:ascii="Calibri" w:hAnsi="Calibri"/>
          <w:snapToGrid w:val="0"/>
          <w:sz w:val="22"/>
          <w:szCs w:val="22"/>
        </w:rPr>
        <w:t xml:space="preserve">As partes elegem o Foro da Comarca </w:t>
      </w:r>
      <w:r w:rsidR="00384EE2">
        <w:rPr>
          <w:rFonts w:ascii="Calibri" w:hAnsi="Calibri"/>
          <w:snapToGrid w:val="0"/>
          <w:sz w:val="22"/>
          <w:szCs w:val="22"/>
        </w:rPr>
        <w:t xml:space="preserve">de </w:t>
      </w:r>
      <w:r w:rsidR="00314E5E">
        <w:rPr>
          <w:rFonts w:ascii="Calibri" w:hAnsi="Calibri"/>
          <w:snapToGrid w:val="0"/>
          <w:sz w:val="22"/>
          <w:szCs w:val="22"/>
        </w:rPr>
        <w:t>Paraguaçu</w:t>
      </w:r>
      <w:r w:rsidR="00E1185E">
        <w:rPr>
          <w:rFonts w:ascii="Calibri" w:hAnsi="Calibri"/>
          <w:snapToGrid w:val="0"/>
          <w:sz w:val="22"/>
          <w:szCs w:val="22"/>
        </w:rPr>
        <w:t>/MG</w:t>
      </w:r>
      <w:r w:rsidR="00384EE2" w:rsidRPr="00EE5B17">
        <w:rPr>
          <w:rFonts w:ascii="Calibri" w:hAnsi="Calibri"/>
          <w:b/>
          <w:snapToGrid w:val="0"/>
          <w:sz w:val="22"/>
          <w:szCs w:val="22"/>
        </w:rPr>
        <w:t xml:space="preserve"> </w:t>
      </w:r>
      <w:r w:rsidR="00384EE2" w:rsidRPr="00EE5B17">
        <w:rPr>
          <w:rFonts w:ascii="Calibri" w:hAnsi="Calibri"/>
          <w:snapToGrid w:val="0"/>
          <w:sz w:val="22"/>
          <w:szCs w:val="22"/>
        </w:rPr>
        <w:t>para dirimir as questões decorrentes deste contrato, com expressa renúncia de qualquer outro, por mais privilegiado que seja.</w:t>
      </w:r>
    </w:p>
    <w:p w:rsidR="00384EE2" w:rsidRDefault="00384EE2" w:rsidP="00384EE2">
      <w:pPr>
        <w:jc w:val="both"/>
        <w:rPr>
          <w:rFonts w:ascii="Calibri" w:hAnsi="Calibri"/>
          <w:snapToGrid w:val="0"/>
          <w:sz w:val="22"/>
          <w:szCs w:val="22"/>
        </w:rPr>
      </w:pPr>
    </w:p>
    <w:p w:rsidR="008E296C" w:rsidRPr="00EE5B17" w:rsidRDefault="008E296C" w:rsidP="00384EE2">
      <w:pPr>
        <w:jc w:val="both"/>
        <w:rPr>
          <w:rFonts w:ascii="Calibri" w:hAnsi="Calibri"/>
          <w:snapToGrid w:val="0"/>
          <w:sz w:val="22"/>
          <w:szCs w:val="22"/>
        </w:rPr>
      </w:pPr>
    </w:p>
    <w:p w:rsidR="00384EE2" w:rsidRPr="00EE5B17" w:rsidRDefault="00384EE2" w:rsidP="00384EE2">
      <w:pPr>
        <w:keepNext/>
        <w:numPr>
          <w:ilvl w:val="1"/>
          <w:numId w:val="0"/>
        </w:numPr>
        <w:jc w:val="both"/>
        <w:rPr>
          <w:rFonts w:ascii="Calibri" w:hAnsi="Calibri"/>
          <w:snapToGrid w:val="0"/>
          <w:sz w:val="22"/>
          <w:szCs w:val="22"/>
        </w:rPr>
      </w:pPr>
      <w:r w:rsidRPr="00EE5B17">
        <w:rPr>
          <w:rFonts w:ascii="Calibri" w:hAnsi="Calibri"/>
          <w:snapToGrid w:val="0"/>
          <w:sz w:val="22"/>
          <w:szCs w:val="22"/>
        </w:rPr>
        <w:t>Assim, por estarem justos e contratados, na melhor forma do direito, assinam o presente instrumento, em 0</w:t>
      </w:r>
      <w:r>
        <w:rPr>
          <w:rFonts w:ascii="Calibri" w:hAnsi="Calibri"/>
          <w:snapToGrid w:val="0"/>
          <w:sz w:val="22"/>
          <w:szCs w:val="22"/>
        </w:rPr>
        <w:t>3</w:t>
      </w:r>
      <w:r w:rsidRPr="00EE5B17">
        <w:rPr>
          <w:rFonts w:ascii="Calibri" w:hAnsi="Calibri"/>
          <w:snapToGrid w:val="0"/>
          <w:sz w:val="22"/>
          <w:szCs w:val="22"/>
        </w:rPr>
        <w:t xml:space="preserve"> (</w:t>
      </w:r>
      <w:r>
        <w:rPr>
          <w:rFonts w:ascii="Calibri" w:hAnsi="Calibri"/>
          <w:snapToGrid w:val="0"/>
          <w:sz w:val="22"/>
          <w:szCs w:val="22"/>
        </w:rPr>
        <w:t>três</w:t>
      </w:r>
      <w:r w:rsidRPr="00EE5B17">
        <w:rPr>
          <w:rFonts w:ascii="Calibri" w:hAnsi="Calibri"/>
          <w:snapToGrid w:val="0"/>
          <w:sz w:val="22"/>
          <w:szCs w:val="22"/>
        </w:rPr>
        <w:t>) vias de igual teor, na presença de duas testemunhas.</w:t>
      </w:r>
    </w:p>
    <w:p w:rsidR="00384EE2" w:rsidRPr="00EC6F10" w:rsidRDefault="00384EE2" w:rsidP="00EC6F10">
      <w:pPr>
        <w:rPr>
          <w:rFonts w:ascii="Calibri" w:eastAsia="Arial" w:hAnsi="Calibri" w:cs="Arial"/>
          <w:sz w:val="22"/>
          <w:szCs w:val="22"/>
        </w:rPr>
      </w:pPr>
    </w:p>
    <w:p w:rsidR="00EC6F10" w:rsidRPr="00EC6F10" w:rsidRDefault="006351EF" w:rsidP="00EC6F10">
      <w:pPr>
        <w:jc w:val="center"/>
        <w:rPr>
          <w:rFonts w:ascii="Calibri" w:hAnsi="Calibri" w:cs="Courier New"/>
          <w:sz w:val="22"/>
          <w:szCs w:val="22"/>
        </w:rPr>
      </w:pPr>
      <w:r>
        <w:rPr>
          <w:rFonts w:ascii="Calibri" w:hAnsi="Calibri" w:cs="Courier New"/>
          <w:sz w:val="22"/>
          <w:szCs w:val="22"/>
        </w:rPr>
        <w:t>Fama</w:t>
      </w:r>
      <w:r w:rsidR="00EC6F10" w:rsidRPr="00EC6F10">
        <w:rPr>
          <w:rFonts w:ascii="Calibri" w:hAnsi="Calibri" w:cs="Courier New"/>
          <w:sz w:val="22"/>
          <w:szCs w:val="22"/>
        </w:rPr>
        <w:t xml:space="preserve"> </w:t>
      </w:r>
      <w:r w:rsidR="007731B8">
        <w:rPr>
          <w:rFonts w:ascii="Calibri" w:hAnsi="Calibri" w:cs="Courier New"/>
          <w:sz w:val="22"/>
          <w:szCs w:val="22"/>
        </w:rPr>
        <w:t xml:space="preserve">– MG, ___ de ___________ de </w:t>
      </w:r>
      <w:r>
        <w:rPr>
          <w:rFonts w:ascii="Calibri" w:hAnsi="Calibri" w:cs="Courier New"/>
          <w:sz w:val="22"/>
          <w:szCs w:val="22"/>
        </w:rPr>
        <w:t>2018</w:t>
      </w:r>
      <w:r w:rsidR="00EC6F10" w:rsidRPr="00EC6F10">
        <w:rPr>
          <w:rFonts w:ascii="Calibri" w:hAnsi="Calibri" w:cs="Courier New"/>
          <w:sz w:val="22"/>
          <w:szCs w:val="22"/>
        </w:rPr>
        <w:t>.</w:t>
      </w:r>
    </w:p>
    <w:p w:rsidR="00EC6F10" w:rsidRPr="00EC6F10" w:rsidRDefault="00EC6F10" w:rsidP="00EC6F10">
      <w:pPr>
        <w:rPr>
          <w:rFonts w:ascii="Calibri" w:hAnsi="Calibri" w:cs="Courier New"/>
          <w:sz w:val="22"/>
          <w:szCs w:val="22"/>
        </w:rPr>
      </w:pPr>
    </w:p>
    <w:p w:rsidR="00EC6F10" w:rsidRPr="00EC6F10" w:rsidRDefault="00EC6F10" w:rsidP="00EC6F10">
      <w:pPr>
        <w:pStyle w:val="Rodap"/>
        <w:tabs>
          <w:tab w:val="clear" w:pos="4419"/>
          <w:tab w:val="clear" w:pos="8838"/>
        </w:tabs>
        <w:rPr>
          <w:rFonts w:ascii="Calibri" w:hAnsi="Calibri" w:cs="Courier New"/>
          <w:sz w:val="22"/>
          <w:szCs w:val="22"/>
        </w:rPr>
      </w:pPr>
    </w:p>
    <w:p w:rsidR="00EC6F10" w:rsidRPr="00EC6F10" w:rsidRDefault="004D235E" w:rsidP="00EC6F10">
      <w:pPr>
        <w:jc w:val="center"/>
        <w:rPr>
          <w:rFonts w:ascii="Calibri" w:hAnsi="Calibri" w:cs="Courier New"/>
          <w:bCs/>
          <w:sz w:val="22"/>
          <w:szCs w:val="22"/>
        </w:rPr>
      </w:pPr>
      <w:r>
        <w:rPr>
          <w:rFonts w:ascii="Calibri" w:hAnsi="Calibri" w:cs="Courier New"/>
          <w:bCs/>
          <w:sz w:val="22"/>
          <w:szCs w:val="22"/>
        </w:rPr>
        <w:t>CÂMARA MUNICIPAL</w:t>
      </w:r>
      <w:r w:rsidR="00EC6F10" w:rsidRPr="00EC6F10">
        <w:rPr>
          <w:rFonts w:ascii="Calibri" w:hAnsi="Calibri" w:cs="Courier New"/>
          <w:bCs/>
          <w:sz w:val="22"/>
          <w:szCs w:val="22"/>
        </w:rPr>
        <w:t xml:space="preserve"> DE </w:t>
      </w:r>
      <w:r w:rsidR="006351EF">
        <w:rPr>
          <w:rFonts w:ascii="Calibri" w:hAnsi="Calibri" w:cs="Courier New"/>
          <w:bCs/>
          <w:sz w:val="22"/>
          <w:szCs w:val="22"/>
        </w:rPr>
        <w:t>FAMA</w:t>
      </w:r>
    </w:p>
    <w:p w:rsidR="00EC6F10" w:rsidRPr="00EC6F10" w:rsidRDefault="00EC6F10" w:rsidP="00EC6F10">
      <w:pPr>
        <w:jc w:val="center"/>
        <w:rPr>
          <w:rFonts w:ascii="Calibri" w:hAnsi="Calibri" w:cs="Courier New"/>
          <w:b/>
          <w:bCs/>
          <w:sz w:val="22"/>
          <w:szCs w:val="22"/>
        </w:rPr>
      </w:pPr>
      <w:r w:rsidRPr="00EC6F10">
        <w:rPr>
          <w:rFonts w:ascii="Calibri" w:hAnsi="Calibri" w:cs="Courier New"/>
          <w:b/>
          <w:bCs/>
          <w:sz w:val="22"/>
          <w:szCs w:val="22"/>
        </w:rPr>
        <w:t>(nome)</w:t>
      </w:r>
    </w:p>
    <w:p w:rsidR="00EC6F10" w:rsidRPr="00EC6F10" w:rsidRDefault="00A50C49" w:rsidP="00EC6F10">
      <w:pPr>
        <w:jc w:val="center"/>
        <w:rPr>
          <w:rFonts w:ascii="Calibri" w:hAnsi="Calibri" w:cs="Courier New"/>
          <w:bCs/>
          <w:sz w:val="22"/>
          <w:szCs w:val="22"/>
        </w:rPr>
      </w:pPr>
      <w:r>
        <w:rPr>
          <w:rFonts w:ascii="Calibri" w:hAnsi="Calibri" w:cs="Courier New"/>
          <w:bCs/>
          <w:sz w:val="22"/>
          <w:szCs w:val="22"/>
        </w:rPr>
        <w:t>Presidente da Câmara Municipal</w:t>
      </w:r>
    </w:p>
    <w:p w:rsidR="00EC6F10" w:rsidRPr="00EC6F10" w:rsidRDefault="00EC6F10" w:rsidP="00EC6F10">
      <w:pPr>
        <w:jc w:val="both"/>
        <w:rPr>
          <w:rFonts w:ascii="Calibri" w:hAnsi="Calibri" w:cs="Courier New"/>
          <w:sz w:val="22"/>
          <w:szCs w:val="22"/>
        </w:rPr>
      </w:pPr>
    </w:p>
    <w:p w:rsidR="00EC6F10" w:rsidRPr="00EC6F10" w:rsidRDefault="00EC6F10" w:rsidP="00EC6F10">
      <w:pPr>
        <w:jc w:val="center"/>
        <w:rPr>
          <w:rFonts w:ascii="Calibri" w:hAnsi="Calibri" w:cs="Courier New"/>
          <w:sz w:val="22"/>
          <w:szCs w:val="22"/>
        </w:rPr>
      </w:pPr>
      <w:r w:rsidRPr="00EC6F10">
        <w:rPr>
          <w:rFonts w:ascii="Calibri" w:hAnsi="Calibri" w:cs="Courier New"/>
          <w:sz w:val="22"/>
          <w:szCs w:val="22"/>
        </w:rPr>
        <w:t>LICITANTE VENCEDORA</w:t>
      </w:r>
    </w:p>
    <w:p w:rsidR="00EC6F10" w:rsidRPr="00EC6F10" w:rsidRDefault="00EC6F10" w:rsidP="00EC6F10">
      <w:pPr>
        <w:jc w:val="center"/>
        <w:rPr>
          <w:rFonts w:ascii="Calibri" w:hAnsi="Calibri" w:cs="Courier New"/>
          <w:b/>
          <w:sz w:val="22"/>
          <w:szCs w:val="22"/>
        </w:rPr>
      </w:pPr>
      <w:r w:rsidRPr="00EC6F10">
        <w:rPr>
          <w:rFonts w:ascii="Calibri" w:hAnsi="Calibri" w:cs="Courier New"/>
          <w:b/>
          <w:sz w:val="22"/>
          <w:szCs w:val="22"/>
        </w:rPr>
        <w:t>(nome)</w:t>
      </w:r>
    </w:p>
    <w:p w:rsidR="00EC6F10" w:rsidRPr="00512890" w:rsidRDefault="00EC6F10" w:rsidP="00512890">
      <w:pPr>
        <w:jc w:val="center"/>
        <w:rPr>
          <w:rFonts w:ascii="Calibri" w:hAnsi="Calibri" w:cs="Courier New"/>
          <w:sz w:val="22"/>
          <w:szCs w:val="22"/>
        </w:rPr>
      </w:pPr>
      <w:r w:rsidRPr="00EC6F10">
        <w:rPr>
          <w:rFonts w:ascii="Calibri" w:hAnsi="Calibri" w:cs="Courier New"/>
          <w:sz w:val="22"/>
          <w:szCs w:val="22"/>
        </w:rPr>
        <w:t>Representante legal</w:t>
      </w:r>
    </w:p>
    <w:p w:rsidR="00EC6F10" w:rsidRPr="00EC6F10" w:rsidRDefault="00EC6F10" w:rsidP="00EC6F10">
      <w:pPr>
        <w:pStyle w:val="Rodap"/>
        <w:tabs>
          <w:tab w:val="clear" w:pos="4419"/>
          <w:tab w:val="clear" w:pos="8838"/>
        </w:tabs>
        <w:rPr>
          <w:rFonts w:ascii="Calibri" w:hAnsi="Calibri" w:cs="Courier New"/>
          <w:sz w:val="22"/>
          <w:szCs w:val="22"/>
        </w:rPr>
      </w:pPr>
    </w:p>
    <w:tbl>
      <w:tblPr>
        <w:tblW w:w="9479" w:type="dxa"/>
        <w:jc w:val="center"/>
        <w:tblLayout w:type="fixed"/>
        <w:tblCellMar>
          <w:left w:w="70" w:type="dxa"/>
          <w:right w:w="70" w:type="dxa"/>
        </w:tblCellMar>
        <w:tblLook w:val="0000" w:firstRow="0" w:lastRow="0" w:firstColumn="0" w:lastColumn="0" w:noHBand="0" w:noVBand="0"/>
      </w:tblPr>
      <w:tblGrid>
        <w:gridCol w:w="4847"/>
        <w:gridCol w:w="4632"/>
      </w:tblGrid>
      <w:tr w:rsidR="00EC6F10" w:rsidRPr="006230F0" w:rsidTr="0043546D">
        <w:trPr>
          <w:cantSplit/>
          <w:trHeight w:val="224"/>
          <w:jc w:val="center"/>
        </w:trPr>
        <w:tc>
          <w:tcPr>
            <w:tcW w:w="9479" w:type="dxa"/>
            <w:gridSpan w:val="2"/>
          </w:tcPr>
          <w:p w:rsidR="00EC6F10" w:rsidRPr="006230F0" w:rsidRDefault="00EC6F10" w:rsidP="008D203D">
            <w:pPr>
              <w:rPr>
                <w:rFonts w:ascii="Calibri" w:hAnsi="Calibri" w:cs="Courier New"/>
                <w:bCs/>
                <w:sz w:val="20"/>
                <w:szCs w:val="20"/>
              </w:rPr>
            </w:pPr>
            <w:r w:rsidRPr="006230F0">
              <w:rPr>
                <w:rFonts w:ascii="Calibri" w:hAnsi="Calibri" w:cs="Courier New"/>
                <w:bCs/>
                <w:sz w:val="20"/>
                <w:szCs w:val="20"/>
              </w:rPr>
              <w:t>Testemunhas:</w:t>
            </w:r>
          </w:p>
        </w:tc>
      </w:tr>
      <w:tr w:rsidR="00EC6F10" w:rsidRPr="006230F0" w:rsidTr="0043546D">
        <w:trPr>
          <w:trHeight w:val="1069"/>
          <w:jc w:val="center"/>
        </w:trPr>
        <w:tc>
          <w:tcPr>
            <w:tcW w:w="4847" w:type="dxa"/>
          </w:tcPr>
          <w:p w:rsidR="00EC6F10" w:rsidRPr="006230F0" w:rsidRDefault="00EC6F10" w:rsidP="008D203D">
            <w:pPr>
              <w:rPr>
                <w:rFonts w:ascii="Calibri" w:hAnsi="Calibri" w:cs="Courier New"/>
                <w:bCs/>
                <w:sz w:val="20"/>
                <w:szCs w:val="20"/>
              </w:rPr>
            </w:pPr>
          </w:p>
          <w:p w:rsidR="00EC6F10" w:rsidRPr="006230F0" w:rsidRDefault="00EC6F10" w:rsidP="008D203D">
            <w:pPr>
              <w:rPr>
                <w:rFonts w:ascii="Calibri" w:hAnsi="Calibri" w:cs="Courier New"/>
                <w:bCs/>
                <w:sz w:val="20"/>
                <w:szCs w:val="20"/>
              </w:rPr>
            </w:pPr>
          </w:p>
          <w:p w:rsidR="00EC6F10" w:rsidRPr="006230F0" w:rsidRDefault="00EC6F10" w:rsidP="008D203D">
            <w:pPr>
              <w:rPr>
                <w:rFonts w:ascii="Calibri" w:hAnsi="Calibri" w:cs="Courier New"/>
                <w:bCs/>
                <w:sz w:val="20"/>
                <w:szCs w:val="20"/>
              </w:rPr>
            </w:pPr>
            <w:r w:rsidRPr="006230F0">
              <w:rPr>
                <w:rFonts w:ascii="Calibri" w:hAnsi="Calibri" w:cs="Courier New"/>
                <w:bCs/>
                <w:sz w:val="20"/>
                <w:szCs w:val="20"/>
              </w:rPr>
              <w:t>_____________________________________________</w:t>
            </w:r>
          </w:p>
          <w:p w:rsidR="00EC6F10" w:rsidRPr="006230F0" w:rsidRDefault="00EC6F10" w:rsidP="008D203D">
            <w:pPr>
              <w:rPr>
                <w:rFonts w:ascii="Calibri" w:hAnsi="Calibri" w:cs="Courier New"/>
                <w:bCs/>
                <w:sz w:val="20"/>
                <w:szCs w:val="20"/>
              </w:rPr>
            </w:pPr>
            <w:r w:rsidRPr="006230F0">
              <w:rPr>
                <w:rFonts w:ascii="Calibri" w:hAnsi="Calibri" w:cs="Courier New"/>
                <w:bCs/>
                <w:sz w:val="20"/>
                <w:szCs w:val="20"/>
              </w:rPr>
              <w:t>Nome:</w:t>
            </w:r>
          </w:p>
          <w:p w:rsidR="00EC6F10" w:rsidRPr="006230F0" w:rsidRDefault="00EC6F10" w:rsidP="008D203D">
            <w:pPr>
              <w:rPr>
                <w:rFonts w:ascii="Calibri" w:hAnsi="Calibri" w:cs="Courier New"/>
                <w:sz w:val="20"/>
                <w:szCs w:val="20"/>
              </w:rPr>
            </w:pPr>
            <w:r w:rsidRPr="006230F0">
              <w:rPr>
                <w:rFonts w:ascii="Calibri" w:hAnsi="Calibri" w:cs="Courier New"/>
                <w:bCs/>
                <w:sz w:val="20"/>
                <w:szCs w:val="20"/>
              </w:rPr>
              <w:t>RG/CPF</w:t>
            </w:r>
          </w:p>
        </w:tc>
        <w:tc>
          <w:tcPr>
            <w:tcW w:w="4632" w:type="dxa"/>
          </w:tcPr>
          <w:p w:rsidR="00EC6F10" w:rsidRPr="006230F0" w:rsidRDefault="00EC6F10" w:rsidP="008D203D">
            <w:pPr>
              <w:rPr>
                <w:rFonts w:ascii="Calibri" w:hAnsi="Calibri" w:cs="Courier New"/>
                <w:bCs/>
                <w:sz w:val="20"/>
                <w:szCs w:val="20"/>
              </w:rPr>
            </w:pPr>
          </w:p>
          <w:p w:rsidR="00EC6F10" w:rsidRPr="006230F0" w:rsidRDefault="00EC6F10" w:rsidP="008D203D">
            <w:pPr>
              <w:rPr>
                <w:rFonts w:ascii="Calibri" w:hAnsi="Calibri" w:cs="Courier New"/>
                <w:bCs/>
                <w:sz w:val="20"/>
                <w:szCs w:val="20"/>
              </w:rPr>
            </w:pPr>
          </w:p>
          <w:p w:rsidR="00EC6F10" w:rsidRPr="006230F0" w:rsidRDefault="00EC6F10" w:rsidP="008D203D">
            <w:pPr>
              <w:rPr>
                <w:rFonts w:ascii="Calibri" w:hAnsi="Calibri" w:cs="Courier New"/>
                <w:bCs/>
                <w:sz w:val="20"/>
                <w:szCs w:val="20"/>
              </w:rPr>
            </w:pPr>
            <w:r w:rsidRPr="006230F0">
              <w:rPr>
                <w:rFonts w:ascii="Calibri" w:hAnsi="Calibri" w:cs="Courier New"/>
                <w:bCs/>
                <w:sz w:val="20"/>
                <w:szCs w:val="20"/>
              </w:rPr>
              <w:t>___________________________________________</w:t>
            </w:r>
          </w:p>
          <w:p w:rsidR="00EC6F10" w:rsidRPr="006230F0" w:rsidRDefault="00EC6F10" w:rsidP="008D203D">
            <w:pPr>
              <w:rPr>
                <w:rFonts w:ascii="Calibri" w:hAnsi="Calibri" w:cs="Courier New"/>
                <w:bCs/>
                <w:sz w:val="20"/>
                <w:szCs w:val="20"/>
              </w:rPr>
            </w:pPr>
            <w:r w:rsidRPr="006230F0">
              <w:rPr>
                <w:rFonts w:ascii="Calibri" w:hAnsi="Calibri" w:cs="Courier New"/>
                <w:bCs/>
                <w:sz w:val="20"/>
                <w:szCs w:val="20"/>
              </w:rPr>
              <w:t>Nome:</w:t>
            </w:r>
          </w:p>
          <w:p w:rsidR="00EC6F10" w:rsidRPr="006230F0" w:rsidRDefault="00EC6F10" w:rsidP="008D203D">
            <w:pPr>
              <w:rPr>
                <w:rFonts w:ascii="Calibri" w:hAnsi="Calibri" w:cs="Courier New"/>
                <w:bCs/>
                <w:sz w:val="20"/>
                <w:szCs w:val="20"/>
              </w:rPr>
            </w:pPr>
            <w:r w:rsidRPr="006230F0">
              <w:rPr>
                <w:rFonts w:ascii="Calibri" w:hAnsi="Calibri" w:cs="Courier New"/>
                <w:bCs/>
                <w:sz w:val="20"/>
                <w:szCs w:val="20"/>
              </w:rPr>
              <w:t>RG/CPF</w:t>
            </w:r>
          </w:p>
        </w:tc>
      </w:tr>
    </w:tbl>
    <w:p w:rsidR="0037352F" w:rsidRPr="005615FC" w:rsidRDefault="0037352F" w:rsidP="0043546D">
      <w:pPr>
        <w:rPr>
          <w14:shadow w14:blurRad="50800" w14:dist="38100" w14:dir="2700000" w14:sx="100000" w14:sy="100000" w14:kx="0" w14:ky="0" w14:algn="tl">
            <w14:srgbClr w14:val="000000">
              <w14:alpha w14:val="60000"/>
            </w14:srgbClr>
          </w14:shadow>
        </w:rPr>
      </w:pPr>
    </w:p>
    <w:sectPr w:rsidR="0037352F" w:rsidRPr="005615FC" w:rsidSect="008E296C">
      <w:headerReference w:type="default" r:id="rId13"/>
      <w:pgSz w:w="11907" w:h="16840" w:code="9"/>
      <w:pgMar w:top="2269" w:right="1134" w:bottom="568" w:left="1701" w:header="14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7A6" w:rsidRDefault="001047A6">
      <w:r>
        <w:separator/>
      </w:r>
    </w:p>
  </w:endnote>
  <w:endnote w:type="continuationSeparator" w:id="0">
    <w:p w:rsidR="001047A6" w:rsidRDefault="0010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lalom">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7A6" w:rsidRDefault="001047A6">
      <w:r>
        <w:separator/>
      </w:r>
    </w:p>
  </w:footnote>
  <w:footnote w:type="continuationSeparator" w:id="0">
    <w:p w:rsidR="001047A6" w:rsidRDefault="00104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1495"/>
      <w:gridCol w:w="7793"/>
    </w:tblGrid>
    <w:tr w:rsidR="008E296C" w:rsidTr="007F43D8">
      <w:trPr>
        <w:jc w:val="center"/>
      </w:trPr>
      <w:tc>
        <w:tcPr>
          <w:tcW w:w="1495" w:type="dxa"/>
        </w:tcPr>
        <w:p w:rsidR="008E296C" w:rsidRDefault="008E296C" w:rsidP="004C27E3"/>
      </w:tc>
      <w:tc>
        <w:tcPr>
          <w:tcW w:w="7793" w:type="dxa"/>
          <w:vAlign w:val="center"/>
        </w:tcPr>
        <w:p w:rsidR="008E296C" w:rsidRDefault="008E296C" w:rsidP="007F43D8">
          <w:pPr>
            <w:outlineLvl w:val="0"/>
          </w:pPr>
        </w:p>
      </w:tc>
    </w:tr>
  </w:tbl>
  <w:p w:rsidR="008E296C" w:rsidRPr="003072F9" w:rsidRDefault="008E296C" w:rsidP="005615FC">
    <w:pPr>
      <w:pStyle w:val="Cabealho"/>
      <w:tabs>
        <w:tab w:val="clear" w:pos="4419"/>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C6757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94"/>
        </w:tabs>
        <w:ind w:left="1494" w:hanging="360"/>
      </w:pPr>
      <w:rPr>
        <w:rFonts w:ascii="Arial" w:hAnsi="Arial" w:cs="Arial"/>
        <w:b/>
        <w:bCs/>
        <w:sz w:val="22"/>
        <w:szCs w:val="22"/>
      </w:rPr>
    </w:lvl>
    <w:lvl w:ilvl="2">
      <w:start w:val="1"/>
      <w:numFmt w:val="lowerLetter"/>
      <w:lvlText w:val="%3."/>
      <w:lvlJc w:val="left"/>
      <w:pPr>
        <w:tabs>
          <w:tab w:val="num" w:pos="2043"/>
        </w:tabs>
        <w:ind w:left="2043" w:hanging="360"/>
      </w:pPr>
      <w:rPr>
        <w:rFonts w:ascii="Arial" w:hAnsi="Arial" w:cs="Arial"/>
        <w:b/>
        <w:bCs/>
        <w:sz w:val="22"/>
        <w:szCs w:val="22"/>
      </w:rPr>
    </w:lvl>
    <w:lvl w:ilvl="3">
      <w:start w:val="1"/>
      <w:numFmt w:val="bullet"/>
      <w:lvlText w:val=""/>
      <w:lvlJc w:val="left"/>
      <w:pPr>
        <w:tabs>
          <w:tab w:val="num" w:pos="2880"/>
        </w:tabs>
        <w:ind w:left="2880" w:hanging="360"/>
      </w:pPr>
      <w:rPr>
        <w:rFonts w:ascii="Symbol" w:hAnsi="Symbol" w:cs="Symbol"/>
        <w:b/>
        <w:sz w:val="22"/>
        <w:szCs w:val="22"/>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0C2DC6"/>
    <w:multiLevelType w:val="multilevel"/>
    <w:tmpl w:val="D20CA66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200FCA"/>
    <w:multiLevelType w:val="multilevel"/>
    <w:tmpl w:val="B5A628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AAC19BB"/>
    <w:multiLevelType w:val="multilevel"/>
    <w:tmpl w:val="8EF8548E"/>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42F7405"/>
    <w:multiLevelType w:val="hybridMultilevel"/>
    <w:tmpl w:val="79764418"/>
    <w:lvl w:ilvl="0" w:tplc="5FBE73A6">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5A750C5"/>
    <w:multiLevelType w:val="hybridMultilevel"/>
    <w:tmpl w:val="E1421EFC"/>
    <w:lvl w:ilvl="0" w:tplc="0416000F">
      <w:start w:val="1"/>
      <w:numFmt w:val="decimal"/>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6CE221E"/>
    <w:multiLevelType w:val="hybridMultilevel"/>
    <w:tmpl w:val="AB9ACA28"/>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8233676"/>
    <w:multiLevelType w:val="singleLevel"/>
    <w:tmpl w:val="0416000F"/>
    <w:lvl w:ilvl="0">
      <w:start w:val="1"/>
      <w:numFmt w:val="decimal"/>
      <w:lvlText w:val="%1."/>
      <w:lvlJc w:val="left"/>
      <w:pPr>
        <w:ind w:left="720" w:hanging="360"/>
      </w:pPr>
      <w:rPr>
        <w:rFonts w:hint="default"/>
      </w:rPr>
    </w:lvl>
  </w:abstractNum>
  <w:abstractNum w:abstractNumId="9">
    <w:nsid w:val="1C7163A9"/>
    <w:multiLevelType w:val="hybridMultilevel"/>
    <w:tmpl w:val="0E5052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C854E01"/>
    <w:multiLevelType w:val="multilevel"/>
    <w:tmpl w:val="AAD42490"/>
    <w:name w:val="ANEXO"/>
    <w:lvl w:ilvl="0">
      <w:start w:val="1"/>
      <w:numFmt w:val="decimal"/>
      <w:pStyle w:val="ANEXO1nivel"/>
      <w:lvlText w:val="%1 - "/>
      <w:lvlJc w:val="right"/>
      <w:rPr>
        <w:rFonts w:cs="Times New Roman" w:hint="default"/>
        <w:sz w:val="22"/>
      </w:rPr>
    </w:lvl>
    <w:lvl w:ilvl="1">
      <w:start w:val="1"/>
      <w:numFmt w:val="decimal"/>
      <w:pStyle w:val="ANEXO2nivel"/>
      <w:lvlText w:val="%2."/>
      <w:lvlJc w:val="left"/>
      <w:rPr>
        <w:rFonts w:ascii="Calibri" w:hAnsi="Calibri" w:cs="Times New Roman" w:hint="default"/>
        <w:b w:val="0"/>
        <w:i w:val="0"/>
        <w:caps w:val="0"/>
        <w:strike w:val="0"/>
        <w:dstrike w:val="0"/>
        <w:vanish w:val="0"/>
        <w:color w:val="000000"/>
        <w:ker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NEXO3nivel"/>
      <w:lvlText w:val="%2.%3."/>
      <w:lvlJc w:val="left"/>
      <w:pPr>
        <w:tabs>
          <w:tab w:val="num" w:pos="720"/>
        </w:tabs>
        <w:ind w:left="329"/>
      </w:pPr>
      <w:rPr>
        <w:rFonts w:ascii="Calibri" w:hAnsi="Calibri" w:cs="Times New Roman" w:hint="default"/>
        <w:b w:val="0"/>
        <w:bCs w:val="0"/>
        <w:i w:val="0"/>
        <w:iCs w:val="0"/>
        <w:caps w:val="0"/>
        <w:smallCaps w:val="0"/>
        <w:strike w:val="0"/>
        <w:dstrike w:val="0"/>
        <w:vanish w:val="0"/>
        <w:color w:val="404040"/>
        <w:spacing w:val="0"/>
        <w:w w:val="100"/>
        <w:kern w:val="0"/>
        <w:position w:val="0"/>
        <w:sz w:val="22"/>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nexo4"/>
      <w:lvlText w:val="%2.%3.%4."/>
      <w:lvlJc w:val="left"/>
      <w:pPr>
        <w:tabs>
          <w:tab w:val="num" w:pos="2200"/>
        </w:tabs>
        <w:ind w:left="2200"/>
      </w:pPr>
      <w:rPr>
        <w:rFonts w:cs="Times New Roman" w:hint="default"/>
      </w:rPr>
    </w:lvl>
    <w:lvl w:ilvl="4">
      <w:start w:val="1"/>
      <w:numFmt w:val="lowerLetter"/>
      <w:lvlText w:val="%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11">
    <w:nsid w:val="1FC33EEB"/>
    <w:multiLevelType w:val="multilevel"/>
    <w:tmpl w:val="057A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947328B"/>
    <w:multiLevelType w:val="hybridMultilevel"/>
    <w:tmpl w:val="DBDC197A"/>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B9B16E7"/>
    <w:multiLevelType w:val="multilevel"/>
    <w:tmpl w:val="AAC27C56"/>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C1C6E82"/>
    <w:multiLevelType w:val="hybridMultilevel"/>
    <w:tmpl w:val="78F60DF2"/>
    <w:lvl w:ilvl="0" w:tplc="5FBE73A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F940C15"/>
    <w:multiLevelType w:val="multilevel"/>
    <w:tmpl w:val="ECA28ADC"/>
    <w:lvl w:ilvl="0">
      <w:start w:val="6"/>
      <w:numFmt w:val="decimal"/>
      <w:lvlText w:val="%1"/>
      <w:lvlJc w:val="left"/>
      <w:pPr>
        <w:ind w:left="360" w:hanging="360"/>
      </w:pPr>
      <w:rPr>
        <w:rFonts w:eastAsia="Calibri" w:cs="Times New Roman" w:hint="default"/>
      </w:rPr>
    </w:lvl>
    <w:lvl w:ilvl="1">
      <w:start w:val="8"/>
      <w:numFmt w:val="decimal"/>
      <w:lvlText w:val="%1.%2"/>
      <w:lvlJc w:val="left"/>
      <w:pPr>
        <w:ind w:left="360" w:hanging="360"/>
      </w:pPr>
      <w:rPr>
        <w:rFonts w:eastAsia="Calibri" w:cs="Times New Roman" w:hint="default"/>
        <w:lang w:val="pt-BR"/>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440" w:hanging="1440"/>
      </w:pPr>
      <w:rPr>
        <w:rFonts w:eastAsia="Calibri" w:cs="Times New Roman" w:hint="default"/>
      </w:rPr>
    </w:lvl>
  </w:abstractNum>
  <w:abstractNum w:abstractNumId="16">
    <w:nsid w:val="3B2651DE"/>
    <w:multiLevelType w:val="multilevel"/>
    <w:tmpl w:val="0B3EBE64"/>
    <w:lvl w:ilvl="0">
      <w:start w:val="5"/>
      <w:numFmt w:val="decimal"/>
      <w:lvlText w:val="%1"/>
      <w:lvlJc w:val="left"/>
      <w:pPr>
        <w:ind w:left="600" w:hanging="600"/>
      </w:pPr>
      <w:rPr>
        <w:rFonts w:eastAsia="Calibri" w:cs="Times New Roman" w:hint="default"/>
      </w:rPr>
    </w:lvl>
    <w:lvl w:ilvl="1">
      <w:start w:val="1"/>
      <w:numFmt w:val="decimal"/>
      <w:lvlText w:val="%1.%2"/>
      <w:lvlJc w:val="left"/>
      <w:pPr>
        <w:ind w:left="600" w:hanging="60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2"/>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440" w:hanging="1440"/>
      </w:pPr>
      <w:rPr>
        <w:rFonts w:eastAsia="Calibri" w:cs="Times New Roman" w:hint="default"/>
      </w:rPr>
    </w:lvl>
  </w:abstractNum>
  <w:abstractNum w:abstractNumId="17">
    <w:nsid w:val="3DB33779"/>
    <w:multiLevelType w:val="multilevel"/>
    <w:tmpl w:val="A3C06DE8"/>
    <w:lvl w:ilvl="0">
      <w:start w:val="5"/>
      <w:numFmt w:val="decimal"/>
      <w:lvlText w:val="%1"/>
      <w:lvlJc w:val="left"/>
      <w:pPr>
        <w:ind w:left="360" w:hanging="360"/>
      </w:pPr>
      <w:rPr>
        <w:rFonts w:eastAsia="Calibri" w:cs="Times New Roman" w:hint="default"/>
      </w:rPr>
    </w:lvl>
    <w:lvl w:ilvl="1">
      <w:start w:val="8"/>
      <w:numFmt w:val="decimal"/>
      <w:lvlText w:val="%1.%2"/>
      <w:lvlJc w:val="left"/>
      <w:pPr>
        <w:ind w:left="360" w:hanging="36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440" w:hanging="1440"/>
      </w:pPr>
      <w:rPr>
        <w:rFonts w:eastAsia="Calibri" w:cs="Times New Roman" w:hint="default"/>
      </w:rPr>
    </w:lvl>
  </w:abstractNum>
  <w:abstractNum w:abstractNumId="18">
    <w:nsid w:val="3E157DB4"/>
    <w:multiLevelType w:val="multilevel"/>
    <w:tmpl w:val="55344602"/>
    <w:lvl w:ilvl="0">
      <w:start w:val="6"/>
      <w:numFmt w:val="decimal"/>
      <w:lvlText w:val="%1"/>
      <w:lvlJc w:val="left"/>
      <w:pPr>
        <w:ind w:left="375" w:hanging="375"/>
      </w:pPr>
      <w:rPr>
        <w:rFonts w:eastAsia="Calibri" w:cs="Times New Roman" w:hint="default"/>
        <w:color w:val="000000"/>
      </w:rPr>
    </w:lvl>
    <w:lvl w:ilvl="1">
      <w:start w:val="10"/>
      <w:numFmt w:val="decimal"/>
      <w:lvlText w:val="%1.%2"/>
      <w:lvlJc w:val="left"/>
      <w:pPr>
        <w:ind w:left="375" w:hanging="375"/>
      </w:pPr>
      <w:rPr>
        <w:rFonts w:eastAsia="Calibri" w:cs="Times New Roman" w:hint="default"/>
        <w:color w:val="000000"/>
      </w:rPr>
    </w:lvl>
    <w:lvl w:ilvl="2">
      <w:start w:val="1"/>
      <w:numFmt w:val="decimal"/>
      <w:lvlText w:val="%1.%2.%3"/>
      <w:lvlJc w:val="left"/>
      <w:pPr>
        <w:ind w:left="720" w:hanging="720"/>
      </w:pPr>
      <w:rPr>
        <w:rFonts w:eastAsia="Calibri" w:cs="Times New Roman" w:hint="default"/>
        <w:color w:val="000000"/>
      </w:rPr>
    </w:lvl>
    <w:lvl w:ilvl="3">
      <w:start w:val="1"/>
      <w:numFmt w:val="decimal"/>
      <w:lvlText w:val="%1.%2.%3.%4"/>
      <w:lvlJc w:val="left"/>
      <w:pPr>
        <w:ind w:left="720" w:hanging="720"/>
      </w:pPr>
      <w:rPr>
        <w:rFonts w:eastAsia="Calibri" w:cs="Times New Roman" w:hint="default"/>
        <w:color w:val="000000"/>
      </w:rPr>
    </w:lvl>
    <w:lvl w:ilvl="4">
      <w:start w:val="1"/>
      <w:numFmt w:val="decimal"/>
      <w:lvlText w:val="%1.%2.%3.%4.%5"/>
      <w:lvlJc w:val="left"/>
      <w:pPr>
        <w:ind w:left="1080" w:hanging="1080"/>
      </w:pPr>
      <w:rPr>
        <w:rFonts w:eastAsia="Calibri" w:cs="Times New Roman" w:hint="default"/>
        <w:color w:val="000000"/>
      </w:rPr>
    </w:lvl>
    <w:lvl w:ilvl="5">
      <w:start w:val="1"/>
      <w:numFmt w:val="decimal"/>
      <w:lvlText w:val="%1.%2.%3.%4.%5.%6"/>
      <w:lvlJc w:val="left"/>
      <w:pPr>
        <w:ind w:left="1080" w:hanging="1080"/>
      </w:pPr>
      <w:rPr>
        <w:rFonts w:eastAsia="Calibri" w:cs="Times New Roman" w:hint="default"/>
        <w:color w:val="000000"/>
      </w:rPr>
    </w:lvl>
    <w:lvl w:ilvl="6">
      <w:start w:val="1"/>
      <w:numFmt w:val="decimal"/>
      <w:lvlText w:val="%1.%2.%3.%4.%5.%6.%7"/>
      <w:lvlJc w:val="left"/>
      <w:pPr>
        <w:ind w:left="1440" w:hanging="1440"/>
      </w:pPr>
      <w:rPr>
        <w:rFonts w:eastAsia="Calibri" w:cs="Times New Roman" w:hint="default"/>
        <w:color w:val="000000"/>
      </w:rPr>
    </w:lvl>
    <w:lvl w:ilvl="7">
      <w:start w:val="1"/>
      <w:numFmt w:val="decimal"/>
      <w:lvlText w:val="%1.%2.%3.%4.%5.%6.%7.%8"/>
      <w:lvlJc w:val="left"/>
      <w:pPr>
        <w:ind w:left="1440" w:hanging="1440"/>
      </w:pPr>
      <w:rPr>
        <w:rFonts w:eastAsia="Calibri" w:cs="Times New Roman" w:hint="default"/>
        <w:color w:val="000000"/>
      </w:rPr>
    </w:lvl>
    <w:lvl w:ilvl="8">
      <w:start w:val="1"/>
      <w:numFmt w:val="decimal"/>
      <w:lvlText w:val="%1.%2.%3.%4.%5.%6.%7.%8.%9"/>
      <w:lvlJc w:val="left"/>
      <w:pPr>
        <w:ind w:left="1440" w:hanging="1440"/>
      </w:pPr>
      <w:rPr>
        <w:rFonts w:eastAsia="Calibri" w:cs="Times New Roman" w:hint="default"/>
        <w:color w:val="000000"/>
      </w:rPr>
    </w:lvl>
  </w:abstractNum>
  <w:abstractNum w:abstractNumId="19">
    <w:nsid w:val="4325172C"/>
    <w:multiLevelType w:val="singleLevel"/>
    <w:tmpl w:val="582E31E8"/>
    <w:lvl w:ilvl="0">
      <w:start w:val="1"/>
      <w:numFmt w:val="bullet"/>
      <w:lvlText w:val=""/>
      <w:lvlJc w:val="left"/>
      <w:pPr>
        <w:tabs>
          <w:tab w:val="num" w:pos="360"/>
        </w:tabs>
        <w:ind w:left="360" w:hanging="360"/>
      </w:pPr>
      <w:rPr>
        <w:rFonts w:ascii="Symbol" w:hAnsi="Symbol" w:hint="default"/>
      </w:rPr>
    </w:lvl>
  </w:abstractNum>
  <w:abstractNum w:abstractNumId="20">
    <w:nsid w:val="4DE63D57"/>
    <w:multiLevelType w:val="hybridMultilevel"/>
    <w:tmpl w:val="C82CDE2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FDE4D90"/>
    <w:multiLevelType w:val="multilevel"/>
    <w:tmpl w:val="B63E1F90"/>
    <w:lvl w:ilvl="0">
      <w:start w:val="2"/>
      <w:numFmt w:val="decimal"/>
      <w:lvlText w:val="%1"/>
      <w:lvlJc w:val="left"/>
      <w:pPr>
        <w:ind w:left="435" w:hanging="435"/>
      </w:pPr>
      <w:rPr>
        <w:rFonts w:eastAsia="Calibri" w:cs="Times New Roman" w:hint="default"/>
      </w:rPr>
    </w:lvl>
    <w:lvl w:ilvl="1">
      <w:start w:val="2"/>
      <w:numFmt w:val="decimal"/>
      <w:lvlText w:val="%1.%2"/>
      <w:lvlJc w:val="left"/>
      <w:pPr>
        <w:ind w:left="435" w:hanging="435"/>
      </w:pPr>
      <w:rPr>
        <w:rFonts w:eastAsia="Calibri" w:cs="Times New Roman" w:hint="default"/>
      </w:rPr>
    </w:lvl>
    <w:lvl w:ilvl="2">
      <w:start w:val="6"/>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440" w:hanging="1440"/>
      </w:pPr>
      <w:rPr>
        <w:rFonts w:eastAsia="Calibri" w:cs="Times New Roman" w:hint="default"/>
      </w:rPr>
    </w:lvl>
  </w:abstractNum>
  <w:abstractNum w:abstractNumId="22">
    <w:nsid w:val="51881105"/>
    <w:multiLevelType w:val="multilevel"/>
    <w:tmpl w:val="629A26A4"/>
    <w:lvl w:ilvl="0">
      <w:start w:val="6"/>
      <w:numFmt w:val="decimal"/>
      <w:lvlText w:val="%1"/>
      <w:lvlJc w:val="left"/>
      <w:pPr>
        <w:ind w:left="375" w:hanging="375"/>
      </w:pPr>
      <w:rPr>
        <w:rFonts w:eastAsia="Calibri" w:cs="Times New Roman" w:hint="default"/>
      </w:rPr>
    </w:lvl>
    <w:lvl w:ilvl="1">
      <w:start w:val="13"/>
      <w:numFmt w:val="decimal"/>
      <w:lvlText w:val="%1.%2"/>
      <w:lvlJc w:val="left"/>
      <w:pPr>
        <w:ind w:left="375" w:hanging="375"/>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440" w:hanging="1440"/>
      </w:pPr>
      <w:rPr>
        <w:rFonts w:eastAsia="Calibri" w:cs="Times New Roman" w:hint="default"/>
      </w:rPr>
    </w:lvl>
  </w:abstractNum>
  <w:abstractNum w:abstractNumId="23">
    <w:nsid w:val="52FA0FDE"/>
    <w:multiLevelType w:val="hybridMultilevel"/>
    <w:tmpl w:val="F6DE6CE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73264ED"/>
    <w:multiLevelType w:val="singleLevel"/>
    <w:tmpl w:val="04160001"/>
    <w:lvl w:ilvl="0">
      <w:start w:val="1"/>
      <w:numFmt w:val="bullet"/>
      <w:lvlText w:val=""/>
      <w:lvlJc w:val="left"/>
      <w:pPr>
        <w:ind w:left="720" w:hanging="360"/>
      </w:pPr>
      <w:rPr>
        <w:rFonts w:ascii="Symbol" w:hAnsi="Symbol" w:hint="default"/>
      </w:rPr>
    </w:lvl>
  </w:abstractNum>
  <w:abstractNum w:abstractNumId="25">
    <w:nsid w:val="5EDE267D"/>
    <w:multiLevelType w:val="multilevel"/>
    <w:tmpl w:val="A15243C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FA80280"/>
    <w:multiLevelType w:val="hybridMultilevel"/>
    <w:tmpl w:val="D1B0C6F2"/>
    <w:lvl w:ilvl="0" w:tplc="E662FD94">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71F700B"/>
    <w:multiLevelType w:val="hybridMultilevel"/>
    <w:tmpl w:val="40D828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7365CF1"/>
    <w:multiLevelType w:val="hybridMultilevel"/>
    <w:tmpl w:val="A0D4657E"/>
    <w:lvl w:ilvl="0" w:tplc="B2087220">
      <w:start w:val="1"/>
      <w:numFmt w:val="bullet"/>
      <w:lvlText w:val=""/>
      <w:lvlJc w:val="left"/>
      <w:pPr>
        <w:tabs>
          <w:tab w:val="num" w:pos="170"/>
        </w:tabs>
        <w:ind w:left="0" w:firstLine="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9">
    <w:nsid w:val="68014288"/>
    <w:multiLevelType w:val="hybridMultilevel"/>
    <w:tmpl w:val="6BAC1476"/>
    <w:lvl w:ilvl="0" w:tplc="D7B4A408">
      <w:start w:val="7"/>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0">
    <w:nsid w:val="689F6E33"/>
    <w:multiLevelType w:val="multilevel"/>
    <w:tmpl w:val="D7380590"/>
    <w:lvl w:ilvl="0">
      <w:start w:val="5"/>
      <w:numFmt w:val="decimal"/>
      <w:lvlText w:val="%1"/>
      <w:lvlJc w:val="left"/>
      <w:pPr>
        <w:ind w:left="600" w:hanging="600"/>
      </w:pPr>
      <w:rPr>
        <w:rFonts w:eastAsia="Calibri" w:cs="Times New Roman" w:hint="default"/>
      </w:rPr>
    </w:lvl>
    <w:lvl w:ilvl="1">
      <w:start w:val="1"/>
      <w:numFmt w:val="decimal"/>
      <w:lvlText w:val="%1.%2"/>
      <w:lvlJc w:val="left"/>
      <w:pPr>
        <w:ind w:left="600" w:hanging="60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5"/>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440" w:hanging="1440"/>
      </w:pPr>
      <w:rPr>
        <w:rFonts w:eastAsia="Calibri" w:cs="Times New Roman" w:hint="default"/>
      </w:rPr>
    </w:lvl>
  </w:abstractNum>
  <w:abstractNum w:abstractNumId="31">
    <w:nsid w:val="6E561B11"/>
    <w:multiLevelType w:val="hybridMultilevel"/>
    <w:tmpl w:val="2D4AC55E"/>
    <w:lvl w:ilvl="0" w:tplc="5FBE73A6">
      <w:start w:val="1"/>
      <w:numFmt w:val="decimal"/>
      <w:lvlText w:val="%1."/>
      <w:lvlJc w:val="left"/>
      <w:pPr>
        <w:ind w:left="720" w:hanging="360"/>
      </w:pPr>
      <w:rPr>
        <w:rFonts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0C619BA"/>
    <w:multiLevelType w:val="hybridMultilevel"/>
    <w:tmpl w:val="FBF8F684"/>
    <w:lvl w:ilvl="0" w:tplc="A87E6B12">
      <w:start w:val="1"/>
      <w:numFmt w:val="lowerLetter"/>
      <w:lvlText w:val="%1)"/>
      <w:lvlJc w:val="left"/>
      <w:pPr>
        <w:tabs>
          <w:tab w:val="num" w:pos="397"/>
        </w:tabs>
        <w:ind w:left="397" w:hanging="397"/>
      </w:pPr>
      <w:rPr>
        <w:b/>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3">
    <w:nsid w:val="70EE3258"/>
    <w:multiLevelType w:val="multilevel"/>
    <w:tmpl w:val="DBACD8F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34F633B"/>
    <w:multiLevelType w:val="multilevel"/>
    <w:tmpl w:val="33FA58E2"/>
    <w:lvl w:ilvl="0">
      <w:start w:val="10"/>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6211548"/>
    <w:multiLevelType w:val="multilevel"/>
    <w:tmpl w:val="2B4C7C3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AD81654"/>
    <w:multiLevelType w:val="multilevel"/>
    <w:tmpl w:val="FBD6FF4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CB33F9C"/>
    <w:multiLevelType w:val="multilevel"/>
    <w:tmpl w:val="E00A5C9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24"/>
  </w:num>
  <w:num w:numId="3">
    <w:abstractNumId w:val="0"/>
  </w:num>
  <w:num w:numId="4">
    <w:abstractNumId w:val="21"/>
  </w:num>
  <w:num w:numId="5">
    <w:abstractNumId w:val="13"/>
  </w:num>
  <w:num w:numId="6">
    <w:abstractNumId w:val="16"/>
  </w:num>
  <w:num w:numId="7">
    <w:abstractNumId w:val="30"/>
  </w:num>
  <w:num w:numId="8">
    <w:abstractNumId w:val="17"/>
  </w:num>
  <w:num w:numId="9">
    <w:abstractNumId w:val="23"/>
  </w:num>
  <w:num w:numId="10">
    <w:abstractNumId w:val="20"/>
  </w:num>
  <w:num w:numId="11">
    <w:abstractNumId w:val="34"/>
  </w:num>
  <w:num w:numId="12">
    <w:abstractNumId w:val="10"/>
  </w:num>
  <w:num w:numId="13">
    <w:abstractNumId w:val="3"/>
  </w:num>
  <w:num w:numId="14">
    <w:abstractNumId w:val="9"/>
  </w:num>
  <w:num w:numId="15">
    <w:abstractNumId w:val="35"/>
  </w:num>
  <w:num w:numId="16">
    <w:abstractNumId w:val="2"/>
  </w:num>
  <w:num w:numId="17">
    <w:abstractNumId w:val="33"/>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6"/>
  </w:num>
  <w:num w:numId="21">
    <w:abstractNumId w:val="25"/>
  </w:num>
  <w:num w:numId="22">
    <w:abstractNumId w:val="29"/>
  </w:num>
  <w:num w:numId="23">
    <w:abstractNumId w:val="4"/>
  </w:num>
  <w:num w:numId="24">
    <w:abstractNumId w:val="15"/>
  </w:num>
  <w:num w:numId="25">
    <w:abstractNumId w:val="1"/>
  </w:num>
  <w:num w:numId="26">
    <w:abstractNumId w:val="37"/>
  </w:num>
  <w:num w:numId="27">
    <w:abstractNumId w:val="22"/>
  </w:num>
  <w:num w:numId="28">
    <w:abstractNumId w:val="8"/>
  </w:num>
  <w:num w:numId="29">
    <w:abstractNumId w:val="12"/>
  </w:num>
  <w:num w:numId="30">
    <w:abstractNumId w:val="7"/>
  </w:num>
  <w:num w:numId="31">
    <w:abstractNumId w:val="6"/>
  </w:num>
  <w:num w:numId="32">
    <w:abstractNumId w:val="31"/>
  </w:num>
  <w:num w:numId="33">
    <w:abstractNumId w:val="11"/>
  </w:num>
  <w:num w:numId="34">
    <w:abstractNumId w:val="26"/>
  </w:num>
  <w:num w:numId="35">
    <w:abstractNumId w:val="27"/>
  </w:num>
  <w:num w:numId="36">
    <w:abstractNumId w:val="18"/>
  </w:num>
  <w:num w:numId="37">
    <w:abstractNumId w:val="14"/>
  </w:num>
  <w:num w:numId="3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hideSpellingErrors/>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A15"/>
    <w:rsid w:val="00000847"/>
    <w:rsid w:val="00006603"/>
    <w:rsid w:val="0000788A"/>
    <w:rsid w:val="0001046C"/>
    <w:rsid w:val="000110ED"/>
    <w:rsid w:val="000134C1"/>
    <w:rsid w:val="0001355A"/>
    <w:rsid w:val="000146D1"/>
    <w:rsid w:val="00017313"/>
    <w:rsid w:val="0001769B"/>
    <w:rsid w:val="000205E6"/>
    <w:rsid w:val="000210DC"/>
    <w:rsid w:val="00022133"/>
    <w:rsid w:val="00022222"/>
    <w:rsid w:val="00022BD7"/>
    <w:rsid w:val="00024303"/>
    <w:rsid w:val="00024A67"/>
    <w:rsid w:val="000253B9"/>
    <w:rsid w:val="00025782"/>
    <w:rsid w:val="0002734E"/>
    <w:rsid w:val="0002760F"/>
    <w:rsid w:val="00027D54"/>
    <w:rsid w:val="000318A7"/>
    <w:rsid w:val="000413F1"/>
    <w:rsid w:val="000418AC"/>
    <w:rsid w:val="00041BCD"/>
    <w:rsid w:val="00044668"/>
    <w:rsid w:val="000453F0"/>
    <w:rsid w:val="00051188"/>
    <w:rsid w:val="000544B6"/>
    <w:rsid w:val="00054F25"/>
    <w:rsid w:val="00056287"/>
    <w:rsid w:val="00056ABD"/>
    <w:rsid w:val="00056BCE"/>
    <w:rsid w:val="000570A7"/>
    <w:rsid w:val="00061549"/>
    <w:rsid w:val="0006166E"/>
    <w:rsid w:val="00061677"/>
    <w:rsid w:val="00063096"/>
    <w:rsid w:val="000645AB"/>
    <w:rsid w:val="00064BDC"/>
    <w:rsid w:val="00065074"/>
    <w:rsid w:val="000659E0"/>
    <w:rsid w:val="000677FD"/>
    <w:rsid w:val="0007360A"/>
    <w:rsid w:val="00073F42"/>
    <w:rsid w:val="000765A0"/>
    <w:rsid w:val="00080E5E"/>
    <w:rsid w:val="00080F74"/>
    <w:rsid w:val="00080FF6"/>
    <w:rsid w:val="00081009"/>
    <w:rsid w:val="00082273"/>
    <w:rsid w:val="000824F8"/>
    <w:rsid w:val="0008334E"/>
    <w:rsid w:val="0008393F"/>
    <w:rsid w:val="00085284"/>
    <w:rsid w:val="00086AA9"/>
    <w:rsid w:val="0009015B"/>
    <w:rsid w:val="00091316"/>
    <w:rsid w:val="000A1D78"/>
    <w:rsid w:val="000A22B3"/>
    <w:rsid w:val="000A2BA7"/>
    <w:rsid w:val="000A3FEA"/>
    <w:rsid w:val="000A4043"/>
    <w:rsid w:val="000A5C62"/>
    <w:rsid w:val="000B45AD"/>
    <w:rsid w:val="000B4FD5"/>
    <w:rsid w:val="000B50F6"/>
    <w:rsid w:val="000B63A1"/>
    <w:rsid w:val="000B6C40"/>
    <w:rsid w:val="000C0C39"/>
    <w:rsid w:val="000C1BEA"/>
    <w:rsid w:val="000C1C8A"/>
    <w:rsid w:val="000C23E6"/>
    <w:rsid w:val="000C3203"/>
    <w:rsid w:val="000C67A3"/>
    <w:rsid w:val="000C77AC"/>
    <w:rsid w:val="000C7D31"/>
    <w:rsid w:val="000D01B5"/>
    <w:rsid w:val="000D28C5"/>
    <w:rsid w:val="000D42F7"/>
    <w:rsid w:val="000D45C5"/>
    <w:rsid w:val="000D4877"/>
    <w:rsid w:val="000D506F"/>
    <w:rsid w:val="000D5487"/>
    <w:rsid w:val="000D5E55"/>
    <w:rsid w:val="000D60CA"/>
    <w:rsid w:val="000D635D"/>
    <w:rsid w:val="000E1DEE"/>
    <w:rsid w:val="000E23F0"/>
    <w:rsid w:val="000E2A9F"/>
    <w:rsid w:val="000E31E4"/>
    <w:rsid w:val="000E4BFD"/>
    <w:rsid w:val="000E7403"/>
    <w:rsid w:val="000F0FC7"/>
    <w:rsid w:val="000F23A1"/>
    <w:rsid w:val="000F270B"/>
    <w:rsid w:val="000F3AEB"/>
    <w:rsid w:val="000F42B3"/>
    <w:rsid w:val="000F4E95"/>
    <w:rsid w:val="000F5040"/>
    <w:rsid w:val="000F7A68"/>
    <w:rsid w:val="00100883"/>
    <w:rsid w:val="00101698"/>
    <w:rsid w:val="001019FC"/>
    <w:rsid w:val="00103117"/>
    <w:rsid w:val="001047A6"/>
    <w:rsid w:val="00104B32"/>
    <w:rsid w:val="00105A1D"/>
    <w:rsid w:val="00105A39"/>
    <w:rsid w:val="0010624A"/>
    <w:rsid w:val="00111245"/>
    <w:rsid w:val="0011182D"/>
    <w:rsid w:val="001136CF"/>
    <w:rsid w:val="00115382"/>
    <w:rsid w:val="00123236"/>
    <w:rsid w:val="001262E1"/>
    <w:rsid w:val="00131D26"/>
    <w:rsid w:val="00134A02"/>
    <w:rsid w:val="001350E2"/>
    <w:rsid w:val="0013518D"/>
    <w:rsid w:val="00135D6C"/>
    <w:rsid w:val="00136411"/>
    <w:rsid w:val="00136484"/>
    <w:rsid w:val="001365AB"/>
    <w:rsid w:val="001377C6"/>
    <w:rsid w:val="00140A89"/>
    <w:rsid w:val="00142980"/>
    <w:rsid w:val="0014358C"/>
    <w:rsid w:val="00143802"/>
    <w:rsid w:val="0014520B"/>
    <w:rsid w:val="001461ED"/>
    <w:rsid w:val="00146FC9"/>
    <w:rsid w:val="001472D7"/>
    <w:rsid w:val="00147D8E"/>
    <w:rsid w:val="00151264"/>
    <w:rsid w:val="00153E98"/>
    <w:rsid w:val="00155494"/>
    <w:rsid w:val="001563CB"/>
    <w:rsid w:val="00157D78"/>
    <w:rsid w:val="00160E9F"/>
    <w:rsid w:val="0016144B"/>
    <w:rsid w:val="00162526"/>
    <w:rsid w:val="001678AC"/>
    <w:rsid w:val="001700D1"/>
    <w:rsid w:val="00170147"/>
    <w:rsid w:val="0017151B"/>
    <w:rsid w:val="00172A0D"/>
    <w:rsid w:val="00172F3F"/>
    <w:rsid w:val="00174BF8"/>
    <w:rsid w:val="00174CD6"/>
    <w:rsid w:val="00174E09"/>
    <w:rsid w:val="00177CFB"/>
    <w:rsid w:val="00177D18"/>
    <w:rsid w:val="00177F69"/>
    <w:rsid w:val="00180F52"/>
    <w:rsid w:val="0018185C"/>
    <w:rsid w:val="001847CE"/>
    <w:rsid w:val="00192792"/>
    <w:rsid w:val="001943EC"/>
    <w:rsid w:val="00197579"/>
    <w:rsid w:val="00197C4A"/>
    <w:rsid w:val="001A02FA"/>
    <w:rsid w:val="001A0B09"/>
    <w:rsid w:val="001A45CE"/>
    <w:rsid w:val="001A5BA8"/>
    <w:rsid w:val="001A6497"/>
    <w:rsid w:val="001A66CA"/>
    <w:rsid w:val="001A69E1"/>
    <w:rsid w:val="001B0680"/>
    <w:rsid w:val="001B0A97"/>
    <w:rsid w:val="001B13EC"/>
    <w:rsid w:val="001B27E7"/>
    <w:rsid w:val="001B41CB"/>
    <w:rsid w:val="001B6150"/>
    <w:rsid w:val="001B62F0"/>
    <w:rsid w:val="001C0809"/>
    <w:rsid w:val="001C119D"/>
    <w:rsid w:val="001C2967"/>
    <w:rsid w:val="001C29D7"/>
    <w:rsid w:val="001C5BBC"/>
    <w:rsid w:val="001C71D0"/>
    <w:rsid w:val="001D0369"/>
    <w:rsid w:val="001D14E1"/>
    <w:rsid w:val="001D306E"/>
    <w:rsid w:val="001D3D72"/>
    <w:rsid w:val="001D5859"/>
    <w:rsid w:val="001D646C"/>
    <w:rsid w:val="001D7943"/>
    <w:rsid w:val="001E1770"/>
    <w:rsid w:val="001E1BC0"/>
    <w:rsid w:val="001E1DA9"/>
    <w:rsid w:val="001E3F19"/>
    <w:rsid w:val="001E4DB5"/>
    <w:rsid w:val="001E6818"/>
    <w:rsid w:val="001E6A9A"/>
    <w:rsid w:val="001F01C9"/>
    <w:rsid w:val="001F39C0"/>
    <w:rsid w:val="001F3B38"/>
    <w:rsid w:val="001F3E3C"/>
    <w:rsid w:val="002004AF"/>
    <w:rsid w:val="00203075"/>
    <w:rsid w:val="0020505A"/>
    <w:rsid w:val="0020607B"/>
    <w:rsid w:val="002064D9"/>
    <w:rsid w:val="0020785A"/>
    <w:rsid w:val="00210237"/>
    <w:rsid w:val="0021081C"/>
    <w:rsid w:val="00210F2D"/>
    <w:rsid w:val="00211B25"/>
    <w:rsid w:val="00212DD8"/>
    <w:rsid w:val="00213064"/>
    <w:rsid w:val="0021334B"/>
    <w:rsid w:val="00214431"/>
    <w:rsid w:val="00215059"/>
    <w:rsid w:val="00216B5F"/>
    <w:rsid w:val="00216F76"/>
    <w:rsid w:val="00221BD8"/>
    <w:rsid w:val="00222334"/>
    <w:rsid w:val="002234AE"/>
    <w:rsid w:val="00226088"/>
    <w:rsid w:val="00231C12"/>
    <w:rsid w:val="00231ED4"/>
    <w:rsid w:val="00233338"/>
    <w:rsid w:val="00233513"/>
    <w:rsid w:val="00234725"/>
    <w:rsid w:val="00234922"/>
    <w:rsid w:val="00234FA7"/>
    <w:rsid w:val="002353D9"/>
    <w:rsid w:val="00236154"/>
    <w:rsid w:val="0023724D"/>
    <w:rsid w:val="00240A55"/>
    <w:rsid w:val="0024359A"/>
    <w:rsid w:val="00245AD9"/>
    <w:rsid w:val="002532F6"/>
    <w:rsid w:val="0025543F"/>
    <w:rsid w:val="002561D0"/>
    <w:rsid w:val="002570BD"/>
    <w:rsid w:val="00257344"/>
    <w:rsid w:val="0026007E"/>
    <w:rsid w:val="002626D1"/>
    <w:rsid w:val="00263634"/>
    <w:rsid w:val="0026377F"/>
    <w:rsid w:val="00263E97"/>
    <w:rsid w:val="0026440F"/>
    <w:rsid w:val="002648F0"/>
    <w:rsid w:val="0026505A"/>
    <w:rsid w:val="00266614"/>
    <w:rsid w:val="00267BCF"/>
    <w:rsid w:val="00270616"/>
    <w:rsid w:val="0027145C"/>
    <w:rsid w:val="00271881"/>
    <w:rsid w:val="002719A6"/>
    <w:rsid w:val="00276184"/>
    <w:rsid w:val="00280EF1"/>
    <w:rsid w:val="00281A63"/>
    <w:rsid w:val="002848BC"/>
    <w:rsid w:val="00285AF3"/>
    <w:rsid w:val="00286777"/>
    <w:rsid w:val="00286BB4"/>
    <w:rsid w:val="00286F67"/>
    <w:rsid w:val="0028750E"/>
    <w:rsid w:val="0029078E"/>
    <w:rsid w:val="00292645"/>
    <w:rsid w:val="00293820"/>
    <w:rsid w:val="00293AC1"/>
    <w:rsid w:val="00294B2D"/>
    <w:rsid w:val="00295932"/>
    <w:rsid w:val="002961CF"/>
    <w:rsid w:val="002975DA"/>
    <w:rsid w:val="00297DDE"/>
    <w:rsid w:val="002A1E0E"/>
    <w:rsid w:val="002A3193"/>
    <w:rsid w:val="002A6EAA"/>
    <w:rsid w:val="002A7556"/>
    <w:rsid w:val="002A7827"/>
    <w:rsid w:val="002B0A9F"/>
    <w:rsid w:val="002B0ADE"/>
    <w:rsid w:val="002B2809"/>
    <w:rsid w:val="002B2AEF"/>
    <w:rsid w:val="002B4659"/>
    <w:rsid w:val="002B6770"/>
    <w:rsid w:val="002B7008"/>
    <w:rsid w:val="002B71CA"/>
    <w:rsid w:val="002C08A5"/>
    <w:rsid w:val="002C12C9"/>
    <w:rsid w:val="002C157E"/>
    <w:rsid w:val="002C1ED6"/>
    <w:rsid w:val="002C254B"/>
    <w:rsid w:val="002C265F"/>
    <w:rsid w:val="002C5BF5"/>
    <w:rsid w:val="002C6D70"/>
    <w:rsid w:val="002C7123"/>
    <w:rsid w:val="002D08DE"/>
    <w:rsid w:val="002D217A"/>
    <w:rsid w:val="002D2B0C"/>
    <w:rsid w:val="002D6287"/>
    <w:rsid w:val="002D6F5D"/>
    <w:rsid w:val="002D7887"/>
    <w:rsid w:val="002E0DE7"/>
    <w:rsid w:val="002E34D0"/>
    <w:rsid w:val="002E40C7"/>
    <w:rsid w:val="002E456B"/>
    <w:rsid w:val="002E45EF"/>
    <w:rsid w:val="002E4ABE"/>
    <w:rsid w:val="002E4EAF"/>
    <w:rsid w:val="002E54C4"/>
    <w:rsid w:val="002F0885"/>
    <w:rsid w:val="002F3C4A"/>
    <w:rsid w:val="002F41E5"/>
    <w:rsid w:val="002F5408"/>
    <w:rsid w:val="002F571F"/>
    <w:rsid w:val="002F5C19"/>
    <w:rsid w:val="002F60F1"/>
    <w:rsid w:val="002F625F"/>
    <w:rsid w:val="002F6CCC"/>
    <w:rsid w:val="002F7A96"/>
    <w:rsid w:val="002F7E85"/>
    <w:rsid w:val="00300DAD"/>
    <w:rsid w:val="003011EC"/>
    <w:rsid w:val="00303714"/>
    <w:rsid w:val="003062D1"/>
    <w:rsid w:val="00306EA8"/>
    <w:rsid w:val="003072F9"/>
    <w:rsid w:val="00310CAE"/>
    <w:rsid w:val="0031222E"/>
    <w:rsid w:val="003129B2"/>
    <w:rsid w:val="00313DC7"/>
    <w:rsid w:val="00314E5E"/>
    <w:rsid w:val="003158BD"/>
    <w:rsid w:val="00315DBD"/>
    <w:rsid w:val="00315EED"/>
    <w:rsid w:val="00326929"/>
    <w:rsid w:val="00326A69"/>
    <w:rsid w:val="00327E0C"/>
    <w:rsid w:val="00333418"/>
    <w:rsid w:val="00334B5C"/>
    <w:rsid w:val="003351ED"/>
    <w:rsid w:val="003353A3"/>
    <w:rsid w:val="0033619D"/>
    <w:rsid w:val="0034023A"/>
    <w:rsid w:val="00340C46"/>
    <w:rsid w:val="00340E72"/>
    <w:rsid w:val="003420B9"/>
    <w:rsid w:val="00342E33"/>
    <w:rsid w:val="00345BE1"/>
    <w:rsid w:val="00350206"/>
    <w:rsid w:val="003641B4"/>
    <w:rsid w:val="00364441"/>
    <w:rsid w:val="003644B1"/>
    <w:rsid w:val="00366682"/>
    <w:rsid w:val="00372E12"/>
    <w:rsid w:val="0037352F"/>
    <w:rsid w:val="00373E42"/>
    <w:rsid w:val="00375A09"/>
    <w:rsid w:val="00375AC0"/>
    <w:rsid w:val="00380146"/>
    <w:rsid w:val="00384EE2"/>
    <w:rsid w:val="00385097"/>
    <w:rsid w:val="00386997"/>
    <w:rsid w:val="00387C66"/>
    <w:rsid w:val="003904DA"/>
    <w:rsid w:val="003916D0"/>
    <w:rsid w:val="00393AC3"/>
    <w:rsid w:val="003945E3"/>
    <w:rsid w:val="0039699A"/>
    <w:rsid w:val="00396F33"/>
    <w:rsid w:val="003A08CE"/>
    <w:rsid w:val="003A321A"/>
    <w:rsid w:val="003A409A"/>
    <w:rsid w:val="003A4682"/>
    <w:rsid w:val="003A6DE1"/>
    <w:rsid w:val="003A720D"/>
    <w:rsid w:val="003B11F1"/>
    <w:rsid w:val="003B192D"/>
    <w:rsid w:val="003B260B"/>
    <w:rsid w:val="003B2AE2"/>
    <w:rsid w:val="003B3CFE"/>
    <w:rsid w:val="003B4078"/>
    <w:rsid w:val="003B490C"/>
    <w:rsid w:val="003B49A4"/>
    <w:rsid w:val="003B5980"/>
    <w:rsid w:val="003B59E9"/>
    <w:rsid w:val="003B6941"/>
    <w:rsid w:val="003C1DBE"/>
    <w:rsid w:val="003C2B89"/>
    <w:rsid w:val="003C2E8F"/>
    <w:rsid w:val="003C421E"/>
    <w:rsid w:val="003C6503"/>
    <w:rsid w:val="003C7109"/>
    <w:rsid w:val="003C795C"/>
    <w:rsid w:val="003C7C85"/>
    <w:rsid w:val="003D3545"/>
    <w:rsid w:val="003D3D61"/>
    <w:rsid w:val="003D48F1"/>
    <w:rsid w:val="003D4DFE"/>
    <w:rsid w:val="003D58DC"/>
    <w:rsid w:val="003D73AD"/>
    <w:rsid w:val="003D766A"/>
    <w:rsid w:val="003E0D37"/>
    <w:rsid w:val="003E0FA4"/>
    <w:rsid w:val="003E1773"/>
    <w:rsid w:val="003E3105"/>
    <w:rsid w:val="003E538E"/>
    <w:rsid w:val="003E56F0"/>
    <w:rsid w:val="003E76A7"/>
    <w:rsid w:val="003F4392"/>
    <w:rsid w:val="003F6828"/>
    <w:rsid w:val="004007AC"/>
    <w:rsid w:val="00402612"/>
    <w:rsid w:val="00406CDB"/>
    <w:rsid w:val="00407E7B"/>
    <w:rsid w:val="004118B3"/>
    <w:rsid w:val="00411B59"/>
    <w:rsid w:val="00412FCB"/>
    <w:rsid w:val="004146A6"/>
    <w:rsid w:val="00414F3C"/>
    <w:rsid w:val="00415F56"/>
    <w:rsid w:val="00421695"/>
    <w:rsid w:val="00421A99"/>
    <w:rsid w:val="00421C06"/>
    <w:rsid w:val="004303F3"/>
    <w:rsid w:val="00431157"/>
    <w:rsid w:val="004315EF"/>
    <w:rsid w:val="00433F0D"/>
    <w:rsid w:val="0043546D"/>
    <w:rsid w:val="004367B0"/>
    <w:rsid w:val="00436B7B"/>
    <w:rsid w:val="00440D92"/>
    <w:rsid w:val="004431F5"/>
    <w:rsid w:val="00450259"/>
    <w:rsid w:val="00450E18"/>
    <w:rsid w:val="00452875"/>
    <w:rsid w:val="004549CF"/>
    <w:rsid w:val="00457AF3"/>
    <w:rsid w:val="00460A2A"/>
    <w:rsid w:val="00461410"/>
    <w:rsid w:val="004656BD"/>
    <w:rsid w:val="00466986"/>
    <w:rsid w:val="00470751"/>
    <w:rsid w:val="00472FC9"/>
    <w:rsid w:val="00475F5B"/>
    <w:rsid w:val="00476A8C"/>
    <w:rsid w:val="00476BFA"/>
    <w:rsid w:val="00480304"/>
    <w:rsid w:val="00482A1A"/>
    <w:rsid w:val="00484794"/>
    <w:rsid w:val="00484C5F"/>
    <w:rsid w:val="0048502A"/>
    <w:rsid w:val="004901F8"/>
    <w:rsid w:val="00490623"/>
    <w:rsid w:val="0049521A"/>
    <w:rsid w:val="00495B93"/>
    <w:rsid w:val="00495D7B"/>
    <w:rsid w:val="00497533"/>
    <w:rsid w:val="0049767B"/>
    <w:rsid w:val="004A008D"/>
    <w:rsid w:val="004A164A"/>
    <w:rsid w:val="004A555C"/>
    <w:rsid w:val="004A7275"/>
    <w:rsid w:val="004B075B"/>
    <w:rsid w:val="004B15D6"/>
    <w:rsid w:val="004B1AF8"/>
    <w:rsid w:val="004B1E46"/>
    <w:rsid w:val="004B409A"/>
    <w:rsid w:val="004B69C2"/>
    <w:rsid w:val="004B78E1"/>
    <w:rsid w:val="004C01AC"/>
    <w:rsid w:val="004C05F7"/>
    <w:rsid w:val="004C27E3"/>
    <w:rsid w:val="004C59E9"/>
    <w:rsid w:val="004C5B42"/>
    <w:rsid w:val="004C5C7A"/>
    <w:rsid w:val="004C7208"/>
    <w:rsid w:val="004D235E"/>
    <w:rsid w:val="004D3DFB"/>
    <w:rsid w:val="004D75B0"/>
    <w:rsid w:val="004E02F5"/>
    <w:rsid w:val="004E4CD4"/>
    <w:rsid w:val="004F005E"/>
    <w:rsid w:val="004F0656"/>
    <w:rsid w:val="004F2866"/>
    <w:rsid w:val="004F2D63"/>
    <w:rsid w:val="004F31F3"/>
    <w:rsid w:val="004F440D"/>
    <w:rsid w:val="004F5BCD"/>
    <w:rsid w:val="004F6E24"/>
    <w:rsid w:val="004F7AEB"/>
    <w:rsid w:val="0050150A"/>
    <w:rsid w:val="005017FE"/>
    <w:rsid w:val="00501CF7"/>
    <w:rsid w:val="005036E9"/>
    <w:rsid w:val="00505974"/>
    <w:rsid w:val="00505FF3"/>
    <w:rsid w:val="005071A5"/>
    <w:rsid w:val="00507225"/>
    <w:rsid w:val="0051236F"/>
    <w:rsid w:val="00512890"/>
    <w:rsid w:val="00512897"/>
    <w:rsid w:val="00512C15"/>
    <w:rsid w:val="00516DAE"/>
    <w:rsid w:val="005211FC"/>
    <w:rsid w:val="0052225C"/>
    <w:rsid w:val="00522576"/>
    <w:rsid w:val="00522C51"/>
    <w:rsid w:val="00523E09"/>
    <w:rsid w:val="00527716"/>
    <w:rsid w:val="00530FB4"/>
    <w:rsid w:val="00531329"/>
    <w:rsid w:val="00531DE8"/>
    <w:rsid w:val="00535248"/>
    <w:rsid w:val="00536B36"/>
    <w:rsid w:val="005373D6"/>
    <w:rsid w:val="00540797"/>
    <w:rsid w:val="00544F33"/>
    <w:rsid w:val="00547F67"/>
    <w:rsid w:val="00550823"/>
    <w:rsid w:val="0055102D"/>
    <w:rsid w:val="00552A4E"/>
    <w:rsid w:val="00553D2B"/>
    <w:rsid w:val="00557F78"/>
    <w:rsid w:val="005615FC"/>
    <w:rsid w:val="005625C1"/>
    <w:rsid w:val="00563F02"/>
    <w:rsid w:val="005664D5"/>
    <w:rsid w:val="0057072D"/>
    <w:rsid w:val="005711C2"/>
    <w:rsid w:val="00571E6F"/>
    <w:rsid w:val="0057203C"/>
    <w:rsid w:val="00572D49"/>
    <w:rsid w:val="00574A9E"/>
    <w:rsid w:val="0057554E"/>
    <w:rsid w:val="00580D7D"/>
    <w:rsid w:val="00583633"/>
    <w:rsid w:val="00583C9C"/>
    <w:rsid w:val="00586211"/>
    <w:rsid w:val="005866E6"/>
    <w:rsid w:val="00590C56"/>
    <w:rsid w:val="00591A1B"/>
    <w:rsid w:val="00592223"/>
    <w:rsid w:val="00592A9F"/>
    <w:rsid w:val="005932B2"/>
    <w:rsid w:val="00594427"/>
    <w:rsid w:val="00595FC2"/>
    <w:rsid w:val="00596912"/>
    <w:rsid w:val="005969B3"/>
    <w:rsid w:val="005A01EE"/>
    <w:rsid w:val="005A0902"/>
    <w:rsid w:val="005A0AA1"/>
    <w:rsid w:val="005A17CF"/>
    <w:rsid w:val="005A17DB"/>
    <w:rsid w:val="005A1C2F"/>
    <w:rsid w:val="005A1E99"/>
    <w:rsid w:val="005A6259"/>
    <w:rsid w:val="005B301B"/>
    <w:rsid w:val="005B4426"/>
    <w:rsid w:val="005B4ADF"/>
    <w:rsid w:val="005B5E20"/>
    <w:rsid w:val="005B691F"/>
    <w:rsid w:val="005B6CF6"/>
    <w:rsid w:val="005C0000"/>
    <w:rsid w:val="005C06A1"/>
    <w:rsid w:val="005C0A21"/>
    <w:rsid w:val="005C0ED9"/>
    <w:rsid w:val="005C140B"/>
    <w:rsid w:val="005C310D"/>
    <w:rsid w:val="005C3E9E"/>
    <w:rsid w:val="005D059C"/>
    <w:rsid w:val="005D1D43"/>
    <w:rsid w:val="005D3576"/>
    <w:rsid w:val="005D487D"/>
    <w:rsid w:val="005D4880"/>
    <w:rsid w:val="005D6FC7"/>
    <w:rsid w:val="005D7C31"/>
    <w:rsid w:val="005E003B"/>
    <w:rsid w:val="005E0E6D"/>
    <w:rsid w:val="005E316A"/>
    <w:rsid w:val="005E629F"/>
    <w:rsid w:val="005F2B62"/>
    <w:rsid w:val="005F32E2"/>
    <w:rsid w:val="005F3B83"/>
    <w:rsid w:val="005F3BA6"/>
    <w:rsid w:val="005F4008"/>
    <w:rsid w:val="005F4CD2"/>
    <w:rsid w:val="005F73C4"/>
    <w:rsid w:val="00602C7C"/>
    <w:rsid w:val="006055CB"/>
    <w:rsid w:val="0060708C"/>
    <w:rsid w:val="0060778B"/>
    <w:rsid w:val="006103D1"/>
    <w:rsid w:val="00610739"/>
    <w:rsid w:val="00612C34"/>
    <w:rsid w:val="00612E63"/>
    <w:rsid w:val="0061318F"/>
    <w:rsid w:val="00613AD1"/>
    <w:rsid w:val="006154A1"/>
    <w:rsid w:val="00615DDD"/>
    <w:rsid w:val="00620580"/>
    <w:rsid w:val="00622396"/>
    <w:rsid w:val="006239D7"/>
    <w:rsid w:val="006240D1"/>
    <w:rsid w:val="006255E0"/>
    <w:rsid w:val="00625F7F"/>
    <w:rsid w:val="00626311"/>
    <w:rsid w:val="006263E6"/>
    <w:rsid w:val="00626627"/>
    <w:rsid w:val="00627370"/>
    <w:rsid w:val="006277D1"/>
    <w:rsid w:val="00630E65"/>
    <w:rsid w:val="00632098"/>
    <w:rsid w:val="006351EF"/>
    <w:rsid w:val="00637FA4"/>
    <w:rsid w:val="0064028F"/>
    <w:rsid w:val="006419CE"/>
    <w:rsid w:val="006428C7"/>
    <w:rsid w:val="00643884"/>
    <w:rsid w:val="00643E3A"/>
    <w:rsid w:val="00645A49"/>
    <w:rsid w:val="00650575"/>
    <w:rsid w:val="006521F3"/>
    <w:rsid w:val="0065322C"/>
    <w:rsid w:val="006541D2"/>
    <w:rsid w:val="006577FC"/>
    <w:rsid w:val="006611F8"/>
    <w:rsid w:val="006621A0"/>
    <w:rsid w:val="0066549D"/>
    <w:rsid w:val="00665EB1"/>
    <w:rsid w:val="00666AC9"/>
    <w:rsid w:val="0066722E"/>
    <w:rsid w:val="00671D06"/>
    <w:rsid w:val="0067200D"/>
    <w:rsid w:val="00672D8B"/>
    <w:rsid w:val="00673FFA"/>
    <w:rsid w:val="00676AE6"/>
    <w:rsid w:val="00676EF8"/>
    <w:rsid w:val="0067770F"/>
    <w:rsid w:val="0067799F"/>
    <w:rsid w:val="00680609"/>
    <w:rsid w:val="00680745"/>
    <w:rsid w:val="00681F04"/>
    <w:rsid w:val="00684526"/>
    <w:rsid w:val="006873D1"/>
    <w:rsid w:val="006876B0"/>
    <w:rsid w:val="00693777"/>
    <w:rsid w:val="006954D1"/>
    <w:rsid w:val="00695514"/>
    <w:rsid w:val="00695895"/>
    <w:rsid w:val="0069663C"/>
    <w:rsid w:val="00697012"/>
    <w:rsid w:val="0069720A"/>
    <w:rsid w:val="0069733B"/>
    <w:rsid w:val="00697826"/>
    <w:rsid w:val="006A072B"/>
    <w:rsid w:val="006A1BB0"/>
    <w:rsid w:val="006A2B13"/>
    <w:rsid w:val="006A3D51"/>
    <w:rsid w:val="006A5E4F"/>
    <w:rsid w:val="006A68D3"/>
    <w:rsid w:val="006A6B80"/>
    <w:rsid w:val="006B113A"/>
    <w:rsid w:val="006B1217"/>
    <w:rsid w:val="006B2273"/>
    <w:rsid w:val="006B2414"/>
    <w:rsid w:val="006B371E"/>
    <w:rsid w:val="006B4AF0"/>
    <w:rsid w:val="006B5A26"/>
    <w:rsid w:val="006B6F22"/>
    <w:rsid w:val="006B7934"/>
    <w:rsid w:val="006B7F19"/>
    <w:rsid w:val="006C071A"/>
    <w:rsid w:val="006C0B52"/>
    <w:rsid w:val="006C4E17"/>
    <w:rsid w:val="006C5E04"/>
    <w:rsid w:val="006C7C51"/>
    <w:rsid w:val="006D7828"/>
    <w:rsid w:val="006E00DE"/>
    <w:rsid w:val="006E0CE9"/>
    <w:rsid w:val="006E1E9C"/>
    <w:rsid w:val="006E2E62"/>
    <w:rsid w:val="006E54C1"/>
    <w:rsid w:val="006E6797"/>
    <w:rsid w:val="006F1302"/>
    <w:rsid w:val="006F2D90"/>
    <w:rsid w:val="006F3442"/>
    <w:rsid w:val="006F3556"/>
    <w:rsid w:val="006F384A"/>
    <w:rsid w:val="006F3E0D"/>
    <w:rsid w:val="006F6874"/>
    <w:rsid w:val="006F7A60"/>
    <w:rsid w:val="007001D4"/>
    <w:rsid w:val="007018C7"/>
    <w:rsid w:val="00703976"/>
    <w:rsid w:val="00703E9A"/>
    <w:rsid w:val="00704801"/>
    <w:rsid w:val="00704C8F"/>
    <w:rsid w:val="00705BEB"/>
    <w:rsid w:val="0070719E"/>
    <w:rsid w:val="00707831"/>
    <w:rsid w:val="00707B36"/>
    <w:rsid w:val="007109FE"/>
    <w:rsid w:val="00710BC1"/>
    <w:rsid w:val="00711420"/>
    <w:rsid w:val="007143C2"/>
    <w:rsid w:val="00714472"/>
    <w:rsid w:val="00715329"/>
    <w:rsid w:val="00715B6E"/>
    <w:rsid w:val="00720131"/>
    <w:rsid w:val="00722A20"/>
    <w:rsid w:val="00723483"/>
    <w:rsid w:val="007259BB"/>
    <w:rsid w:val="00725E17"/>
    <w:rsid w:val="00730263"/>
    <w:rsid w:val="00730844"/>
    <w:rsid w:val="00731DEF"/>
    <w:rsid w:val="0073324F"/>
    <w:rsid w:val="007339CA"/>
    <w:rsid w:val="00735900"/>
    <w:rsid w:val="00736E0B"/>
    <w:rsid w:val="007374BC"/>
    <w:rsid w:val="00741422"/>
    <w:rsid w:val="00741AF5"/>
    <w:rsid w:val="00741C05"/>
    <w:rsid w:val="0074234D"/>
    <w:rsid w:val="0074250B"/>
    <w:rsid w:val="00742CDC"/>
    <w:rsid w:val="00744B07"/>
    <w:rsid w:val="007516BB"/>
    <w:rsid w:val="00753C61"/>
    <w:rsid w:val="0075434B"/>
    <w:rsid w:val="00754CC5"/>
    <w:rsid w:val="00755402"/>
    <w:rsid w:val="00755B4E"/>
    <w:rsid w:val="00756963"/>
    <w:rsid w:val="00756C15"/>
    <w:rsid w:val="00757C10"/>
    <w:rsid w:val="00761764"/>
    <w:rsid w:val="007631D9"/>
    <w:rsid w:val="0076447E"/>
    <w:rsid w:val="007651F6"/>
    <w:rsid w:val="00766934"/>
    <w:rsid w:val="00766C05"/>
    <w:rsid w:val="0077012E"/>
    <w:rsid w:val="00771A60"/>
    <w:rsid w:val="007726DC"/>
    <w:rsid w:val="007731B8"/>
    <w:rsid w:val="00774490"/>
    <w:rsid w:val="00780390"/>
    <w:rsid w:val="007832F1"/>
    <w:rsid w:val="00784879"/>
    <w:rsid w:val="0078778F"/>
    <w:rsid w:val="007907B5"/>
    <w:rsid w:val="0079123D"/>
    <w:rsid w:val="00791500"/>
    <w:rsid w:val="0079174E"/>
    <w:rsid w:val="00792583"/>
    <w:rsid w:val="00792CB3"/>
    <w:rsid w:val="00792CB8"/>
    <w:rsid w:val="007965EF"/>
    <w:rsid w:val="00796FFA"/>
    <w:rsid w:val="007A0284"/>
    <w:rsid w:val="007A0F0E"/>
    <w:rsid w:val="007A4283"/>
    <w:rsid w:val="007A481A"/>
    <w:rsid w:val="007A5AD0"/>
    <w:rsid w:val="007A7BB8"/>
    <w:rsid w:val="007A7E42"/>
    <w:rsid w:val="007B03A5"/>
    <w:rsid w:val="007B07EF"/>
    <w:rsid w:val="007B0801"/>
    <w:rsid w:val="007B22FE"/>
    <w:rsid w:val="007B3D5B"/>
    <w:rsid w:val="007B6CDD"/>
    <w:rsid w:val="007C019C"/>
    <w:rsid w:val="007C2C63"/>
    <w:rsid w:val="007C31D7"/>
    <w:rsid w:val="007C3308"/>
    <w:rsid w:val="007C6799"/>
    <w:rsid w:val="007D0186"/>
    <w:rsid w:val="007D0724"/>
    <w:rsid w:val="007D1E8A"/>
    <w:rsid w:val="007D230A"/>
    <w:rsid w:val="007E1087"/>
    <w:rsid w:val="007E14F6"/>
    <w:rsid w:val="007E2B2A"/>
    <w:rsid w:val="007E2BFD"/>
    <w:rsid w:val="007E342D"/>
    <w:rsid w:val="007E6B60"/>
    <w:rsid w:val="007E6E17"/>
    <w:rsid w:val="007F1B3D"/>
    <w:rsid w:val="007F2136"/>
    <w:rsid w:val="007F372E"/>
    <w:rsid w:val="007F3BC8"/>
    <w:rsid w:val="007F43D8"/>
    <w:rsid w:val="007F551D"/>
    <w:rsid w:val="007F56C8"/>
    <w:rsid w:val="008005A8"/>
    <w:rsid w:val="00802408"/>
    <w:rsid w:val="00802A36"/>
    <w:rsid w:val="00803133"/>
    <w:rsid w:val="00805D70"/>
    <w:rsid w:val="00806D0A"/>
    <w:rsid w:val="008073A7"/>
    <w:rsid w:val="0081301E"/>
    <w:rsid w:val="00813D2A"/>
    <w:rsid w:val="00815A73"/>
    <w:rsid w:val="00820940"/>
    <w:rsid w:val="00820E46"/>
    <w:rsid w:val="00822CC8"/>
    <w:rsid w:val="0082454A"/>
    <w:rsid w:val="00832998"/>
    <w:rsid w:val="00832C3F"/>
    <w:rsid w:val="00834C47"/>
    <w:rsid w:val="00837722"/>
    <w:rsid w:val="00842DC0"/>
    <w:rsid w:val="008430CE"/>
    <w:rsid w:val="00844206"/>
    <w:rsid w:val="00844A7D"/>
    <w:rsid w:val="0084628A"/>
    <w:rsid w:val="0084661A"/>
    <w:rsid w:val="00846A88"/>
    <w:rsid w:val="0084749E"/>
    <w:rsid w:val="00852038"/>
    <w:rsid w:val="00852A5B"/>
    <w:rsid w:val="008533E1"/>
    <w:rsid w:val="00854EEB"/>
    <w:rsid w:val="00856311"/>
    <w:rsid w:val="00861BDF"/>
    <w:rsid w:val="00861CFC"/>
    <w:rsid w:val="00862030"/>
    <w:rsid w:val="00862592"/>
    <w:rsid w:val="0086269B"/>
    <w:rsid w:val="0086299F"/>
    <w:rsid w:val="0086484A"/>
    <w:rsid w:val="00864B31"/>
    <w:rsid w:val="00864D38"/>
    <w:rsid w:val="00866FDC"/>
    <w:rsid w:val="00867496"/>
    <w:rsid w:val="00867572"/>
    <w:rsid w:val="00870129"/>
    <w:rsid w:val="00870197"/>
    <w:rsid w:val="008716F3"/>
    <w:rsid w:val="0087237F"/>
    <w:rsid w:val="00874BD7"/>
    <w:rsid w:val="0087591A"/>
    <w:rsid w:val="008837D4"/>
    <w:rsid w:val="00885422"/>
    <w:rsid w:val="00890BB7"/>
    <w:rsid w:val="008911C2"/>
    <w:rsid w:val="0089296E"/>
    <w:rsid w:val="00893043"/>
    <w:rsid w:val="00895B61"/>
    <w:rsid w:val="00897F07"/>
    <w:rsid w:val="008A27B7"/>
    <w:rsid w:val="008A64D9"/>
    <w:rsid w:val="008A7DB4"/>
    <w:rsid w:val="008B1303"/>
    <w:rsid w:val="008B3A68"/>
    <w:rsid w:val="008B3B02"/>
    <w:rsid w:val="008B560A"/>
    <w:rsid w:val="008B5BC2"/>
    <w:rsid w:val="008B72BF"/>
    <w:rsid w:val="008C2F9F"/>
    <w:rsid w:val="008C639F"/>
    <w:rsid w:val="008C6F2A"/>
    <w:rsid w:val="008D164A"/>
    <w:rsid w:val="008D203D"/>
    <w:rsid w:val="008D401B"/>
    <w:rsid w:val="008D6E20"/>
    <w:rsid w:val="008D7F81"/>
    <w:rsid w:val="008E0978"/>
    <w:rsid w:val="008E1DB8"/>
    <w:rsid w:val="008E296C"/>
    <w:rsid w:val="008E31CF"/>
    <w:rsid w:val="008E325B"/>
    <w:rsid w:val="008E3CC0"/>
    <w:rsid w:val="008E3FB5"/>
    <w:rsid w:val="008E476A"/>
    <w:rsid w:val="008E5D6C"/>
    <w:rsid w:val="008E5DA0"/>
    <w:rsid w:val="008E7EC3"/>
    <w:rsid w:val="008F0BC4"/>
    <w:rsid w:val="008F20DF"/>
    <w:rsid w:val="008F47A7"/>
    <w:rsid w:val="00901C0A"/>
    <w:rsid w:val="00902359"/>
    <w:rsid w:val="00903247"/>
    <w:rsid w:val="0090629F"/>
    <w:rsid w:val="00907C2B"/>
    <w:rsid w:val="009114F5"/>
    <w:rsid w:val="00913577"/>
    <w:rsid w:val="009176D0"/>
    <w:rsid w:val="009206A8"/>
    <w:rsid w:val="00921FE0"/>
    <w:rsid w:val="0092372C"/>
    <w:rsid w:val="00924913"/>
    <w:rsid w:val="00924EF5"/>
    <w:rsid w:val="00927852"/>
    <w:rsid w:val="00930BB0"/>
    <w:rsid w:val="009313CA"/>
    <w:rsid w:val="0093176E"/>
    <w:rsid w:val="00935EB0"/>
    <w:rsid w:val="009407CC"/>
    <w:rsid w:val="00940E0A"/>
    <w:rsid w:val="009413BC"/>
    <w:rsid w:val="00941F0C"/>
    <w:rsid w:val="00946BC3"/>
    <w:rsid w:val="0095121D"/>
    <w:rsid w:val="0095226A"/>
    <w:rsid w:val="009535A2"/>
    <w:rsid w:val="00955FDD"/>
    <w:rsid w:val="00956329"/>
    <w:rsid w:val="00957C36"/>
    <w:rsid w:val="00963264"/>
    <w:rsid w:val="00964682"/>
    <w:rsid w:val="00964DAD"/>
    <w:rsid w:val="009653C3"/>
    <w:rsid w:val="00970149"/>
    <w:rsid w:val="00972BCE"/>
    <w:rsid w:val="00974C2C"/>
    <w:rsid w:val="0097508C"/>
    <w:rsid w:val="009762EF"/>
    <w:rsid w:val="00976526"/>
    <w:rsid w:val="009800EB"/>
    <w:rsid w:val="009804C5"/>
    <w:rsid w:val="009805B9"/>
    <w:rsid w:val="00980688"/>
    <w:rsid w:val="00984891"/>
    <w:rsid w:val="009854C6"/>
    <w:rsid w:val="00985507"/>
    <w:rsid w:val="00985CA4"/>
    <w:rsid w:val="0098642F"/>
    <w:rsid w:val="00986FF1"/>
    <w:rsid w:val="00991E8D"/>
    <w:rsid w:val="009947CE"/>
    <w:rsid w:val="00994DE1"/>
    <w:rsid w:val="00994DE9"/>
    <w:rsid w:val="009962C6"/>
    <w:rsid w:val="0099673C"/>
    <w:rsid w:val="009976D0"/>
    <w:rsid w:val="009A0F62"/>
    <w:rsid w:val="009A1B44"/>
    <w:rsid w:val="009A1D24"/>
    <w:rsid w:val="009A21AD"/>
    <w:rsid w:val="009A2BAE"/>
    <w:rsid w:val="009A2E3D"/>
    <w:rsid w:val="009A3A2C"/>
    <w:rsid w:val="009A3E75"/>
    <w:rsid w:val="009A3FD6"/>
    <w:rsid w:val="009A5964"/>
    <w:rsid w:val="009B03FC"/>
    <w:rsid w:val="009B11C6"/>
    <w:rsid w:val="009B2AE7"/>
    <w:rsid w:val="009B38C0"/>
    <w:rsid w:val="009B3A09"/>
    <w:rsid w:val="009B64DD"/>
    <w:rsid w:val="009C06D6"/>
    <w:rsid w:val="009C156E"/>
    <w:rsid w:val="009C1DB5"/>
    <w:rsid w:val="009C3FEB"/>
    <w:rsid w:val="009C556A"/>
    <w:rsid w:val="009C557A"/>
    <w:rsid w:val="009C575B"/>
    <w:rsid w:val="009C6BDD"/>
    <w:rsid w:val="009C732E"/>
    <w:rsid w:val="009C77ED"/>
    <w:rsid w:val="009C780D"/>
    <w:rsid w:val="009D14B4"/>
    <w:rsid w:val="009D250E"/>
    <w:rsid w:val="009D3844"/>
    <w:rsid w:val="009D3B7C"/>
    <w:rsid w:val="009D4868"/>
    <w:rsid w:val="009D745A"/>
    <w:rsid w:val="009E20B1"/>
    <w:rsid w:val="009E449C"/>
    <w:rsid w:val="009E723A"/>
    <w:rsid w:val="009F097E"/>
    <w:rsid w:val="009F468E"/>
    <w:rsid w:val="009F6284"/>
    <w:rsid w:val="009F64A1"/>
    <w:rsid w:val="009F7F08"/>
    <w:rsid w:val="00A00926"/>
    <w:rsid w:val="00A00A11"/>
    <w:rsid w:val="00A019E9"/>
    <w:rsid w:val="00A05294"/>
    <w:rsid w:val="00A10304"/>
    <w:rsid w:val="00A126F7"/>
    <w:rsid w:val="00A14291"/>
    <w:rsid w:val="00A14ED2"/>
    <w:rsid w:val="00A2003B"/>
    <w:rsid w:val="00A20313"/>
    <w:rsid w:val="00A2055C"/>
    <w:rsid w:val="00A2075B"/>
    <w:rsid w:val="00A2140D"/>
    <w:rsid w:val="00A21D81"/>
    <w:rsid w:val="00A30493"/>
    <w:rsid w:val="00A30D61"/>
    <w:rsid w:val="00A33E20"/>
    <w:rsid w:val="00A34FFE"/>
    <w:rsid w:val="00A35E35"/>
    <w:rsid w:val="00A405A6"/>
    <w:rsid w:val="00A41557"/>
    <w:rsid w:val="00A41E85"/>
    <w:rsid w:val="00A42F46"/>
    <w:rsid w:val="00A430FE"/>
    <w:rsid w:val="00A44AC8"/>
    <w:rsid w:val="00A45030"/>
    <w:rsid w:val="00A478AC"/>
    <w:rsid w:val="00A5095B"/>
    <w:rsid w:val="00A50C49"/>
    <w:rsid w:val="00A51B14"/>
    <w:rsid w:val="00A52480"/>
    <w:rsid w:val="00A525FA"/>
    <w:rsid w:val="00A52970"/>
    <w:rsid w:val="00A52C1C"/>
    <w:rsid w:val="00A54FEA"/>
    <w:rsid w:val="00A55D0F"/>
    <w:rsid w:val="00A56D5E"/>
    <w:rsid w:val="00A56E3A"/>
    <w:rsid w:val="00A6196D"/>
    <w:rsid w:val="00A64309"/>
    <w:rsid w:val="00A650D4"/>
    <w:rsid w:val="00A659B0"/>
    <w:rsid w:val="00A66042"/>
    <w:rsid w:val="00A67B81"/>
    <w:rsid w:val="00A70847"/>
    <w:rsid w:val="00A70D1E"/>
    <w:rsid w:val="00A7210C"/>
    <w:rsid w:val="00A7303B"/>
    <w:rsid w:val="00A74EDF"/>
    <w:rsid w:val="00A756B4"/>
    <w:rsid w:val="00A764D5"/>
    <w:rsid w:val="00A769D7"/>
    <w:rsid w:val="00A822C2"/>
    <w:rsid w:val="00A86D54"/>
    <w:rsid w:val="00A87C7B"/>
    <w:rsid w:val="00A9148A"/>
    <w:rsid w:val="00A91980"/>
    <w:rsid w:val="00A93003"/>
    <w:rsid w:val="00A93754"/>
    <w:rsid w:val="00A93D7F"/>
    <w:rsid w:val="00A9699C"/>
    <w:rsid w:val="00AA098C"/>
    <w:rsid w:val="00AA10B7"/>
    <w:rsid w:val="00AA1EC8"/>
    <w:rsid w:val="00AA242F"/>
    <w:rsid w:val="00AA6063"/>
    <w:rsid w:val="00AA67FA"/>
    <w:rsid w:val="00AB094A"/>
    <w:rsid w:val="00AB0DCC"/>
    <w:rsid w:val="00AB2752"/>
    <w:rsid w:val="00AB4017"/>
    <w:rsid w:val="00AB466A"/>
    <w:rsid w:val="00AB5AB6"/>
    <w:rsid w:val="00AB62E3"/>
    <w:rsid w:val="00AB724D"/>
    <w:rsid w:val="00AC2268"/>
    <w:rsid w:val="00AC2863"/>
    <w:rsid w:val="00AC35DC"/>
    <w:rsid w:val="00AC4AF0"/>
    <w:rsid w:val="00AC796F"/>
    <w:rsid w:val="00AD05CA"/>
    <w:rsid w:val="00AD3947"/>
    <w:rsid w:val="00AD4721"/>
    <w:rsid w:val="00AD65B6"/>
    <w:rsid w:val="00AD6988"/>
    <w:rsid w:val="00AE1CDD"/>
    <w:rsid w:val="00AE310A"/>
    <w:rsid w:val="00AE324D"/>
    <w:rsid w:val="00AE4B67"/>
    <w:rsid w:val="00AE7D1B"/>
    <w:rsid w:val="00AE7F77"/>
    <w:rsid w:val="00AF29C3"/>
    <w:rsid w:val="00AF4623"/>
    <w:rsid w:val="00AF677F"/>
    <w:rsid w:val="00AF705C"/>
    <w:rsid w:val="00AF7AB8"/>
    <w:rsid w:val="00B0238C"/>
    <w:rsid w:val="00B0241B"/>
    <w:rsid w:val="00B03DDA"/>
    <w:rsid w:val="00B03E66"/>
    <w:rsid w:val="00B03F3E"/>
    <w:rsid w:val="00B12300"/>
    <w:rsid w:val="00B135DC"/>
    <w:rsid w:val="00B145BB"/>
    <w:rsid w:val="00B165DD"/>
    <w:rsid w:val="00B16705"/>
    <w:rsid w:val="00B2397C"/>
    <w:rsid w:val="00B23989"/>
    <w:rsid w:val="00B23AF5"/>
    <w:rsid w:val="00B24482"/>
    <w:rsid w:val="00B24CB2"/>
    <w:rsid w:val="00B25DC1"/>
    <w:rsid w:val="00B26FF0"/>
    <w:rsid w:val="00B2736E"/>
    <w:rsid w:val="00B27675"/>
    <w:rsid w:val="00B34BE7"/>
    <w:rsid w:val="00B363DC"/>
    <w:rsid w:val="00B378A5"/>
    <w:rsid w:val="00B41384"/>
    <w:rsid w:val="00B41FD3"/>
    <w:rsid w:val="00B43727"/>
    <w:rsid w:val="00B47821"/>
    <w:rsid w:val="00B478E5"/>
    <w:rsid w:val="00B504C4"/>
    <w:rsid w:val="00B51372"/>
    <w:rsid w:val="00B518DA"/>
    <w:rsid w:val="00B5194E"/>
    <w:rsid w:val="00B51FB9"/>
    <w:rsid w:val="00B52841"/>
    <w:rsid w:val="00B5290F"/>
    <w:rsid w:val="00B53F17"/>
    <w:rsid w:val="00B57F28"/>
    <w:rsid w:val="00B602C9"/>
    <w:rsid w:val="00B61B6F"/>
    <w:rsid w:val="00B642D4"/>
    <w:rsid w:val="00B64C76"/>
    <w:rsid w:val="00B708A9"/>
    <w:rsid w:val="00B719CB"/>
    <w:rsid w:val="00B71AFA"/>
    <w:rsid w:val="00B7296D"/>
    <w:rsid w:val="00B74066"/>
    <w:rsid w:val="00B74CC2"/>
    <w:rsid w:val="00B75722"/>
    <w:rsid w:val="00B77DB4"/>
    <w:rsid w:val="00B80B26"/>
    <w:rsid w:val="00B80FEA"/>
    <w:rsid w:val="00B82297"/>
    <w:rsid w:val="00B83F84"/>
    <w:rsid w:val="00B87935"/>
    <w:rsid w:val="00B9127F"/>
    <w:rsid w:val="00B92685"/>
    <w:rsid w:val="00B93910"/>
    <w:rsid w:val="00B9450C"/>
    <w:rsid w:val="00B94654"/>
    <w:rsid w:val="00B955F9"/>
    <w:rsid w:val="00B977B6"/>
    <w:rsid w:val="00B97837"/>
    <w:rsid w:val="00B97C51"/>
    <w:rsid w:val="00BA0087"/>
    <w:rsid w:val="00BA0A06"/>
    <w:rsid w:val="00BA0A69"/>
    <w:rsid w:val="00BA1DFC"/>
    <w:rsid w:val="00BA34A3"/>
    <w:rsid w:val="00BA45F5"/>
    <w:rsid w:val="00BA7D38"/>
    <w:rsid w:val="00BB09C2"/>
    <w:rsid w:val="00BB23B4"/>
    <w:rsid w:val="00BB24B4"/>
    <w:rsid w:val="00BB2B96"/>
    <w:rsid w:val="00BB455A"/>
    <w:rsid w:val="00BB5E49"/>
    <w:rsid w:val="00BB6F4C"/>
    <w:rsid w:val="00BB7F02"/>
    <w:rsid w:val="00BC3165"/>
    <w:rsid w:val="00BC371F"/>
    <w:rsid w:val="00BC41B4"/>
    <w:rsid w:val="00BC58C6"/>
    <w:rsid w:val="00BD430E"/>
    <w:rsid w:val="00BD44E8"/>
    <w:rsid w:val="00BD6381"/>
    <w:rsid w:val="00BD7011"/>
    <w:rsid w:val="00BE303D"/>
    <w:rsid w:val="00BE3B03"/>
    <w:rsid w:val="00BF062C"/>
    <w:rsid w:val="00BF0822"/>
    <w:rsid w:val="00BF1FAA"/>
    <w:rsid w:val="00BF21C7"/>
    <w:rsid w:val="00BF2506"/>
    <w:rsid w:val="00BF28ED"/>
    <w:rsid w:val="00BF3246"/>
    <w:rsid w:val="00BF515C"/>
    <w:rsid w:val="00BF5D63"/>
    <w:rsid w:val="00BF77B9"/>
    <w:rsid w:val="00C0058D"/>
    <w:rsid w:val="00C00A04"/>
    <w:rsid w:val="00C0172C"/>
    <w:rsid w:val="00C05B72"/>
    <w:rsid w:val="00C10790"/>
    <w:rsid w:val="00C127A0"/>
    <w:rsid w:val="00C12887"/>
    <w:rsid w:val="00C13201"/>
    <w:rsid w:val="00C13B7C"/>
    <w:rsid w:val="00C14457"/>
    <w:rsid w:val="00C1465C"/>
    <w:rsid w:val="00C14859"/>
    <w:rsid w:val="00C15BBC"/>
    <w:rsid w:val="00C16D40"/>
    <w:rsid w:val="00C17E1F"/>
    <w:rsid w:val="00C205F6"/>
    <w:rsid w:val="00C20CE6"/>
    <w:rsid w:val="00C21FCD"/>
    <w:rsid w:val="00C260C1"/>
    <w:rsid w:val="00C265A6"/>
    <w:rsid w:val="00C3205D"/>
    <w:rsid w:val="00C332D5"/>
    <w:rsid w:val="00C3402F"/>
    <w:rsid w:val="00C35F06"/>
    <w:rsid w:val="00C368D8"/>
    <w:rsid w:val="00C40164"/>
    <w:rsid w:val="00C40FA6"/>
    <w:rsid w:val="00C4166F"/>
    <w:rsid w:val="00C4238D"/>
    <w:rsid w:val="00C42488"/>
    <w:rsid w:val="00C4253A"/>
    <w:rsid w:val="00C42F51"/>
    <w:rsid w:val="00C4497D"/>
    <w:rsid w:val="00C4755F"/>
    <w:rsid w:val="00C52288"/>
    <w:rsid w:val="00C5318B"/>
    <w:rsid w:val="00C54C2F"/>
    <w:rsid w:val="00C552CF"/>
    <w:rsid w:val="00C55608"/>
    <w:rsid w:val="00C6493E"/>
    <w:rsid w:val="00C65294"/>
    <w:rsid w:val="00C654FE"/>
    <w:rsid w:val="00C665E6"/>
    <w:rsid w:val="00C705DB"/>
    <w:rsid w:val="00C81DDE"/>
    <w:rsid w:val="00C83223"/>
    <w:rsid w:val="00C84370"/>
    <w:rsid w:val="00C873ED"/>
    <w:rsid w:val="00C87EC9"/>
    <w:rsid w:val="00C90857"/>
    <w:rsid w:val="00C908B7"/>
    <w:rsid w:val="00C91E2C"/>
    <w:rsid w:val="00C93AD0"/>
    <w:rsid w:val="00C95003"/>
    <w:rsid w:val="00C95DE1"/>
    <w:rsid w:val="00C960EA"/>
    <w:rsid w:val="00CA0B83"/>
    <w:rsid w:val="00CA1022"/>
    <w:rsid w:val="00CA21B0"/>
    <w:rsid w:val="00CA3419"/>
    <w:rsid w:val="00CA38D7"/>
    <w:rsid w:val="00CA5CD1"/>
    <w:rsid w:val="00CA6207"/>
    <w:rsid w:val="00CA6997"/>
    <w:rsid w:val="00CA6B4D"/>
    <w:rsid w:val="00CA6BFA"/>
    <w:rsid w:val="00CB29EF"/>
    <w:rsid w:val="00CB34BD"/>
    <w:rsid w:val="00CB3AE2"/>
    <w:rsid w:val="00CB3EFE"/>
    <w:rsid w:val="00CB452C"/>
    <w:rsid w:val="00CB7F3B"/>
    <w:rsid w:val="00CC3772"/>
    <w:rsid w:val="00CC46E9"/>
    <w:rsid w:val="00CC61DE"/>
    <w:rsid w:val="00CC6743"/>
    <w:rsid w:val="00CD1765"/>
    <w:rsid w:val="00CD1C1D"/>
    <w:rsid w:val="00CD34AE"/>
    <w:rsid w:val="00CD4212"/>
    <w:rsid w:val="00CD67F2"/>
    <w:rsid w:val="00CD7C60"/>
    <w:rsid w:val="00CE1A1D"/>
    <w:rsid w:val="00CE2E30"/>
    <w:rsid w:val="00CE460E"/>
    <w:rsid w:val="00CE5109"/>
    <w:rsid w:val="00CE7003"/>
    <w:rsid w:val="00CE7A21"/>
    <w:rsid w:val="00CE7BD7"/>
    <w:rsid w:val="00CE7F0E"/>
    <w:rsid w:val="00CF15E8"/>
    <w:rsid w:val="00D003A2"/>
    <w:rsid w:val="00D018C8"/>
    <w:rsid w:val="00D04738"/>
    <w:rsid w:val="00D11E2D"/>
    <w:rsid w:val="00D1258C"/>
    <w:rsid w:val="00D13B5C"/>
    <w:rsid w:val="00D17153"/>
    <w:rsid w:val="00D21237"/>
    <w:rsid w:val="00D21240"/>
    <w:rsid w:val="00D21B88"/>
    <w:rsid w:val="00D237E7"/>
    <w:rsid w:val="00D23867"/>
    <w:rsid w:val="00D240AF"/>
    <w:rsid w:val="00D300F2"/>
    <w:rsid w:val="00D30581"/>
    <w:rsid w:val="00D3180C"/>
    <w:rsid w:val="00D325B7"/>
    <w:rsid w:val="00D3274C"/>
    <w:rsid w:val="00D329C5"/>
    <w:rsid w:val="00D368AE"/>
    <w:rsid w:val="00D374A9"/>
    <w:rsid w:val="00D37E61"/>
    <w:rsid w:val="00D42BF6"/>
    <w:rsid w:val="00D441CC"/>
    <w:rsid w:val="00D44607"/>
    <w:rsid w:val="00D44E67"/>
    <w:rsid w:val="00D4559E"/>
    <w:rsid w:val="00D45E8A"/>
    <w:rsid w:val="00D46F50"/>
    <w:rsid w:val="00D4747D"/>
    <w:rsid w:val="00D47AA8"/>
    <w:rsid w:val="00D47DE7"/>
    <w:rsid w:val="00D508EC"/>
    <w:rsid w:val="00D52699"/>
    <w:rsid w:val="00D526F3"/>
    <w:rsid w:val="00D53520"/>
    <w:rsid w:val="00D56BF2"/>
    <w:rsid w:val="00D57D99"/>
    <w:rsid w:val="00D61BD5"/>
    <w:rsid w:val="00D67CB2"/>
    <w:rsid w:val="00D70966"/>
    <w:rsid w:val="00D70CC4"/>
    <w:rsid w:val="00D70D4E"/>
    <w:rsid w:val="00D73449"/>
    <w:rsid w:val="00D77CA8"/>
    <w:rsid w:val="00D81440"/>
    <w:rsid w:val="00D815B4"/>
    <w:rsid w:val="00D81B73"/>
    <w:rsid w:val="00D83774"/>
    <w:rsid w:val="00D837B4"/>
    <w:rsid w:val="00D8690F"/>
    <w:rsid w:val="00D87C65"/>
    <w:rsid w:val="00D91261"/>
    <w:rsid w:val="00D91284"/>
    <w:rsid w:val="00D9136A"/>
    <w:rsid w:val="00D93E3B"/>
    <w:rsid w:val="00D96E6B"/>
    <w:rsid w:val="00DA08EA"/>
    <w:rsid w:val="00DA463E"/>
    <w:rsid w:val="00DA5751"/>
    <w:rsid w:val="00DA613C"/>
    <w:rsid w:val="00DA62CC"/>
    <w:rsid w:val="00DA75CD"/>
    <w:rsid w:val="00DA76EE"/>
    <w:rsid w:val="00DB0BF7"/>
    <w:rsid w:val="00DB17D0"/>
    <w:rsid w:val="00DB238B"/>
    <w:rsid w:val="00DB2A3F"/>
    <w:rsid w:val="00DB49CA"/>
    <w:rsid w:val="00DB4FBE"/>
    <w:rsid w:val="00DB582B"/>
    <w:rsid w:val="00DB60E2"/>
    <w:rsid w:val="00DC170E"/>
    <w:rsid w:val="00DC2233"/>
    <w:rsid w:val="00DC3A2D"/>
    <w:rsid w:val="00DC5035"/>
    <w:rsid w:val="00DC55CA"/>
    <w:rsid w:val="00DC5F27"/>
    <w:rsid w:val="00DC6F3C"/>
    <w:rsid w:val="00DC7FDC"/>
    <w:rsid w:val="00DD4035"/>
    <w:rsid w:val="00DD471E"/>
    <w:rsid w:val="00DD4E34"/>
    <w:rsid w:val="00DD7934"/>
    <w:rsid w:val="00DE0456"/>
    <w:rsid w:val="00DE31F3"/>
    <w:rsid w:val="00DE3539"/>
    <w:rsid w:val="00DE396A"/>
    <w:rsid w:val="00DE3B7A"/>
    <w:rsid w:val="00DE4BF6"/>
    <w:rsid w:val="00DE4D52"/>
    <w:rsid w:val="00DE58D8"/>
    <w:rsid w:val="00DE64A2"/>
    <w:rsid w:val="00DE6F83"/>
    <w:rsid w:val="00DE738C"/>
    <w:rsid w:val="00DE7F79"/>
    <w:rsid w:val="00DF03AB"/>
    <w:rsid w:val="00DF052E"/>
    <w:rsid w:val="00DF28C1"/>
    <w:rsid w:val="00DF53D5"/>
    <w:rsid w:val="00DF791E"/>
    <w:rsid w:val="00E0080F"/>
    <w:rsid w:val="00E033D5"/>
    <w:rsid w:val="00E03BB4"/>
    <w:rsid w:val="00E04654"/>
    <w:rsid w:val="00E05E7E"/>
    <w:rsid w:val="00E06252"/>
    <w:rsid w:val="00E06CAD"/>
    <w:rsid w:val="00E1185E"/>
    <w:rsid w:val="00E126F4"/>
    <w:rsid w:val="00E14A9A"/>
    <w:rsid w:val="00E15372"/>
    <w:rsid w:val="00E157BC"/>
    <w:rsid w:val="00E15CD9"/>
    <w:rsid w:val="00E20FF3"/>
    <w:rsid w:val="00E256EF"/>
    <w:rsid w:val="00E257C1"/>
    <w:rsid w:val="00E25EA7"/>
    <w:rsid w:val="00E26984"/>
    <w:rsid w:val="00E30108"/>
    <w:rsid w:val="00E31E3C"/>
    <w:rsid w:val="00E32A5A"/>
    <w:rsid w:val="00E32EAE"/>
    <w:rsid w:val="00E35C1C"/>
    <w:rsid w:val="00E365B1"/>
    <w:rsid w:val="00E36BBA"/>
    <w:rsid w:val="00E370AC"/>
    <w:rsid w:val="00E4048A"/>
    <w:rsid w:val="00E407D5"/>
    <w:rsid w:val="00E42892"/>
    <w:rsid w:val="00E4291C"/>
    <w:rsid w:val="00E45B75"/>
    <w:rsid w:val="00E5107E"/>
    <w:rsid w:val="00E510BA"/>
    <w:rsid w:val="00E5128B"/>
    <w:rsid w:val="00E51DCF"/>
    <w:rsid w:val="00E52932"/>
    <w:rsid w:val="00E53D58"/>
    <w:rsid w:val="00E560FD"/>
    <w:rsid w:val="00E56680"/>
    <w:rsid w:val="00E573B9"/>
    <w:rsid w:val="00E6085F"/>
    <w:rsid w:val="00E6341A"/>
    <w:rsid w:val="00E64EDF"/>
    <w:rsid w:val="00E66D3A"/>
    <w:rsid w:val="00E676F3"/>
    <w:rsid w:val="00E67855"/>
    <w:rsid w:val="00E71DE3"/>
    <w:rsid w:val="00E73B02"/>
    <w:rsid w:val="00E74E7D"/>
    <w:rsid w:val="00E77E21"/>
    <w:rsid w:val="00E81088"/>
    <w:rsid w:val="00E84CB4"/>
    <w:rsid w:val="00E86DC0"/>
    <w:rsid w:val="00E87C58"/>
    <w:rsid w:val="00E918CC"/>
    <w:rsid w:val="00E9342C"/>
    <w:rsid w:val="00E95714"/>
    <w:rsid w:val="00E964E6"/>
    <w:rsid w:val="00E96A4D"/>
    <w:rsid w:val="00E97575"/>
    <w:rsid w:val="00E97DCE"/>
    <w:rsid w:val="00EA0AFE"/>
    <w:rsid w:val="00EA2D7D"/>
    <w:rsid w:val="00EA65E0"/>
    <w:rsid w:val="00EA7EE7"/>
    <w:rsid w:val="00EB0791"/>
    <w:rsid w:val="00EB15A5"/>
    <w:rsid w:val="00EB16B4"/>
    <w:rsid w:val="00EB4570"/>
    <w:rsid w:val="00EB4EEF"/>
    <w:rsid w:val="00EB54C2"/>
    <w:rsid w:val="00EB6FB7"/>
    <w:rsid w:val="00EB7685"/>
    <w:rsid w:val="00EC18BE"/>
    <w:rsid w:val="00EC22D9"/>
    <w:rsid w:val="00EC4558"/>
    <w:rsid w:val="00EC5C17"/>
    <w:rsid w:val="00EC5F89"/>
    <w:rsid w:val="00EC6894"/>
    <w:rsid w:val="00EC6F10"/>
    <w:rsid w:val="00ED0670"/>
    <w:rsid w:val="00ED0844"/>
    <w:rsid w:val="00ED40B4"/>
    <w:rsid w:val="00ED437C"/>
    <w:rsid w:val="00ED459F"/>
    <w:rsid w:val="00ED7D5B"/>
    <w:rsid w:val="00EE119D"/>
    <w:rsid w:val="00EE1919"/>
    <w:rsid w:val="00EE4377"/>
    <w:rsid w:val="00EE4544"/>
    <w:rsid w:val="00EE4962"/>
    <w:rsid w:val="00EE50E3"/>
    <w:rsid w:val="00EE62EA"/>
    <w:rsid w:val="00EE6D4E"/>
    <w:rsid w:val="00EF052E"/>
    <w:rsid w:val="00EF0691"/>
    <w:rsid w:val="00EF13DF"/>
    <w:rsid w:val="00EF1F65"/>
    <w:rsid w:val="00EF331F"/>
    <w:rsid w:val="00EF3749"/>
    <w:rsid w:val="00EF584F"/>
    <w:rsid w:val="00EF5BEF"/>
    <w:rsid w:val="00EF5FF9"/>
    <w:rsid w:val="00EF66C7"/>
    <w:rsid w:val="00EF7A8C"/>
    <w:rsid w:val="00F0040D"/>
    <w:rsid w:val="00F0065B"/>
    <w:rsid w:val="00F012CE"/>
    <w:rsid w:val="00F05788"/>
    <w:rsid w:val="00F067ED"/>
    <w:rsid w:val="00F145D6"/>
    <w:rsid w:val="00F1753E"/>
    <w:rsid w:val="00F17F89"/>
    <w:rsid w:val="00F2116B"/>
    <w:rsid w:val="00F262BB"/>
    <w:rsid w:val="00F31958"/>
    <w:rsid w:val="00F324DC"/>
    <w:rsid w:val="00F338DC"/>
    <w:rsid w:val="00F408D9"/>
    <w:rsid w:val="00F43BD3"/>
    <w:rsid w:val="00F44029"/>
    <w:rsid w:val="00F447D4"/>
    <w:rsid w:val="00F4604E"/>
    <w:rsid w:val="00F47FF2"/>
    <w:rsid w:val="00F5187B"/>
    <w:rsid w:val="00F53253"/>
    <w:rsid w:val="00F5725B"/>
    <w:rsid w:val="00F65305"/>
    <w:rsid w:val="00F713EC"/>
    <w:rsid w:val="00F72A15"/>
    <w:rsid w:val="00F72BCE"/>
    <w:rsid w:val="00F7306F"/>
    <w:rsid w:val="00F7402B"/>
    <w:rsid w:val="00F753E9"/>
    <w:rsid w:val="00F77AA0"/>
    <w:rsid w:val="00F8107B"/>
    <w:rsid w:val="00F82107"/>
    <w:rsid w:val="00F90266"/>
    <w:rsid w:val="00F9094B"/>
    <w:rsid w:val="00F90DEF"/>
    <w:rsid w:val="00F95FC3"/>
    <w:rsid w:val="00F962BE"/>
    <w:rsid w:val="00FA0D3B"/>
    <w:rsid w:val="00FA1DE9"/>
    <w:rsid w:val="00FA4761"/>
    <w:rsid w:val="00FA4787"/>
    <w:rsid w:val="00FA482B"/>
    <w:rsid w:val="00FA5030"/>
    <w:rsid w:val="00FA7B93"/>
    <w:rsid w:val="00FB0A89"/>
    <w:rsid w:val="00FB4119"/>
    <w:rsid w:val="00FB4325"/>
    <w:rsid w:val="00FB62D6"/>
    <w:rsid w:val="00FB682B"/>
    <w:rsid w:val="00FC0F29"/>
    <w:rsid w:val="00FC4221"/>
    <w:rsid w:val="00FC5644"/>
    <w:rsid w:val="00FC5C95"/>
    <w:rsid w:val="00FC6188"/>
    <w:rsid w:val="00FD4693"/>
    <w:rsid w:val="00FD495A"/>
    <w:rsid w:val="00FD560D"/>
    <w:rsid w:val="00FE194F"/>
    <w:rsid w:val="00FE1957"/>
    <w:rsid w:val="00FE202F"/>
    <w:rsid w:val="00FE231E"/>
    <w:rsid w:val="00FE645D"/>
    <w:rsid w:val="00FF0BCB"/>
    <w:rsid w:val="00FF3D4A"/>
    <w:rsid w:val="00FF66DE"/>
    <w:rsid w:val="00FF73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E35"/>
    <w:rPr>
      <w:sz w:val="24"/>
      <w:szCs w:val="24"/>
    </w:rPr>
  </w:style>
  <w:style w:type="paragraph" w:styleId="Ttulo1">
    <w:name w:val="heading 1"/>
    <w:aliases w:val="Char Char,Char, Char Char Char Char"/>
    <w:basedOn w:val="Normal"/>
    <w:next w:val="Normal"/>
    <w:link w:val="Ttulo1Char"/>
    <w:qFormat/>
    <w:pPr>
      <w:keepNext/>
      <w:outlineLvl w:val="0"/>
    </w:pPr>
    <w:rPr>
      <w:sz w:val="28"/>
    </w:rPr>
  </w:style>
  <w:style w:type="paragraph" w:styleId="Ttulo2">
    <w:name w:val="heading 2"/>
    <w:basedOn w:val="Normal"/>
    <w:next w:val="Normal"/>
    <w:link w:val="Ttulo2Char"/>
    <w:qFormat/>
    <w:pPr>
      <w:keepNext/>
      <w:spacing w:before="240" w:after="60"/>
      <w:outlineLvl w:val="1"/>
    </w:pPr>
    <w:rPr>
      <w:rFonts w:ascii="Arial" w:hAnsi="Arial"/>
      <w:b/>
      <w:bCs/>
      <w:i/>
      <w:iCs/>
      <w:sz w:val="28"/>
      <w:szCs w:val="28"/>
    </w:rPr>
  </w:style>
  <w:style w:type="paragraph" w:styleId="Ttulo3">
    <w:name w:val="heading 3"/>
    <w:basedOn w:val="Normal"/>
    <w:next w:val="Normal"/>
    <w:link w:val="Ttulo3Char"/>
    <w:qFormat/>
    <w:pPr>
      <w:keepNext/>
      <w:spacing w:before="240" w:after="60"/>
      <w:outlineLvl w:val="2"/>
    </w:pPr>
    <w:rPr>
      <w:rFonts w:ascii="Arial" w:hAnsi="Arial"/>
      <w:b/>
      <w:bCs/>
      <w:sz w:val="26"/>
      <w:szCs w:val="26"/>
    </w:rPr>
  </w:style>
  <w:style w:type="paragraph" w:styleId="Ttulo4">
    <w:name w:val="heading 4"/>
    <w:basedOn w:val="Normal"/>
    <w:next w:val="Normal"/>
    <w:link w:val="Ttulo4Char"/>
    <w:qFormat/>
    <w:pPr>
      <w:keepNext/>
      <w:spacing w:before="240" w:after="60"/>
      <w:outlineLvl w:val="3"/>
    </w:pPr>
    <w:rPr>
      <w:b/>
      <w:bCs/>
      <w:sz w:val="28"/>
      <w:szCs w:val="28"/>
    </w:rPr>
  </w:style>
  <w:style w:type="paragraph" w:styleId="Ttulo5">
    <w:name w:val="heading 5"/>
    <w:basedOn w:val="Normal"/>
    <w:next w:val="Normal"/>
    <w:link w:val="Ttulo5Char"/>
    <w:qFormat/>
    <w:pPr>
      <w:spacing w:before="240" w:after="60"/>
      <w:outlineLvl w:val="4"/>
    </w:pPr>
    <w:rPr>
      <w:b/>
      <w:bCs/>
      <w:i/>
      <w:iCs/>
      <w:sz w:val="26"/>
      <w:szCs w:val="26"/>
    </w:rPr>
  </w:style>
  <w:style w:type="paragraph" w:styleId="Ttulo6">
    <w:name w:val="heading 6"/>
    <w:basedOn w:val="Normal"/>
    <w:next w:val="Normal"/>
    <w:link w:val="Ttulo6Char"/>
    <w:qFormat/>
    <w:pPr>
      <w:spacing w:before="240" w:after="60"/>
      <w:outlineLvl w:val="5"/>
    </w:pPr>
    <w:rPr>
      <w:b/>
      <w:bCs/>
      <w:sz w:val="22"/>
      <w:szCs w:val="22"/>
    </w:rPr>
  </w:style>
  <w:style w:type="paragraph" w:styleId="Ttulo7">
    <w:name w:val="heading 7"/>
    <w:basedOn w:val="Normal"/>
    <w:next w:val="Normal"/>
    <w:link w:val="Ttulo7Char"/>
    <w:qFormat/>
    <w:pPr>
      <w:keepNext/>
      <w:autoSpaceDE w:val="0"/>
      <w:autoSpaceDN w:val="0"/>
      <w:adjustRightInd w:val="0"/>
      <w:spacing w:line="240" w:lineRule="atLeast"/>
      <w:jc w:val="center"/>
      <w:outlineLvl w:val="6"/>
    </w:pPr>
    <w:rPr>
      <w:b/>
      <w:bCs/>
      <w:color w:val="000000"/>
      <w:sz w:val="18"/>
      <w:szCs w:val="18"/>
    </w:rPr>
  </w:style>
  <w:style w:type="paragraph" w:styleId="Ttulo8">
    <w:name w:val="heading 8"/>
    <w:basedOn w:val="Normal"/>
    <w:next w:val="Normal"/>
    <w:link w:val="Ttulo8Char"/>
    <w:qFormat/>
    <w:pPr>
      <w:spacing w:before="240" w:after="60"/>
      <w:outlineLvl w:val="7"/>
    </w:pPr>
    <w:rPr>
      <w:i/>
      <w:iCs/>
    </w:rPr>
  </w:style>
  <w:style w:type="paragraph" w:styleId="Ttulo9">
    <w:name w:val="heading 9"/>
    <w:basedOn w:val="Normal"/>
    <w:next w:val="Normal"/>
    <w:link w:val="Ttulo9Char"/>
    <w:qFormat/>
    <w:rsid w:val="00796FFA"/>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Char Char Char,Char Char1, Char Char Char Char Char"/>
    <w:link w:val="Ttulo1"/>
    <w:locked/>
    <w:rsid w:val="005C0000"/>
    <w:rPr>
      <w:sz w:val="28"/>
      <w:szCs w:val="24"/>
      <w:lang w:val="pt-BR" w:eastAsia="pt-BR" w:bidi="ar-SA"/>
    </w:rPr>
  </w:style>
  <w:style w:type="character" w:customStyle="1" w:styleId="Ttulo2Char">
    <w:name w:val="Título 2 Char"/>
    <w:link w:val="Ttulo2"/>
    <w:rsid w:val="003904DA"/>
    <w:rPr>
      <w:rFonts w:ascii="Arial" w:hAnsi="Arial" w:cs="Arial"/>
      <w:b/>
      <w:bCs/>
      <w:i/>
      <w:iCs/>
      <w:sz w:val="28"/>
      <w:szCs w:val="28"/>
    </w:rPr>
  </w:style>
  <w:style w:type="character" w:customStyle="1" w:styleId="Ttulo3Char">
    <w:name w:val="Título 3 Char"/>
    <w:link w:val="Ttulo3"/>
    <w:rsid w:val="00460A2A"/>
    <w:rPr>
      <w:rFonts w:ascii="Arial" w:hAnsi="Arial" w:cs="Arial"/>
      <w:b/>
      <w:bCs/>
      <w:sz w:val="26"/>
      <w:szCs w:val="26"/>
    </w:rPr>
  </w:style>
  <w:style w:type="character" w:customStyle="1" w:styleId="Ttulo4Char">
    <w:name w:val="Título 4 Char"/>
    <w:link w:val="Ttulo4"/>
    <w:rsid w:val="00041BCD"/>
    <w:rPr>
      <w:b/>
      <w:bCs/>
      <w:sz w:val="28"/>
      <w:szCs w:val="28"/>
    </w:rPr>
  </w:style>
  <w:style w:type="character" w:customStyle="1" w:styleId="Ttulo5Char">
    <w:name w:val="Título 5 Char"/>
    <w:link w:val="Ttulo5"/>
    <w:rsid w:val="003904DA"/>
    <w:rPr>
      <w:b/>
      <w:bCs/>
      <w:i/>
      <w:iCs/>
      <w:sz w:val="26"/>
      <w:szCs w:val="26"/>
    </w:rPr>
  </w:style>
  <w:style w:type="character" w:customStyle="1" w:styleId="Ttulo6Char">
    <w:name w:val="Título 6 Char"/>
    <w:link w:val="Ttulo6"/>
    <w:rsid w:val="003904DA"/>
    <w:rPr>
      <w:b/>
      <w:bCs/>
      <w:sz w:val="22"/>
      <w:szCs w:val="22"/>
    </w:rPr>
  </w:style>
  <w:style w:type="character" w:customStyle="1" w:styleId="Ttulo7Char">
    <w:name w:val="Título 7 Char"/>
    <w:link w:val="Ttulo7"/>
    <w:rsid w:val="003904DA"/>
    <w:rPr>
      <w:b/>
      <w:bCs/>
      <w:color w:val="000000"/>
      <w:sz w:val="18"/>
      <w:szCs w:val="18"/>
    </w:rPr>
  </w:style>
  <w:style w:type="character" w:customStyle="1" w:styleId="Ttulo8Char">
    <w:name w:val="Título 8 Char"/>
    <w:link w:val="Ttulo8"/>
    <w:rsid w:val="001350E2"/>
    <w:rPr>
      <w:i/>
      <w:iCs/>
      <w:sz w:val="24"/>
      <w:szCs w:val="24"/>
    </w:rPr>
  </w:style>
  <w:style w:type="character" w:customStyle="1" w:styleId="Ttulo9Char">
    <w:name w:val="Título 9 Char"/>
    <w:link w:val="Ttulo9"/>
    <w:rsid w:val="003904DA"/>
    <w:rPr>
      <w:rFonts w:ascii="Arial" w:hAnsi="Arial" w:cs="Arial"/>
      <w:sz w:val="22"/>
      <w:szCs w:val="22"/>
    </w:rPr>
  </w:style>
  <w:style w:type="paragraph" w:styleId="Cabealho">
    <w:name w:val="header"/>
    <w:basedOn w:val="Normal"/>
    <w:link w:val="CabealhoChar"/>
    <w:pPr>
      <w:tabs>
        <w:tab w:val="center" w:pos="4419"/>
        <w:tab w:val="right" w:pos="8838"/>
      </w:tabs>
    </w:pPr>
  </w:style>
  <w:style w:type="character" w:customStyle="1" w:styleId="CabealhoChar">
    <w:name w:val="Cabeçalho Char"/>
    <w:link w:val="Cabealho"/>
    <w:rsid w:val="00AF677F"/>
    <w:rPr>
      <w:sz w:val="24"/>
      <w:szCs w:val="24"/>
    </w:rPr>
  </w:style>
  <w:style w:type="paragraph" w:styleId="Rodap">
    <w:name w:val="footer"/>
    <w:basedOn w:val="Normal"/>
    <w:link w:val="RodapChar"/>
    <w:pPr>
      <w:tabs>
        <w:tab w:val="center" w:pos="4419"/>
        <w:tab w:val="right" w:pos="8838"/>
      </w:tabs>
    </w:pPr>
  </w:style>
  <w:style w:type="character" w:customStyle="1" w:styleId="RodapChar">
    <w:name w:val="Rodapé Char"/>
    <w:link w:val="Rodap"/>
    <w:rsid w:val="00041BCD"/>
    <w:rPr>
      <w:sz w:val="24"/>
      <w:szCs w:val="24"/>
    </w:rPr>
  </w:style>
  <w:style w:type="character" w:styleId="Refdenotaderodap">
    <w:name w:val="footnote reference"/>
    <w:semiHidden/>
    <w:rPr>
      <w:vertAlign w:val="superscript"/>
    </w:rPr>
  </w:style>
  <w:style w:type="paragraph" w:styleId="Textodenotaderodap">
    <w:name w:val="footnote text"/>
    <w:basedOn w:val="Normal"/>
    <w:link w:val="TextodenotaderodapChar"/>
    <w:semiHidden/>
    <w:rPr>
      <w:sz w:val="20"/>
      <w:szCs w:val="20"/>
    </w:rPr>
  </w:style>
  <w:style w:type="character" w:customStyle="1" w:styleId="TextodenotaderodapChar">
    <w:name w:val="Texto de nota de rodapé Char"/>
    <w:basedOn w:val="Fontepargpadro"/>
    <w:link w:val="Textodenotaderodap"/>
    <w:semiHidden/>
    <w:rsid w:val="003904DA"/>
  </w:style>
  <w:style w:type="paragraph" w:styleId="Corpodetexto">
    <w:name w:val="Body Text"/>
    <w:basedOn w:val="Normal"/>
    <w:link w:val="CorpodetextoChar"/>
    <w:qFormat/>
    <w:pPr>
      <w:jc w:val="both"/>
    </w:pPr>
    <w:rPr>
      <w:rFonts w:ascii="Arial" w:hAnsi="Arial"/>
      <w:szCs w:val="20"/>
    </w:rPr>
  </w:style>
  <w:style w:type="character" w:customStyle="1" w:styleId="CorpodetextoChar">
    <w:name w:val="Corpo de texto Char"/>
    <w:link w:val="Corpodetexto"/>
    <w:rsid w:val="001350E2"/>
    <w:rPr>
      <w:rFonts w:ascii="Arial" w:hAnsi="Arial"/>
      <w:sz w:val="24"/>
    </w:rPr>
  </w:style>
  <w:style w:type="character" w:styleId="Refdecomentrio">
    <w:name w:val="annotation reference"/>
    <w:semiHidden/>
    <w:rPr>
      <w:sz w:val="16"/>
    </w:rPr>
  </w:style>
  <w:style w:type="paragraph" w:styleId="Textodecomentrio">
    <w:name w:val="annotation text"/>
    <w:basedOn w:val="Normal"/>
    <w:link w:val="TextodecomentrioChar"/>
    <w:semiHidden/>
    <w:rPr>
      <w:sz w:val="20"/>
    </w:rPr>
  </w:style>
  <w:style w:type="character" w:customStyle="1" w:styleId="TextodecomentrioChar">
    <w:name w:val="Texto de comentário Char"/>
    <w:link w:val="Textodecomentrio"/>
    <w:semiHidden/>
    <w:rsid w:val="003904DA"/>
    <w:rPr>
      <w:szCs w:val="24"/>
    </w:rPr>
  </w:style>
  <w:style w:type="paragraph" w:styleId="Recuodecorpodetexto3">
    <w:name w:val="Body Text Indent 3"/>
    <w:basedOn w:val="Normal"/>
    <w:link w:val="Recuodecorpodetexto3Char"/>
    <w:pPr>
      <w:tabs>
        <w:tab w:val="left" w:pos="4140"/>
      </w:tabs>
      <w:ind w:left="4500" w:hanging="3780"/>
    </w:pPr>
    <w:rPr>
      <w:rFonts w:ascii="Tahoma" w:hAnsi="Tahoma"/>
    </w:rPr>
  </w:style>
  <w:style w:type="character" w:customStyle="1" w:styleId="Recuodecorpodetexto3Char">
    <w:name w:val="Recuo de corpo de texto 3 Char"/>
    <w:link w:val="Recuodecorpodetexto3"/>
    <w:rsid w:val="003904DA"/>
    <w:rPr>
      <w:rFonts w:ascii="Tahoma" w:hAnsi="Tahoma"/>
      <w:sz w:val="24"/>
      <w:szCs w:val="24"/>
    </w:rPr>
  </w:style>
  <w:style w:type="paragraph" w:styleId="Recuodecorpodetexto2">
    <w:name w:val="Body Text Indent 2"/>
    <w:basedOn w:val="Normal"/>
    <w:link w:val="Recuodecorpodetexto2Char"/>
    <w:pPr>
      <w:spacing w:before="240"/>
      <w:ind w:left="720"/>
      <w:jc w:val="both"/>
    </w:pPr>
    <w:rPr>
      <w:rFonts w:ascii="Tahoma" w:hAnsi="Tahoma"/>
    </w:rPr>
  </w:style>
  <w:style w:type="character" w:customStyle="1" w:styleId="Recuodecorpodetexto2Char">
    <w:name w:val="Recuo de corpo de texto 2 Char"/>
    <w:link w:val="Recuodecorpodetexto2"/>
    <w:rsid w:val="003904DA"/>
    <w:rPr>
      <w:rFonts w:ascii="Tahoma" w:hAnsi="Tahoma"/>
      <w:sz w:val="24"/>
      <w:szCs w:val="24"/>
    </w:rPr>
  </w:style>
  <w:style w:type="paragraph" w:styleId="Recuodecorpodetexto">
    <w:name w:val="Body Text Indent"/>
    <w:basedOn w:val="Normal"/>
    <w:link w:val="RecuodecorpodetextoChar"/>
    <w:pPr>
      <w:ind w:left="283"/>
      <w:jc w:val="both"/>
    </w:pPr>
    <w:rPr>
      <w:rFonts w:ascii="Tahoma" w:hAnsi="Tahoma"/>
    </w:rPr>
  </w:style>
  <w:style w:type="character" w:customStyle="1" w:styleId="RecuodecorpodetextoChar">
    <w:name w:val="Recuo de corpo de texto Char"/>
    <w:link w:val="Recuodecorpodetexto"/>
    <w:rsid w:val="00436B7B"/>
    <w:rPr>
      <w:rFonts w:ascii="Tahoma" w:hAnsi="Tahoma"/>
      <w:sz w:val="24"/>
      <w:szCs w:val="24"/>
    </w:rPr>
  </w:style>
  <w:style w:type="paragraph" w:styleId="Textodebalo">
    <w:name w:val="Balloon Text"/>
    <w:basedOn w:val="Normal"/>
    <w:link w:val="TextodebaloChar"/>
    <w:semiHidden/>
    <w:rPr>
      <w:rFonts w:ascii="Tahoma" w:hAnsi="Tahoma"/>
      <w:sz w:val="16"/>
      <w:szCs w:val="16"/>
    </w:rPr>
  </w:style>
  <w:style w:type="character" w:customStyle="1" w:styleId="TextodebaloChar">
    <w:name w:val="Texto de balão Char"/>
    <w:link w:val="Textodebalo"/>
    <w:semiHidden/>
    <w:rsid w:val="003904DA"/>
    <w:rPr>
      <w:rFonts w:ascii="Tahoma" w:hAnsi="Tahoma" w:cs="Tahoma"/>
      <w:sz w:val="16"/>
      <w:szCs w:val="16"/>
    </w:rPr>
  </w:style>
  <w:style w:type="paragraph" w:styleId="Corpodetexto3">
    <w:name w:val="Body Text 3"/>
    <w:basedOn w:val="Normal"/>
    <w:link w:val="Corpodetexto3Char"/>
    <w:pPr>
      <w:autoSpaceDE w:val="0"/>
      <w:autoSpaceDN w:val="0"/>
      <w:adjustRightInd w:val="0"/>
      <w:spacing w:line="240" w:lineRule="atLeast"/>
      <w:jc w:val="both"/>
    </w:pPr>
    <w:rPr>
      <w:rFonts w:ascii="Courier New" w:hAnsi="Courier New"/>
      <w:color w:val="000000"/>
      <w:sz w:val="16"/>
      <w:szCs w:val="16"/>
    </w:rPr>
  </w:style>
  <w:style w:type="character" w:customStyle="1" w:styleId="Corpodetexto3Char">
    <w:name w:val="Corpo de texto 3 Char"/>
    <w:link w:val="Corpodetexto3"/>
    <w:rsid w:val="003904DA"/>
    <w:rPr>
      <w:rFonts w:ascii="Courier New" w:hAnsi="Courier New" w:cs="Courier New"/>
      <w:color w:val="000000"/>
      <w:sz w:val="16"/>
      <w:szCs w:val="16"/>
    </w:rPr>
  </w:style>
  <w:style w:type="character" w:styleId="Hyperlink">
    <w:name w:val="Hyperlink"/>
    <w:uiPriority w:val="99"/>
    <w:rPr>
      <w:color w:val="0000FF"/>
      <w:u w:val="single"/>
    </w:rPr>
  </w:style>
  <w:style w:type="paragraph" w:styleId="Ttulo">
    <w:name w:val="Title"/>
    <w:aliases w:val=" Char"/>
    <w:basedOn w:val="Normal"/>
    <w:link w:val="TtuloChar"/>
    <w:qFormat/>
    <w:pPr>
      <w:jc w:val="center"/>
    </w:pPr>
    <w:rPr>
      <w:rFonts w:ascii="Arial" w:hAnsi="Arial"/>
      <w:sz w:val="40"/>
      <w:szCs w:val="40"/>
      <w:u w:val="double"/>
    </w:rPr>
  </w:style>
  <w:style w:type="character" w:customStyle="1" w:styleId="TtuloChar">
    <w:name w:val="Título Char"/>
    <w:aliases w:val=" Char Char"/>
    <w:link w:val="Ttulo"/>
    <w:rsid w:val="00436B7B"/>
    <w:rPr>
      <w:rFonts w:ascii="Arial" w:hAnsi="Arial" w:cs="Arial"/>
      <w:sz w:val="40"/>
      <w:szCs w:val="40"/>
      <w:u w:val="double"/>
    </w:rPr>
  </w:style>
  <w:style w:type="paragraph" w:styleId="Corpodetexto2">
    <w:name w:val="Body Text 2"/>
    <w:basedOn w:val="Normal"/>
    <w:link w:val="Corpodetexto2Char"/>
    <w:pPr>
      <w:spacing w:after="120" w:line="480" w:lineRule="auto"/>
    </w:pPr>
  </w:style>
  <w:style w:type="character" w:customStyle="1" w:styleId="Corpodetexto2Char">
    <w:name w:val="Corpo de texto 2 Char"/>
    <w:link w:val="Corpodetexto2"/>
    <w:rsid w:val="00041BCD"/>
    <w:rPr>
      <w:sz w:val="24"/>
      <w:szCs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rPr>
  </w:style>
  <w:style w:type="paragraph" w:styleId="Textoembloco">
    <w:name w:val="Block Text"/>
    <w:basedOn w:val="Normal"/>
    <w:rsid w:val="00796FFA"/>
    <w:pPr>
      <w:tabs>
        <w:tab w:val="left" w:pos="709"/>
      </w:tabs>
      <w:ind w:left="993" w:right="-7" w:hanging="993"/>
      <w:jc w:val="both"/>
    </w:pPr>
    <w:rPr>
      <w:b/>
      <w:szCs w:val="20"/>
    </w:rPr>
  </w:style>
  <w:style w:type="paragraph" w:styleId="NormalWeb">
    <w:name w:val="Normal (Web)"/>
    <w:basedOn w:val="Normal"/>
    <w:uiPriority w:val="99"/>
    <w:rsid w:val="00796FFA"/>
    <w:pPr>
      <w:spacing w:before="100" w:after="100"/>
      <w:jc w:val="both"/>
    </w:pPr>
    <w:rPr>
      <w:rFonts w:ascii="Arial" w:hAnsi="Arial"/>
      <w:szCs w:val="20"/>
      <w:lang w:val="en-US"/>
    </w:rPr>
  </w:style>
  <w:style w:type="paragraph" w:customStyle="1" w:styleId="Estilo2">
    <w:name w:val="Estilo2"/>
    <w:basedOn w:val="Normal"/>
    <w:rsid w:val="00796FFA"/>
    <w:pPr>
      <w:overflowPunct w:val="0"/>
      <w:autoSpaceDE w:val="0"/>
      <w:autoSpaceDN w:val="0"/>
      <w:adjustRightInd w:val="0"/>
      <w:spacing w:line="240" w:lineRule="exact"/>
      <w:ind w:firstLine="2835"/>
      <w:jc w:val="both"/>
      <w:textAlignment w:val="baseline"/>
    </w:pPr>
    <w:rPr>
      <w:rFonts w:ascii="Arial" w:hAnsi="Arial"/>
      <w:szCs w:val="20"/>
    </w:rPr>
  </w:style>
  <w:style w:type="paragraph" w:customStyle="1" w:styleId="Recuodecorpodetexto31">
    <w:name w:val="Recuo de corpo de texto 31"/>
    <w:basedOn w:val="Normal"/>
    <w:rsid w:val="00796FFA"/>
    <w:pPr>
      <w:overflowPunct w:val="0"/>
      <w:autoSpaceDE w:val="0"/>
      <w:autoSpaceDN w:val="0"/>
      <w:adjustRightInd w:val="0"/>
      <w:ind w:firstLine="1701"/>
      <w:jc w:val="both"/>
      <w:textAlignment w:val="baseline"/>
    </w:pPr>
    <w:rPr>
      <w:rFonts w:ascii="Arial" w:hAnsi="Arial"/>
      <w:color w:val="000000"/>
      <w:szCs w:val="20"/>
    </w:rPr>
  </w:style>
  <w:style w:type="paragraph" w:customStyle="1" w:styleId="WW-Corpodetexto2">
    <w:name w:val="WW-Corpo de texto 2"/>
    <w:basedOn w:val="Normal"/>
    <w:rsid w:val="00796FFA"/>
    <w:pPr>
      <w:tabs>
        <w:tab w:val="left" w:pos="851"/>
      </w:tabs>
      <w:suppressAutoHyphens/>
      <w:jc w:val="both"/>
    </w:pPr>
    <w:rPr>
      <w:rFonts w:ascii="Arial" w:hAnsi="Arial"/>
      <w:szCs w:val="20"/>
    </w:rPr>
  </w:style>
  <w:style w:type="character" w:customStyle="1" w:styleId="Formatao02">
    <w:name w:val="Formatação02"/>
    <w:rsid w:val="00CA6B4D"/>
    <w:rPr>
      <w:rFonts w:ascii="Arial" w:hAnsi="Arial" w:cs="Arial"/>
    </w:rPr>
  </w:style>
  <w:style w:type="paragraph" w:customStyle="1" w:styleId="Corpodetexto21">
    <w:name w:val="Corpo de texto 21"/>
    <w:basedOn w:val="Normal"/>
    <w:rsid w:val="00CA6B4D"/>
    <w:pPr>
      <w:ind w:hanging="1134"/>
      <w:jc w:val="both"/>
    </w:pPr>
    <w:rPr>
      <w:rFonts w:ascii="Arial" w:hAnsi="Arial"/>
      <w:sz w:val="20"/>
      <w:szCs w:val="20"/>
    </w:rPr>
  </w:style>
  <w:style w:type="paragraph" w:customStyle="1" w:styleId="contrato">
    <w:name w:val="contrato"/>
    <w:basedOn w:val="Normal"/>
    <w:rsid w:val="00CA6B4D"/>
    <w:pPr>
      <w:jc w:val="both"/>
    </w:pPr>
    <w:rPr>
      <w:rFonts w:ascii="Arial" w:hAnsi="Arial"/>
      <w:sz w:val="22"/>
      <w:szCs w:val="20"/>
      <w:lang w:val="pt-PT"/>
    </w:rPr>
  </w:style>
  <w:style w:type="paragraph" w:styleId="Sumrio2">
    <w:name w:val="toc 2"/>
    <w:basedOn w:val="Normal"/>
    <w:next w:val="Normal"/>
    <w:autoRedefine/>
    <w:semiHidden/>
    <w:rsid w:val="00086AA9"/>
    <w:pPr>
      <w:widowControl w:val="0"/>
      <w:tabs>
        <w:tab w:val="right" w:leader="dot" w:pos="10478"/>
      </w:tabs>
      <w:autoSpaceDE w:val="0"/>
      <w:autoSpaceDN w:val="0"/>
      <w:adjustRightInd w:val="0"/>
      <w:spacing w:after="120"/>
    </w:pPr>
    <w:rPr>
      <w:rFonts w:ascii="Calibri" w:hAnsi="Calibri" w:cs="Courier New"/>
      <w:b/>
      <w:bCs/>
      <w:noProof/>
      <w:sz w:val="21"/>
      <w:szCs w:val="21"/>
    </w:rPr>
  </w:style>
  <w:style w:type="paragraph" w:customStyle="1" w:styleId="anexI">
    <w:name w:val="anexI"/>
    <w:basedOn w:val="Normal"/>
    <w:rsid w:val="00155494"/>
    <w:pPr>
      <w:ind w:left="1304" w:hanging="170"/>
    </w:pPr>
    <w:rPr>
      <w:sz w:val="20"/>
      <w:szCs w:val="20"/>
      <w:lang w:val="pt-PT"/>
    </w:rPr>
  </w:style>
  <w:style w:type="paragraph" w:customStyle="1" w:styleId="Corpodetexto31">
    <w:name w:val="Corpo de texto 31"/>
    <w:basedOn w:val="Normal"/>
    <w:rsid w:val="00155494"/>
    <w:rPr>
      <w:b/>
      <w:szCs w:val="20"/>
    </w:rPr>
  </w:style>
  <w:style w:type="paragraph" w:customStyle="1" w:styleId="a331071">
    <w:name w:val="a331071"/>
    <w:basedOn w:val="Normal"/>
    <w:rsid w:val="00155494"/>
    <w:pPr>
      <w:spacing w:before="100" w:beforeAutospacing="1" w:after="100" w:afterAutospacing="1"/>
    </w:pPr>
    <w:rPr>
      <w:rFonts w:ascii="Arial Unicode MS" w:eastAsia="Arial Unicode MS" w:hAnsi="Arial Unicode MS" w:cs="Arial Unicode MS"/>
    </w:rPr>
  </w:style>
  <w:style w:type="paragraph" w:customStyle="1" w:styleId="a101072">
    <w:name w:val="a101072"/>
    <w:basedOn w:val="Normal"/>
    <w:rsid w:val="00155494"/>
    <w:pPr>
      <w:spacing w:before="100" w:beforeAutospacing="1" w:after="100" w:afterAutospacing="1"/>
    </w:pPr>
    <w:rPr>
      <w:rFonts w:ascii="Arial Unicode MS" w:eastAsia="Arial Unicode MS" w:hAnsi="Arial Unicode MS" w:cs="Arial Unicode MS"/>
    </w:rPr>
  </w:style>
  <w:style w:type="paragraph" w:styleId="Lista">
    <w:name w:val="List"/>
    <w:basedOn w:val="Normal"/>
    <w:rsid w:val="00A35E35"/>
    <w:pPr>
      <w:ind w:left="283" w:hanging="283"/>
    </w:pPr>
    <w:rPr>
      <w:sz w:val="20"/>
      <w:szCs w:val="20"/>
    </w:rPr>
  </w:style>
  <w:style w:type="paragraph" w:styleId="Subttulo">
    <w:name w:val="Subtitle"/>
    <w:basedOn w:val="Normal"/>
    <w:link w:val="SubttuloChar"/>
    <w:qFormat/>
    <w:rsid w:val="00A35E35"/>
    <w:pPr>
      <w:jc w:val="center"/>
    </w:pPr>
    <w:rPr>
      <w:rFonts w:ascii="Arial" w:hAnsi="Arial"/>
      <w:bCs/>
      <w:color w:val="000000"/>
      <w:sz w:val="28"/>
      <w:u w:val="single"/>
    </w:rPr>
  </w:style>
  <w:style w:type="character" w:customStyle="1" w:styleId="SubttuloChar">
    <w:name w:val="Subtítulo Char"/>
    <w:link w:val="Subttulo"/>
    <w:rsid w:val="003904DA"/>
    <w:rPr>
      <w:rFonts w:ascii="Arial" w:hAnsi="Arial"/>
      <w:bCs/>
      <w:color w:val="000000"/>
      <w:sz w:val="28"/>
      <w:szCs w:val="24"/>
      <w:u w:val="single"/>
    </w:rPr>
  </w:style>
  <w:style w:type="paragraph" w:styleId="Destinatrio">
    <w:name w:val="envelope address"/>
    <w:basedOn w:val="Normal"/>
    <w:rsid w:val="00A35E35"/>
    <w:pPr>
      <w:framePr w:w="7938" w:h="1984" w:hRule="exact" w:hSpace="141" w:wrap="auto" w:hAnchor="page" w:xAlign="center" w:yAlign="bottom"/>
      <w:ind w:left="2835"/>
    </w:pPr>
    <w:rPr>
      <w:rFonts w:ascii="Slalom" w:hAnsi="Slalom"/>
      <w:color w:val="0000FF"/>
      <w:sz w:val="72"/>
      <w:szCs w:val="72"/>
    </w:rPr>
  </w:style>
  <w:style w:type="paragraph" w:customStyle="1" w:styleId="ANEXO">
    <w:name w:val="ANEXO"/>
    <w:basedOn w:val="Normal"/>
    <w:rsid w:val="00A35E35"/>
    <w:pPr>
      <w:ind w:left="1134" w:hanging="1134"/>
      <w:jc w:val="both"/>
    </w:pPr>
    <w:rPr>
      <w:rFonts w:ascii="Arial" w:hAnsi="Arial"/>
      <w:sz w:val="22"/>
      <w:szCs w:val="20"/>
      <w:lang w:val="pt-PT"/>
    </w:rPr>
  </w:style>
  <w:style w:type="paragraph" w:customStyle="1" w:styleId="WW-Corpodetexto3">
    <w:name w:val="WW-Corpo de texto 3"/>
    <w:basedOn w:val="Normal"/>
    <w:rsid w:val="00A35E35"/>
    <w:pPr>
      <w:suppressAutoHyphens/>
      <w:spacing w:line="360" w:lineRule="auto"/>
      <w:jc w:val="center"/>
    </w:pPr>
    <w:rPr>
      <w:rFonts w:ascii="Arial" w:hAnsi="Arial" w:cs="Arial"/>
      <w:b/>
      <w:bCs/>
      <w:sz w:val="28"/>
      <w:szCs w:val="28"/>
      <w:lang w:eastAsia="ar-SA"/>
    </w:rPr>
  </w:style>
  <w:style w:type="table" w:styleId="Tabelacomgrade">
    <w:name w:val="Table Grid"/>
    <w:basedOn w:val="Tabelanormal"/>
    <w:uiPriority w:val="59"/>
    <w:rsid w:val="00A35E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aoHTML">
    <w:name w:val="HTML Preformatted"/>
    <w:basedOn w:val="Normal"/>
    <w:link w:val="Pr-formataoHTMLChar"/>
    <w:uiPriority w:val="99"/>
    <w:unhideWhenUsed/>
    <w:rsid w:val="00113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formataoHTMLChar">
    <w:name w:val="Pré-formatação HTML Char"/>
    <w:link w:val="Pr-formataoHTML"/>
    <w:uiPriority w:val="99"/>
    <w:rsid w:val="001136CF"/>
    <w:rPr>
      <w:rFonts w:ascii="Courier New" w:hAnsi="Courier New" w:cs="Courier New"/>
    </w:rPr>
  </w:style>
  <w:style w:type="character" w:styleId="nfase">
    <w:name w:val="Emphasis"/>
    <w:qFormat/>
    <w:rsid w:val="0037352F"/>
    <w:rPr>
      <w:i/>
      <w:iCs/>
    </w:rPr>
  </w:style>
  <w:style w:type="paragraph" w:customStyle="1" w:styleId="description">
    <w:name w:val="description"/>
    <w:basedOn w:val="Normal"/>
    <w:rsid w:val="00216F76"/>
    <w:pPr>
      <w:spacing w:before="100" w:beforeAutospacing="1" w:after="100" w:afterAutospacing="1"/>
    </w:pPr>
  </w:style>
  <w:style w:type="character" w:styleId="Forte">
    <w:name w:val="Strong"/>
    <w:qFormat/>
    <w:rsid w:val="004B1AF8"/>
    <w:rPr>
      <w:b/>
      <w:bCs/>
    </w:rPr>
  </w:style>
  <w:style w:type="paragraph" w:styleId="Commarcadores">
    <w:name w:val="List Bullet"/>
    <w:basedOn w:val="Normal"/>
    <w:rsid w:val="00924913"/>
    <w:pPr>
      <w:numPr>
        <w:numId w:val="3"/>
      </w:numPr>
    </w:pPr>
  </w:style>
  <w:style w:type="table" w:customStyle="1" w:styleId="TableNormal">
    <w:name w:val="Table Normal"/>
    <w:uiPriority w:val="2"/>
    <w:semiHidden/>
    <w:unhideWhenUsed/>
    <w:qFormat/>
    <w:rsid w:val="00EC6F1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Sumrio11">
    <w:name w:val="Sumário 11"/>
    <w:basedOn w:val="Normal"/>
    <w:uiPriority w:val="1"/>
    <w:qFormat/>
    <w:rsid w:val="00EC6F10"/>
    <w:pPr>
      <w:widowControl w:val="0"/>
      <w:ind w:left="338" w:hanging="277"/>
    </w:pPr>
    <w:rPr>
      <w:rFonts w:ascii="Arial" w:eastAsia="Arial" w:hAnsi="Arial"/>
      <w:sz w:val="20"/>
      <w:szCs w:val="20"/>
      <w:lang w:val="en-US" w:eastAsia="en-US"/>
    </w:rPr>
  </w:style>
  <w:style w:type="paragraph" w:customStyle="1" w:styleId="Ttulo11">
    <w:name w:val="Título 11"/>
    <w:basedOn w:val="Normal"/>
    <w:uiPriority w:val="1"/>
    <w:qFormat/>
    <w:rsid w:val="00EC6F10"/>
    <w:pPr>
      <w:widowControl w:val="0"/>
      <w:spacing w:before="69"/>
      <w:ind w:left="112"/>
      <w:outlineLvl w:val="1"/>
    </w:pPr>
    <w:rPr>
      <w:rFonts w:ascii="Arial" w:eastAsia="Arial" w:hAnsi="Arial"/>
      <w:b/>
      <w:bCs/>
      <w:lang w:val="en-US" w:eastAsia="en-US"/>
    </w:rPr>
  </w:style>
  <w:style w:type="paragraph" w:customStyle="1" w:styleId="Ttulo21">
    <w:name w:val="Título 21"/>
    <w:basedOn w:val="Normal"/>
    <w:uiPriority w:val="1"/>
    <w:qFormat/>
    <w:rsid w:val="00EC6F10"/>
    <w:pPr>
      <w:widowControl w:val="0"/>
      <w:ind w:left="172"/>
      <w:outlineLvl w:val="2"/>
    </w:pPr>
    <w:rPr>
      <w:rFonts w:ascii="Arial" w:eastAsia="Arial" w:hAnsi="Arial"/>
      <w:b/>
      <w:bCs/>
      <w:sz w:val="20"/>
      <w:szCs w:val="20"/>
      <w:lang w:val="en-US" w:eastAsia="en-US"/>
    </w:rPr>
  </w:style>
  <w:style w:type="paragraph" w:styleId="PargrafodaLista">
    <w:name w:val="List Paragraph"/>
    <w:basedOn w:val="Normal"/>
    <w:qFormat/>
    <w:rsid w:val="00EC6F10"/>
    <w:pPr>
      <w:widowControl w:val="0"/>
    </w:pPr>
    <w:rPr>
      <w:rFonts w:ascii="Calibri" w:eastAsia="Calibri" w:hAnsi="Calibri"/>
      <w:sz w:val="22"/>
      <w:szCs w:val="22"/>
      <w:lang w:val="en-US" w:eastAsia="en-US"/>
    </w:rPr>
  </w:style>
  <w:style w:type="paragraph" w:customStyle="1" w:styleId="TableParagraph">
    <w:name w:val="Table Paragraph"/>
    <w:basedOn w:val="Normal"/>
    <w:uiPriority w:val="1"/>
    <w:qFormat/>
    <w:rsid w:val="00EC6F10"/>
    <w:pPr>
      <w:widowControl w:val="0"/>
    </w:pPr>
    <w:rPr>
      <w:rFonts w:ascii="Calibri" w:eastAsia="Calibri" w:hAnsi="Calibri"/>
      <w:sz w:val="22"/>
      <w:szCs w:val="22"/>
      <w:lang w:val="en-US" w:eastAsia="en-US"/>
    </w:rPr>
  </w:style>
  <w:style w:type="paragraph" w:customStyle="1" w:styleId="ecxmsonormal">
    <w:name w:val="ecxmsonormal"/>
    <w:basedOn w:val="Normal"/>
    <w:rsid w:val="00174E09"/>
    <w:pPr>
      <w:spacing w:before="100" w:beforeAutospacing="1" w:after="100" w:afterAutospacing="1"/>
    </w:pPr>
  </w:style>
  <w:style w:type="paragraph" w:customStyle="1" w:styleId="Nivel1">
    <w:name w:val="Nivel 1"/>
    <w:basedOn w:val="Normal"/>
    <w:link w:val="Nivel1Char"/>
    <w:rsid w:val="00B378A5"/>
    <w:pPr>
      <w:widowControl w:val="0"/>
      <w:tabs>
        <w:tab w:val="left" w:pos="0"/>
        <w:tab w:val="left" w:pos="426"/>
        <w:tab w:val="left" w:pos="770"/>
      </w:tabs>
      <w:autoSpaceDE w:val="0"/>
      <w:autoSpaceDN w:val="0"/>
      <w:adjustRightInd w:val="0"/>
      <w:spacing w:after="120"/>
      <w:ind w:left="720" w:hanging="360"/>
      <w:jc w:val="both"/>
    </w:pPr>
    <w:rPr>
      <w:rFonts w:ascii="Calibri" w:hAnsi="Calibri" w:cs="Verdana"/>
      <w:b/>
      <w:bCs/>
      <w:color w:val="262626"/>
      <w:sz w:val="20"/>
      <w:szCs w:val="22"/>
    </w:rPr>
  </w:style>
  <w:style w:type="character" w:customStyle="1" w:styleId="Nivel1Char">
    <w:name w:val="Nivel 1 Char"/>
    <w:basedOn w:val="Fontepargpadro"/>
    <w:link w:val="Nivel1"/>
    <w:locked/>
    <w:rsid w:val="00B378A5"/>
    <w:rPr>
      <w:rFonts w:ascii="Calibri" w:hAnsi="Calibri" w:cs="Verdana"/>
      <w:b/>
      <w:bCs/>
      <w:color w:val="262626"/>
      <w:szCs w:val="22"/>
    </w:rPr>
  </w:style>
  <w:style w:type="paragraph" w:customStyle="1" w:styleId="ANEXO1nivel">
    <w:name w:val="ANEXO 1 nivel"/>
    <w:basedOn w:val="Nivel1"/>
    <w:link w:val="ANEXO1nivelChar"/>
    <w:qFormat/>
    <w:rsid w:val="00B378A5"/>
    <w:pPr>
      <w:numPr>
        <w:numId w:val="12"/>
      </w:numPr>
      <w:spacing w:before="240"/>
      <w:ind w:left="0" w:firstLine="0"/>
    </w:pPr>
    <w:rPr>
      <w:sz w:val="28"/>
    </w:rPr>
  </w:style>
  <w:style w:type="character" w:customStyle="1" w:styleId="ANEXO1nivelChar">
    <w:name w:val="ANEXO 1 nivel Char"/>
    <w:basedOn w:val="Nivel1Char"/>
    <w:link w:val="ANEXO1nivel"/>
    <w:locked/>
    <w:rsid w:val="00B378A5"/>
    <w:rPr>
      <w:rFonts w:ascii="Calibri" w:hAnsi="Calibri" w:cs="Verdana"/>
      <w:b/>
      <w:bCs/>
      <w:color w:val="262626"/>
      <w:sz w:val="28"/>
      <w:szCs w:val="22"/>
    </w:rPr>
  </w:style>
  <w:style w:type="paragraph" w:customStyle="1" w:styleId="ANEXO2nivel">
    <w:name w:val="ANEXO 2 nivel"/>
    <w:basedOn w:val="Normal"/>
    <w:qFormat/>
    <w:rsid w:val="00B378A5"/>
    <w:pPr>
      <w:widowControl w:val="0"/>
      <w:numPr>
        <w:ilvl w:val="1"/>
        <w:numId w:val="12"/>
      </w:numPr>
      <w:tabs>
        <w:tab w:val="left" w:pos="440"/>
        <w:tab w:val="left" w:pos="770"/>
      </w:tabs>
      <w:autoSpaceDE w:val="0"/>
      <w:autoSpaceDN w:val="0"/>
      <w:adjustRightInd w:val="0"/>
      <w:spacing w:before="120" w:after="120"/>
      <w:jc w:val="both"/>
    </w:pPr>
    <w:rPr>
      <w:rFonts w:ascii="Calibri" w:hAnsi="Calibri" w:cs="Verdana"/>
      <w:bCs/>
      <w:szCs w:val="22"/>
    </w:rPr>
  </w:style>
  <w:style w:type="paragraph" w:customStyle="1" w:styleId="ANEXO3nivel">
    <w:name w:val="ANEXO 3 nivel"/>
    <w:basedOn w:val="Normal"/>
    <w:qFormat/>
    <w:rsid w:val="00B378A5"/>
    <w:pPr>
      <w:numPr>
        <w:ilvl w:val="2"/>
        <w:numId w:val="12"/>
      </w:numPr>
      <w:tabs>
        <w:tab w:val="left" w:pos="990"/>
        <w:tab w:val="left" w:pos="1210"/>
      </w:tabs>
      <w:spacing w:after="120"/>
      <w:ind w:left="440"/>
      <w:jc w:val="both"/>
    </w:pPr>
    <w:rPr>
      <w:rFonts w:ascii="Calibri" w:hAnsi="Calibri"/>
      <w:color w:val="262626"/>
      <w:sz w:val="20"/>
      <w:szCs w:val="20"/>
    </w:rPr>
  </w:style>
  <w:style w:type="paragraph" w:customStyle="1" w:styleId="Anexo4">
    <w:name w:val="Anexo 4"/>
    <w:basedOn w:val="Normal"/>
    <w:qFormat/>
    <w:rsid w:val="00B378A5"/>
    <w:pPr>
      <w:widowControl w:val="0"/>
      <w:numPr>
        <w:ilvl w:val="3"/>
        <w:numId w:val="12"/>
      </w:numPr>
      <w:tabs>
        <w:tab w:val="num" w:pos="1430"/>
        <w:tab w:val="left" w:pos="1650"/>
      </w:tabs>
      <w:autoSpaceDE w:val="0"/>
      <w:autoSpaceDN w:val="0"/>
      <w:adjustRightInd w:val="0"/>
      <w:spacing w:after="120"/>
      <w:ind w:left="1430" w:hanging="220"/>
      <w:jc w:val="both"/>
    </w:pPr>
    <w:rPr>
      <w:rFonts w:ascii="Calibri" w:hAnsi="Calibri"/>
      <w:color w:val="262626"/>
      <w:sz w:val="20"/>
      <w:szCs w:val="20"/>
    </w:rPr>
  </w:style>
  <w:style w:type="paragraph" w:customStyle="1" w:styleId="Default">
    <w:name w:val="Default"/>
    <w:rsid w:val="003B59E9"/>
    <w:pPr>
      <w:autoSpaceDE w:val="0"/>
      <w:autoSpaceDN w:val="0"/>
      <w:adjustRightInd w:val="0"/>
    </w:pPr>
    <w:rPr>
      <w:rFonts w:eastAsia="Calibri"/>
      <w:color w:val="000000"/>
      <w:sz w:val="24"/>
      <w:szCs w:val="24"/>
      <w:lang w:eastAsia="en-US"/>
    </w:rPr>
  </w:style>
  <w:style w:type="paragraph" w:customStyle="1" w:styleId="ttulo10">
    <w:name w:val="título 1"/>
    <w:rsid w:val="00E365B1"/>
    <w:rPr>
      <w:sz w:val="22"/>
      <w:u w:val="single"/>
    </w:rPr>
  </w:style>
  <w:style w:type="paragraph" w:customStyle="1" w:styleId="ttulo20">
    <w:name w:val="título 2"/>
    <w:rsid w:val="00E365B1"/>
    <w:pPr>
      <w:ind w:left="180" w:hanging="180"/>
    </w:pPr>
    <w:rPr>
      <w:sz w:val="18"/>
    </w:rPr>
  </w:style>
  <w:style w:type="paragraph" w:styleId="SemEspaamento">
    <w:name w:val="No Spacing"/>
    <w:uiPriority w:val="1"/>
    <w:qFormat/>
    <w:rsid w:val="006351EF"/>
    <w:rPr>
      <w:rFonts w:ascii="Calibri" w:eastAsia="Calibri" w:hAnsi="Calibri"/>
      <w:sz w:val="22"/>
      <w:szCs w:val="22"/>
      <w:lang w:eastAsia="en-US"/>
    </w:rPr>
  </w:style>
  <w:style w:type="paragraph" w:customStyle="1" w:styleId="WW-Numerada3">
    <w:name w:val="WW-Numerada 3"/>
    <w:basedOn w:val="Normal"/>
    <w:rsid w:val="006351EF"/>
    <w:pPr>
      <w:suppressAutoHyphens/>
      <w:autoSpaceDE w:val="0"/>
    </w:pPr>
    <w:rPr>
      <w:sz w:val="20"/>
      <w:szCs w:val="20"/>
      <w:lang w:eastAsia="ar-SA"/>
    </w:rPr>
  </w:style>
  <w:style w:type="paragraph" w:customStyle="1" w:styleId="Padro">
    <w:name w:val="Padrão"/>
    <w:rsid w:val="00314E5E"/>
    <w:pPr>
      <w:widowControl w:val="0"/>
      <w:autoSpaceDE w:val="0"/>
      <w:autoSpaceDN w:val="0"/>
      <w:adjustRightInd w:val="0"/>
    </w:pPr>
    <w:rPr>
      <w:rFonts w:ascii="Arial"/>
      <w:color w:val="00008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E35"/>
    <w:rPr>
      <w:sz w:val="24"/>
      <w:szCs w:val="24"/>
    </w:rPr>
  </w:style>
  <w:style w:type="paragraph" w:styleId="Ttulo1">
    <w:name w:val="heading 1"/>
    <w:aliases w:val="Char Char,Char, Char Char Char Char"/>
    <w:basedOn w:val="Normal"/>
    <w:next w:val="Normal"/>
    <w:link w:val="Ttulo1Char"/>
    <w:qFormat/>
    <w:pPr>
      <w:keepNext/>
      <w:outlineLvl w:val="0"/>
    </w:pPr>
    <w:rPr>
      <w:sz w:val="28"/>
    </w:rPr>
  </w:style>
  <w:style w:type="paragraph" w:styleId="Ttulo2">
    <w:name w:val="heading 2"/>
    <w:basedOn w:val="Normal"/>
    <w:next w:val="Normal"/>
    <w:link w:val="Ttulo2Char"/>
    <w:qFormat/>
    <w:pPr>
      <w:keepNext/>
      <w:spacing w:before="240" w:after="60"/>
      <w:outlineLvl w:val="1"/>
    </w:pPr>
    <w:rPr>
      <w:rFonts w:ascii="Arial" w:hAnsi="Arial"/>
      <w:b/>
      <w:bCs/>
      <w:i/>
      <w:iCs/>
      <w:sz w:val="28"/>
      <w:szCs w:val="28"/>
    </w:rPr>
  </w:style>
  <w:style w:type="paragraph" w:styleId="Ttulo3">
    <w:name w:val="heading 3"/>
    <w:basedOn w:val="Normal"/>
    <w:next w:val="Normal"/>
    <w:link w:val="Ttulo3Char"/>
    <w:qFormat/>
    <w:pPr>
      <w:keepNext/>
      <w:spacing w:before="240" w:after="60"/>
      <w:outlineLvl w:val="2"/>
    </w:pPr>
    <w:rPr>
      <w:rFonts w:ascii="Arial" w:hAnsi="Arial"/>
      <w:b/>
      <w:bCs/>
      <w:sz w:val="26"/>
      <w:szCs w:val="26"/>
    </w:rPr>
  </w:style>
  <w:style w:type="paragraph" w:styleId="Ttulo4">
    <w:name w:val="heading 4"/>
    <w:basedOn w:val="Normal"/>
    <w:next w:val="Normal"/>
    <w:link w:val="Ttulo4Char"/>
    <w:qFormat/>
    <w:pPr>
      <w:keepNext/>
      <w:spacing w:before="240" w:after="60"/>
      <w:outlineLvl w:val="3"/>
    </w:pPr>
    <w:rPr>
      <w:b/>
      <w:bCs/>
      <w:sz w:val="28"/>
      <w:szCs w:val="28"/>
    </w:rPr>
  </w:style>
  <w:style w:type="paragraph" w:styleId="Ttulo5">
    <w:name w:val="heading 5"/>
    <w:basedOn w:val="Normal"/>
    <w:next w:val="Normal"/>
    <w:link w:val="Ttulo5Char"/>
    <w:qFormat/>
    <w:pPr>
      <w:spacing w:before="240" w:after="60"/>
      <w:outlineLvl w:val="4"/>
    </w:pPr>
    <w:rPr>
      <w:b/>
      <w:bCs/>
      <w:i/>
      <w:iCs/>
      <w:sz w:val="26"/>
      <w:szCs w:val="26"/>
    </w:rPr>
  </w:style>
  <w:style w:type="paragraph" w:styleId="Ttulo6">
    <w:name w:val="heading 6"/>
    <w:basedOn w:val="Normal"/>
    <w:next w:val="Normal"/>
    <w:link w:val="Ttulo6Char"/>
    <w:qFormat/>
    <w:pPr>
      <w:spacing w:before="240" w:after="60"/>
      <w:outlineLvl w:val="5"/>
    </w:pPr>
    <w:rPr>
      <w:b/>
      <w:bCs/>
      <w:sz w:val="22"/>
      <w:szCs w:val="22"/>
    </w:rPr>
  </w:style>
  <w:style w:type="paragraph" w:styleId="Ttulo7">
    <w:name w:val="heading 7"/>
    <w:basedOn w:val="Normal"/>
    <w:next w:val="Normal"/>
    <w:link w:val="Ttulo7Char"/>
    <w:qFormat/>
    <w:pPr>
      <w:keepNext/>
      <w:autoSpaceDE w:val="0"/>
      <w:autoSpaceDN w:val="0"/>
      <w:adjustRightInd w:val="0"/>
      <w:spacing w:line="240" w:lineRule="atLeast"/>
      <w:jc w:val="center"/>
      <w:outlineLvl w:val="6"/>
    </w:pPr>
    <w:rPr>
      <w:b/>
      <w:bCs/>
      <w:color w:val="000000"/>
      <w:sz w:val="18"/>
      <w:szCs w:val="18"/>
    </w:rPr>
  </w:style>
  <w:style w:type="paragraph" w:styleId="Ttulo8">
    <w:name w:val="heading 8"/>
    <w:basedOn w:val="Normal"/>
    <w:next w:val="Normal"/>
    <w:link w:val="Ttulo8Char"/>
    <w:qFormat/>
    <w:pPr>
      <w:spacing w:before="240" w:after="60"/>
      <w:outlineLvl w:val="7"/>
    </w:pPr>
    <w:rPr>
      <w:i/>
      <w:iCs/>
    </w:rPr>
  </w:style>
  <w:style w:type="paragraph" w:styleId="Ttulo9">
    <w:name w:val="heading 9"/>
    <w:basedOn w:val="Normal"/>
    <w:next w:val="Normal"/>
    <w:link w:val="Ttulo9Char"/>
    <w:qFormat/>
    <w:rsid w:val="00796FFA"/>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Char Char Char,Char Char1, Char Char Char Char Char"/>
    <w:link w:val="Ttulo1"/>
    <w:locked/>
    <w:rsid w:val="005C0000"/>
    <w:rPr>
      <w:sz w:val="28"/>
      <w:szCs w:val="24"/>
      <w:lang w:val="pt-BR" w:eastAsia="pt-BR" w:bidi="ar-SA"/>
    </w:rPr>
  </w:style>
  <w:style w:type="character" w:customStyle="1" w:styleId="Ttulo2Char">
    <w:name w:val="Título 2 Char"/>
    <w:link w:val="Ttulo2"/>
    <w:rsid w:val="003904DA"/>
    <w:rPr>
      <w:rFonts w:ascii="Arial" w:hAnsi="Arial" w:cs="Arial"/>
      <w:b/>
      <w:bCs/>
      <w:i/>
      <w:iCs/>
      <w:sz w:val="28"/>
      <w:szCs w:val="28"/>
    </w:rPr>
  </w:style>
  <w:style w:type="character" w:customStyle="1" w:styleId="Ttulo3Char">
    <w:name w:val="Título 3 Char"/>
    <w:link w:val="Ttulo3"/>
    <w:rsid w:val="00460A2A"/>
    <w:rPr>
      <w:rFonts w:ascii="Arial" w:hAnsi="Arial" w:cs="Arial"/>
      <w:b/>
      <w:bCs/>
      <w:sz w:val="26"/>
      <w:szCs w:val="26"/>
    </w:rPr>
  </w:style>
  <w:style w:type="character" w:customStyle="1" w:styleId="Ttulo4Char">
    <w:name w:val="Título 4 Char"/>
    <w:link w:val="Ttulo4"/>
    <w:rsid w:val="00041BCD"/>
    <w:rPr>
      <w:b/>
      <w:bCs/>
      <w:sz w:val="28"/>
      <w:szCs w:val="28"/>
    </w:rPr>
  </w:style>
  <w:style w:type="character" w:customStyle="1" w:styleId="Ttulo5Char">
    <w:name w:val="Título 5 Char"/>
    <w:link w:val="Ttulo5"/>
    <w:rsid w:val="003904DA"/>
    <w:rPr>
      <w:b/>
      <w:bCs/>
      <w:i/>
      <w:iCs/>
      <w:sz w:val="26"/>
      <w:szCs w:val="26"/>
    </w:rPr>
  </w:style>
  <w:style w:type="character" w:customStyle="1" w:styleId="Ttulo6Char">
    <w:name w:val="Título 6 Char"/>
    <w:link w:val="Ttulo6"/>
    <w:rsid w:val="003904DA"/>
    <w:rPr>
      <w:b/>
      <w:bCs/>
      <w:sz w:val="22"/>
      <w:szCs w:val="22"/>
    </w:rPr>
  </w:style>
  <w:style w:type="character" w:customStyle="1" w:styleId="Ttulo7Char">
    <w:name w:val="Título 7 Char"/>
    <w:link w:val="Ttulo7"/>
    <w:rsid w:val="003904DA"/>
    <w:rPr>
      <w:b/>
      <w:bCs/>
      <w:color w:val="000000"/>
      <w:sz w:val="18"/>
      <w:szCs w:val="18"/>
    </w:rPr>
  </w:style>
  <w:style w:type="character" w:customStyle="1" w:styleId="Ttulo8Char">
    <w:name w:val="Título 8 Char"/>
    <w:link w:val="Ttulo8"/>
    <w:rsid w:val="001350E2"/>
    <w:rPr>
      <w:i/>
      <w:iCs/>
      <w:sz w:val="24"/>
      <w:szCs w:val="24"/>
    </w:rPr>
  </w:style>
  <w:style w:type="character" w:customStyle="1" w:styleId="Ttulo9Char">
    <w:name w:val="Título 9 Char"/>
    <w:link w:val="Ttulo9"/>
    <w:rsid w:val="003904DA"/>
    <w:rPr>
      <w:rFonts w:ascii="Arial" w:hAnsi="Arial" w:cs="Arial"/>
      <w:sz w:val="22"/>
      <w:szCs w:val="22"/>
    </w:rPr>
  </w:style>
  <w:style w:type="paragraph" w:styleId="Cabealho">
    <w:name w:val="header"/>
    <w:basedOn w:val="Normal"/>
    <w:link w:val="CabealhoChar"/>
    <w:pPr>
      <w:tabs>
        <w:tab w:val="center" w:pos="4419"/>
        <w:tab w:val="right" w:pos="8838"/>
      </w:tabs>
    </w:pPr>
  </w:style>
  <w:style w:type="character" w:customStyle="1" w:styleId="CabealhoChar">
    <w:name w:val="Cabeçalho Char"/>
    <w:link w:val="Cabealho"/>
    <w:rsid w:val="00AF677F"/>
    <w:rPr>
      <w:sz w:val="24"/>
      <w:szCs w:val="24"/>
    </w:rPr>
  </w:style>
  <w:style w:type="paragraph" w:styleId="Rodap">
    <w:name w:val="footer"/>
    <w:basedOn w:val="Normal"/>
    <w:link w:val="RodapChar"/>
    <w:pPr>
      <w:tabs>
        <w:tab w:val="center" w:pos="4419"/>
        <w:tab w:val="right" w:pos="8838"/>
      </w:tabs>
    </w:pPr>
  </w:style>
  <w:style w:type="character" w:customStyle="1" w:styleId="RodapChar">
    <w:name w:val="Rodapé Char"/>
    <w:link w:val="Rodap"/>
    <w:rsid w:val="00041BCD"/>
    <w:rPr>
      <w:sz w:val="24"/>
      <w:szCs w:val="24"/>
    </w:rPr>
  </w:style>
  <w:style w:type="character" w:styleId="Refdenotaderodap">
    <w:name w:val="footnote reference"/>
    <w:semiHidden/>
    <w:rPr>
      <w:vertAlign w:val="superscript"/>
    </w:rPr>
  </w:style>
  <w:style w:type="paragraph" w:styleId="Textodenotaderodap">
    <w:name w:val="footnote text"/>
    <w:basedOn w:val="Normal"/>
    <w:link w:val="TextodenotaderodapChar"/>
    <w:semiHidden/>
    <w:rPr>
      <w:sz w:val="20"/>
      <w:szCs w:val="20"/>
    </w:rPr>
  </w:style>
  <w:style w:type="character" w:customStyle="1" w:styleId="TextodenotaderodapChar">
    <w:name w:val="Texto de nota de rodapé Char"/>
    <w:basedOn w:val="Fontepargpadro"/>
    <w:link w:val="Textodenotaderodap"/>
    <w:semiHidden/>
    <w:rsid w:val="003904DA"/>
  </w:style>
  <w:style w:type="paragraph" w:styleId="Corpodetexto">
    <w:name w:val="Body Text"/>
    <w:basedOn w:val="Normal"/>
    <w:link w:val="CorpodetextoChar"/>
    <w:qFormat/>
    <w:pPr>
      <w:jc w:val="both"/>
    </w:pPr>
    <w:rPr>
      <w:rFonts w:ascii="Arial" w:hAnsi="Arial"/>
      <w:szCs w:val="20"/>
    </w:rPr>
  </w:style>
  <w:style w:type="character" w:customStyle="1" w:styleId="CorpodetextoChar">
    <w:name w:val="Corpo de texto Char"/>
    <w:link w:val="Corpodetexto"/>
    <w:rsid w:val="001350E2"/>
    <w:rPr>
      <w:rFonts w:ascii="Arial" w:hAnsi="Arial"/>
      <w:sz w:val="24"/>
    </w:rPr>
  </w:style>
  <w:style w:type="character" w:styleId="Refdecomentrio">
    <w:name w:val="annotation reference"/>
    <w:semiHidden/>
    <w:rPr>
      <w:sz w:val="16"/>
    </w:rPr>
  </w:style>
  <w:style w:type="paragraph" w:styleId="Textodecomentrio">
    <w:name w:val="annotation text"/>
    <w:basedOn w:val="Normal"/>
    <w:link w:val="TextodecomentrioChar"/>
    <w:semiHidden/>
    <w:rPr>
      <w:sz w:val="20"/>
    </w:rPr>
  </w:style>
  <w:style w:type="character" w:customStyle="1" w:styleId="TextodecomentrioChar">
    <w:name w:val="Texto de comentário Char"/>
    <w:link w:val="Textodecomentrio"/>
    <w:semiHidden/>
    <w:rsid w:val="003904DA"/>
    <w:rPr>
      <w:szCs w:val="24"/>
    </w:rPr>
  </w:style>
  <w:style w:type="paragraph" w:styleId="Recuodecorpodetexto3">
    <w:name w:val="Body Text Indent 3"/>
    <w:basedOn w:val="Normal"/>
    <w:link w:val="Recuodecorpodetexto3Char"/>
    <w:pPr>
      <w:tabs>
        <w:tab w:val="left" w:pos="4140"/>
      </w:tabs>
      <w:ind w:left="4500" w:hanging="3780"/>
    </w:pPr>
    <w:rPr>
      <w:rFonts w:ascii="Tahoma" w:hAnsi="Tahoma"/>
    </w:rPr>
  </w:style>
  <w:style w:type="character" w:customStyle="1" w:styleId="Recuodecorpodetexto3Char">
    <w:name w:val="Recuo de corpo de texto 3 Char"/>
    <w:link w:val="Recuodecorpodetexto3"/>
    <w:rsid w:val="003904DA"/>
    <w:rPr>
      <w:rFonts w:ascii="Tahoma" w:hAnsi="Tahoma"/>
      <w:sz w:val="24"/>
      <w:szCs w:val="24"/>
    </w:rPr>
  </w:style>
  <w:style w:type="paragraph" w:styleId="Recuodecorpodetexto2">
    <w:name w:val="Body Text Indent 2"/>
    <w:basedOn w:val="Normal"/>
    <w:link w:val="Recuodecorpodetexto2Char"/>
    <w:pPr>
      <w:spacing w:before="240"/>
      <w:ind w:left="720"/>
      <w:jc w:val="both"/>
    </w:pPr>
    <w:rPr>
      <w:rFonts w:ascii="Tahoma" w:hAnsi="Tahoma"/>
    </w:rPr>
  </w:style>
  <w:style w:type="character" w:customStyle="1" w:styleId="Recuodecorpodetexto2Char">
    <w:name w:val="Recuo de corpo de texto 2 Char"/>
    <w:link w:val="Recuodecorpodetexto2"/>
    <w:rsid w:val="003904DA"/>
    <w:rPr>
      <w:rFonts w:ascii="Tahoma" w:hAnsi="Tahoma"/>
      <w:sz w:val="24"/>
      <w:szCs w:val="24"/>
    </w:rPr>
  </w:style>
  <w:style w:type="paragraph" w:styleId="Recuodecorpodetexto">
    <w:name w:val="Body Text Indent"/>
    <w:basedOn w:val="Normal"/>
    <w:link w:val="RecuodecorpodetextoChar"/>
    <w:pPr>
      <w:ind w:left="283"/>
      <w:jc w:val="both"/>
    </w:pPr>
    <w:rPr>
      <w:rFonts w:ascii="Tahoma" w:hAnsi="Tahoma"/>
    </w:rPr>
  </w:style>
  <w:style w:type="character" w:customStyle="1" w:styleId="RecuodecorpodetextoChar">
    <w:name w:val="Recuo de corpo de texto Char"/>
    <w:link w:val="Recuodecorpodetexto"/>
    <w:rsid w:val="00436B7B"/>
    <w:rPr>
      <w:rFonts w:ascii="Tahoma" w:hAnsi="Tahoma"/>
      <w:sz w:val="24"/>
      <w:szCs w:val="24"/>
    </w:rPr>
  </w:style>
  <w:style w:type="paragraph" w:styleId="Textodebalo">
    <w:name w:val="Balloon Text"/>
    <w:basedOn w:val="Normal"/>
    <w:link w:val="TextodebaloChar"/>
    <w:semiHidden/>
    <w:rPr>
      <w:rFonts w:ascii="Tahoma" w:hAnsi="Tahoma"/>
      <w:sz w:val="16"/>
      <w:szCs w:val="16"/>
    </w:rPr>
  </w:style>
  <w:style w:type="character" w:customStyle="1" w:styleId="TextodebaloChar">
    <w:name w:val="Texto de balão Char"/>
    <w:link w:val="Textodebalo"/>
    <w:semiHidden/>
    <w:rsid w:val="003904DA"/>
    <w:rPr>
      <w:rFonts w:ascii="Tahoma" w:hAnsi="Tahoma" w:cs="Tahoma"/>
      <w:sz w:val="16"/>
      <w:szCs w:val="16"/>
    </w:rPr>
  </w:style>
  <w:style w:type="paragraph" w:styleId="Corpodetexto3">
    <w:name w:val="Body Text 3"/>
    <w:basedOn w:val="Normal"/>
    <w:link w:val="Corpodetexto3Char"/>
    <w:pPr>
      <w:autoSpaceDE w:val="0"/>
      <w:autoSpaceDN w:val="0"/>
      <w:adjustRightInd w:val="0"/>
      <w:spacing w:line="240" w:lineRule="atLeast"/>
      <w:jc w:val="both"/>
    </w:pPr>
    <w:rPr>
      <w:rFonts w:ascii="Courier New" w:hAnsi="Courier New"/>
      <w:color w:val="000000"/>
      <w:sz w:val="16"/>
      <w:szCs w:val="16"/>
    </w:rPr>
  </w:style>
  <w:style w:type="character" w:customStyle="1" w:styleId="Corpodetexto3Char">
    <w:name w:val="Corpo de texto 3 Char"/>
    <w:link w:val="Corpodetexto3"/>
    <w:rsid w:val="003904DA"/>
    <w:rPr>
      <w:rFonts w:ascii="Courier New" w:hAnsi="Courier New" w:cs="Courier New"/>
      <w:color w:val="000000"/>
      <w:sz w:val="16"/>
      <w:szCs w:val="16"/>
    </w:rPr>
  </w:style>
  <w:style w:type="character" w:styleId="Hyperlink">
    <w:name w:val="Hyperlink"/>
    <w:uiPriority w:val="99"/>
    <w:rPr>
      <w:color w:val="0000FF"/>
      <w:u w:val="single"/>
    </w:rPr>
  </w:style>
  <w:style w:type="paragraph" w:styleId="Ttulo">
    <w:name w:val="Title"/>
    <w:aliases w:val=" Char"/>
    <w:basedOn w:val="Normal"/>
    <w:link w:val="TtuloChar"/>
    <w:qFormat/>
    <w:pPr>
      <w:jc w:val="center"/>
    </w:pPr>
    <w:rPr>
      <w:rFonts w:ascii="Arial" w:hAnsi="Arial"/>
      <w:sz w:val="40"/>
      <w:szCs w:val="40"/>
      <w:u w:val="double"/>
    </w:rPr>
  </w:style>
  <w:style w:type="character" w:customStyle="1" w:styleId="TtuloChar">
    <w:name w:val="Título Char"/>
    <w:aliases w:val=" Char Char"/>
    <w:link w:val="Ttulo"/>
    <w:rsid w:val="00436B7B"/>
    <w:rPr>
      <w:rFonts w:ascii="Arial" w:hAnsi="Arial" w:cs="Arial"/>
      <w:sz w:val="40"/>
      <w:szCs w:val="40"/>
      <w:u w:val="double"/>
    </w:rPr>
  </w:style>
  <w:style w:type="paragraph" w:styleId="Corpodetexto2">
    <w:name w:val="Body Text 2"/>
    <w:basedOn w:val="Normal"/>
    <w:link w:val="Corpodetexto2Char"/>
    <w:pPr>
      <w:spacing w:after="120" w:line="480" w:lineRule="auto"/>
    </w:pPr>
  </w:style>
  <w:style w:type="character" w:customStyle="1" w:styleId="Corpodetexto2Char">
    <w:name w:val="Corpo de texto 2 Char"/>
    <w:link w:val="Corpodetexto2"/>
    <w:rsid w:val="00041BCD"/>
    <w:rPr>
      <w:sz w:val="24"/>
      <w:szCs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rPr>
  </w:style>
  <w:style w:type="paragraph" w:styleId="Textoembloco">
    <w:name w:val="Block Text"/>
    <w:basedOn w:val="Normal"/>
    <w:rsid w:val="00796FFA"/>
    <w:pPr>
      <w:tabs>
        <w:tab w:val="left" w:pos="709"/>
      </w:tabs>
      <w:ind w:left="993" w:right="-7" w:hanging="993"/>
      <w:jc w:val="both"/>
    </w:pPr>
    <w:rPr>
      <w:b/>
      <w:szCs w:val="20"/>
    </w:rPr>
  </w:style>
  <w:style w:type="paragraph" w:styleId="NormalWeb">
    <w:name w:val="Normal (Web)"/>
    <w:basedOn w:val="Normal"/>
    <w:uiPriority w:val="99"/>
    <w:rsid w:val="00796FFA"/>
    <w:pPr>
      <w:spacing w:before="100" w:after="100"/>
      <w:jc w:val="both"/>
    </w:pPr>
    <w:rPr>
      <w:rFonts w:ascii="Arial" w:hAnsi="Arial"/>
      <w:szCs w:val="20"/>
      <w:lang w:val="en-US"/>
    </w:rPr>
  </w:style>
  <w:style w:type="paragraph" w:customStyle="1" w:styleId="Estilo2">
    <w:name w:val="Estilo2"/>
    <w:basedOn w:val="Normal"/>
    <w:rsid w:val="00796FFA"/>
    <w:pPr>
      <w:overflowPunct w:val="0"/>
      <w:autoSpaceDE w:val="0"/>
      <w:autoSpaceDN w:val="0"/>
      <w:adjustRightInd w:val="0"/>
      <w:spacing w:line="240" w:lineRule="exact"/>
      <w:ind w:firstLine="2835"/>
      <w:jc w:val="both"/>
      <w:textAlignment w:val="baseline"/>
    </w:pPr>
    <w:rPr>
      <w:rFonts w:ascii="Arial" w:hAnsi="Arial"/>
      <w:szCs w:val="20"/>
    </w:rPr>
  </w:style>
  <w:style w:type="paragraph" w:customStyle="1" w:styleId="Recuodecorpodetexto31">
    <w:name w:val="Recuo de corpo de texto 31"/>
    <w:basedOn w:val="Normal"/>
    <w:rsid w:val="00796FFA"/>
    <w:pPr>
      <w:overflowPunct w:val="0"/>
      <w:autoSpaceDE w:val="0"/>
      <w:autoSpaceDN w:val="0"/>
      <w:adjustRightInd w:val="0"/>
      <w:ind w:firstLine="1701"/>
      <w:jc w:val="both"/>
      <w:textAlignment w:val="baseline"/>
    </w:pPr>
    <w:rPr>
      <w:rFonts w:ascii="Arial" w:hAnsi="Arial"/>
      <w:color w:val="000000"/>
      <w:szCs w:val="20"/>
    </w:rPr>
  </w:style>
  <w:style w:type="paragraph" w:customStyle="1" w:styleId="WW-Corpodetexto2">
    <w:name w:val="WW-Corpo de texto 2"/>
    <w:basedOn w:val="Normal"/>
    <w:rsid w:val="00796FFA"/>
    <w:pPr>
      <w:tabs>
        <w:tab w:val="left" w:pos="851"/>
      </w:tabs>
      <w:suppressAutoHyphens/>
      <w:jc w:val="both"/>
    </w:pPr>
    <w:rPr>
      <w:rFonts w:ascii="Arial" w:hAnsi="Arial"/>
      <w:szCs w:val="20"/>
    </w:rPr>
  </w:style>
  <w:style w:type="character" w:customStyle="1" w:styleId="Formatao02">
    <w:name w:val="Formatação02"/>
    <w:rsid w:val="00CA6B4D"/>
    <w:rPr>
      <w:rFonts w:ascii="Arial" w:hAnsi="Arial" w:cs="Arial"/>
    </w:rPr>
  </w:style>
  <w:style w:type="paragraph" w:customStyle="1" w:styleId="Corpodetexto21">
    <w:name w:val="Corpo de texto 21"/>
    <w:basedOn w:val="Normal"/>
    <w:rsid w:val="00CA6B4D"/>
    <w:pPr>
      <w:ind w:hanging="1134"/>
      <w:jc w:val="both"/>
    </w:pPr>
    <w:rPr>
      <w:rFonts w:ascii="Arial" w:hAnsi="Arial"/>
      <w:sz w:val="20"/>
      <w:szCs w:val="20"/>
    </w:rPr>
  </w:style>
  <w:style w:type="paragraph" w:customStyle="1" w:styleId="contrato">
    <w:name w:val="contrato"/>
    <w:basedOn w:val="Normal"/>
    <w:rsid w:val="00CA6B4D"/>
    <w:pPr>
      <w:jc w:val="both"/>
    </w:pPr>
    <w:rPr>
      <w:rFonts w:ascii="Arial" w:hAnsi="Arial"/>
      <w:sz w:val="22"/>
      <w:szCs w:val="20"/>
      <w:lang w:val="pt-PT"/>
    </w:rPr>
  </w:style>
  <w:style w:type="paragraph" w:styleId="Sumrio2">
    <w:name w:val="toc 2"/>
    <w:basedOn w:val="Normal"/>
    <w:next w:val="Normal"/>
    <w:autoRedefine/>
    <w:semiHidden/>
    <w:rsid w:val="00086AA9"/>
    <w:pPr>
      <w:widowControl w:val="0"/>
      <w:tabs>
        <w:tab w:val="right" w:leader="dot" w:pos="10478"/>
      </w:tabs>
      <w:autoSpaceDE w:val="0"/>
      <w:autoSpaceDN w:val="0"/>
      <w:adjustRightInd w:val="0"/>
      <w:spacing w:after="120"/>
    </w:pPr>
    <w:rPr>
      <w:rFonts w:ascii="Calibri" w:hAnsi="Calibri" w:cs="Courier New"/>
      <w:b/>
      <w:bCs/>
      <w:noProof/>
      <w:sz w:val="21"/>
      <w:szCs w:val="21"/>
    </w:rPr>
  </w:style>
  <w:style w:type="paragraph" w:customStyle="1" w:styleId="anexI">
    <w:name w:val="anexI"/>
    <w:basedOn w:val="Normal"/>
    <w:rsid w:val="00155494"/>
    <w:pPr>
      <w:ind w:left="1304" w:hanging="170"/>
    </w:pPr>
    <w:rPr>
      <w:sz w:val="20"/>
      <w:szCs w:val="20"/>
      <w:lang w:val="pt-PT"/>
    </w:rPr>
  </w:style>
  <w:style w:type="paragraph" w:customStyle="1" w:styleId="Corpodetexto31">
    <w:name w:val="Corpo de texto 31"/>
    <w:basedOn w:val="Normal"/>
    <w:rsid w:val="00155494"/>
    <w:rPr>
      <w:b/>
      <w:szCs w:val="20"/>
    </w:rPr>
  </w:style>
  <w:style w:type="paragraph" w:customStyle="1" w:styleId="a331071">
    <w:name w:val="a331071"/>
    <w:basedOn w:val="Normal"/>
    <w:rsid w:val="00155494"/>
    <w:pPr>
      <w:spacing w:before="100" w:beforeAutospacing="1" w:after="100" w:afterAutospacing="1"/>
    </w:pPr>
    <w:rPr>
      <w:rFonts w:ascii="Arial Unicode MS" w:eastAsia="Arial Unicode MS" w:hAnsi="Arial Unicode MS" w:cs="Arial Unicode MS"/>
    </w:rPr>
  </w:style>
  <w:style w:type="paragraph" w:customStyle="1" w:styleId="a101072">
    <w:name w:val="a101072"/>
    <w:basedOn w:val="Normal"/>
    <w:rsid w:val="00155494"/>
    <w:pPr>
      <w:spacing w:before="100" w:beforeAutospacing="1" w:after="100" w:afterAutospacing="1"/>
    </w:pPr>
    <w:rPr>
      <w:rFonts w:ascii="Arial Unicode MS" w:eastAsia="Arial Unicode MS" w:hAnsi="Arial Unicode MS" w:cs="Arial Unicode MS"/>
    </w:rPr>
  </w:style>
  <w:style w:type="paragraph" w:styleId="Lista">
    <w:name w:val="List"/>
    <w:basedOn w:val="Normal"/>
    <w:rsid w:val="00A35E35"/>
    <w:pPr>
      <w:ind w:left="283" w:hanging="283"/>
    </w:pPr>
    <w:rPr>
      <w:sz w:val="20"/>
      <w:szCs w:val="20"/>
    </w:rPr>
  </w:style>
  <w:style w:type="paragraph" w:styleId="Subttulo">
    <w:name w:val="Subtitle"/>
    <w:basedOn w:val="Normal"/>
    <w:link w:val="SubttuloChar"/>
    <w:qFormat/>
    <w:rsid w:val="00A35E35"/>
    <w:pPr>
      <w:jc w:val="center"/>
    </w:pPr>
    <w:rPr>
      <w:rFonts w:ascii="Arial" w:hAnsi="Arial"/>
      <w:bCs/>
      <w:color w:val="000000"/>
      <w:sz w:val="28"/>
      <w:u w:val="single"/>
    </w:rPr>
  </w:style>
  <w:style w:type="character" w:customStyle="1" w:styleId="SubttuloChar">
    <w:name w:val="Subtítulo Char"/>
    <w:link w:val="Subttulo"/>
    <w:rsid w:val="003904DA"/>
    <w:rPr>
      <w:rFonts w:ascii="Arial" w:hAnsi="Arial"/>
      <w:bCs/>
      <w:color w:val="000000"/>
      <w:sz w:val="28"/>
      <w:szCs w:val="24"/>
      <w:u w:val="single"/>
    </w:rPr>
  </w:style>
  <w:style w:type="paragraph" w:styleId="Destinatrio">
    <w:name w:val="envelope address"/>
    <w:basedOn w:val="Normal"/>
    <w:rsid w:val="00A35E35"/>
    <w:pPr>
      <w:framePr w:w="7938" w:h="1984" w:hRule="exact" w:hSpace="141" w:wrap="auto" w:hAnchor="page" w:xAlign="center" w:yAlign="bottom"/>
      <w:ind w:left="2835"/>
    </w:pPr>
    <w:rPr>
      <w:rFonts w:ascii="Slalom" w:hAnsi="Slalom"/>
      <w:color w:val="0000FF"/>
      <w:sz w:val="72"/>
      <w:szCs w:val="72"/>
    </w:rPr>
  </w:style>
  <w:style w:type="paragraph" w:customStyle="1" w:styleId="ANEXO">
    <w:name w:val="ANEXO"/>
    <w:basedOn w:val="Normal"/>
    <w:rsid w:val="00A35E35"/>
    <w:pPr>
      <w:ind w:left="1134" w:hanging="1134"/>
      <w:jc w:val="both"/>
    </w:pPr>
    <w:rPr>
      <w:rFonts w:ascii="Arial" w:hAnsi="Arial"/>
      <w:sz w:val="22"/>
      <w:szCs w:val="20"/>
      <w:lang w:val="pt-PT"/>
    </w:rPr>
  </w:style>
  <w:style w:type="paragraph" w:customStyle="1" w:styleId="WW-Corpodetexto3">
    <w:name w:val="WW-Corpo de texto 3"/>
    <w:basedOn w:val="Normal"/>
    <w:rsid w:val="00A35E35"/>
    <w:pPr>
      <w:suppressAutoHyphens/>
      <w:spacing w:line="360" w:lineRule="auto"/>
      <w:jc w:val="center"/>
    </w:pPr>
    <w:rPr>
      <w:rFonts w:ascii="Arial" w:hAnsi="Arial" w:cs="Arial"/>
      <w:b/>
      <w:bCs/>
      <w:sz w:val="28"/>
      <w:szCs w:val="28"/>
      <w:lang w:eastAsia="ar-SA"/>
    </w:rPr>
  </w:style>
  <w:style w:type="table" w:styleId="Tabelacomgrade">
    <w:name w:val="Table Grid"/>
    <w:basedOn w:val="Tabelanormal"/>
    <w:uiPriority w:val="59"/>
    <w:rsid w:val="00A35E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aoHTML">
    <w:name w:val="HTML Preformatted"/>
    <w:basedOn w:val="Normal"/>
    <w:link w:val="Pr-formataoHTMLChar"/>
    <w:uiPriority w:val="99"/>
    <w:unhideWhenUsed/>
    <w:rsid w:val="00113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formataoHTMLChar">
    <w:name w:val="Pré-formatação HTML Char"/>
    <w:link w:val="Pr-formataoHTML"/>
    <w:uiPriority w:val="99"/>
    <w:rsid w:val="001136CF"/>
    <w:rPr>
      <w:rFonts w:ascii="Courier New" w:hAnsi="Courier New" w:cs="Courier New"/>
    </w:rPr>
  </w:style>
  <w:style w:type="character" w:styleId="nfase">
    <w:name w:val="Emphasis"/>
    <w:qFormat/>
    <w:rsid w:val="0037352F"/>
    <w:rPr>
      <w:i/>
      <w:iCs/>
    </w:rPr>
  </w:style>
  <w:style w:type="paragraph" w:customStyle="1" w:styleId="description">
    <w:name w:val="description"/>
    <w:basedOn w:val="Normal"/>
    <w:rsid w:val="00216F76"/>
    <w:pPr>
      <w:spacing w:before="100" w:beforeAutospacing="1" w:after="100" w:afterAutospacing="1"/>
    </w:pPr>
  </w:style>
  <w:style w:type="character" w:styleId="Forte">
    <w:name w:val="Strong"/>
    <w:qFormat/>
    <w:rsid w:val="004B1AF8"/>
    <w:rPr>
      <w:b/>
      <w:bCs/>
    </w:rPr>
  </w:style>
  <w:style w:type="paragraph" w:styleId="Commarcadores">
    <w:name w:val="List Bullet"/>
    <w:basedOn w:val="Normal"/>
    <w:rsid w:val="00924913"/>
    <w:pPr>
      <w:numPr>
        <w:numId w:val="3"/>
      </w:numPr>
    </w:pPr>
  </w:style>
  <w:style w:type="table" w:customStyle="1" w:styleId="TableNormal">
    <w:name w:val="Table Normal"/>
    <w:uiPriority w:val="2"/>
    <w:semiHidden/>
    <w:unhideWhenUsed/>
    <w:qFormat/>
    <w:rsid w:val="00EC6F1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Sumrio11">
    <w:name w:val="Sumário 11"/>
    <w:basedOn w:val="Normal"/>
    <w:uiPriority w:val="1"/>
    <w:qFormat/>
    <w:rsid w:val="00EC6F10"/>
    <w:pPr>
      <w:widowControl w:val="0"/>
      <w:ind w:left="338" w:hanging="277"/>
    </w:pPr>
    <w:rPr>
      <w:rFonts w:ascii="Arial" w:eastAsia="Arial" w:hAnsi="Arial"/>
      <w:sz w:val="20"/>
      <w:szCs w:val="20"/>
      <w:lang w:val="en-US" w:eastAsia="en-US"/>
    </w:rPr>
  </w:style>
  <w:style w:type="paragraph" w:customStyle="1" w:styleId="Ttulo11">
    <w:name w:val="Título 11"/>
    <w:basedOn w:val="Normal"/>
    <w:uiPriority w:val="1"/>
    <w:qFormat/>
    <w:rsid w:val="00EC6F10"/>
    <w:pPr>
      <w:widowControl w:val="0"/>
      <w:spacing w:before="69"/>
      <w:ind w:left="112"/>
      <w:outlineLvl w:val="1"/>
    </w:pPr>
    <w:rPr>
      <w:rFonts w:ascii="Arial" w:eastAsia="Arial" w:hAnsi="Arial"/>
      <w:b/>
      <w:bCs/>
      <w:lang w:val="en-US" w:eastAsia="en-US"/>
    </w:rPr>
  </w:style>
  <w:style w:type="paragraph" w:customStyle="1" w:styleId="Ttulo21">
    <w:name w:val="Título 21"/>
    <w:basedOn w:val="Normal"/>
    <w:uiPriority w:val="1"/>
    <w:qFormat/>
    <w:rsid w:val="00EC6F10"/>
    <w:pPr>
      <w:widowControl w:val="0"/>
      <w:ind w:left="172"/>
      <w:outlineLvl w:val="2"/>
    </w:pPr>
    <w:rPr>
      <w:rFonts w:ascii="Arial" w:eastAsia="Arial" w:hAnsi="Arial"/>
      <w:b/>
      <w:bCs/>
      <w:sz w:val="20"/>
      <w:szCs w:val="20"/>
      <w:lang w:val="en-US" w:eastAsia="en-US"/>
    </w:rPr>
  </w:style>
  <w:style w:type="paragraph" w:styleId="PargrafodaLista">
    <w:name w:val="List Paragraph"/>
    <w:basedOn w:val="Normal"/>
    <w:qFormat/>
    <w:rsid w:val="00EC6F10"/>
    <w:pPr>
      <w:widowControl w:val="0"/>
    </w:pPr>
    <w:rPr>
      <w:rFonts w:ascii="Calibri" w:eastAsia="Calibri" w:hAnsi="Calibri"/>
      <w:sz w:val="22"/>
      <w:szCs w:val="22"/>
      <w:lang w:val="en-US" w:eastAsia="en-US"/>
    </w:rPr>
  </w:style>
  <w:style w:type="paragraph" w:customStyle="1" w:styleId="TableParagraph">
    <w:name w:val="Table Paragraph"/>
    <w:basedOn w:val="Normal"/>
    <w:uiPriority w:val="1"/>
    <w:qFormat/>
    <w:rsid w:val="00EC6F10"/>
    <w:pPr>
      <w:widowControl w:val="0"/>
    </w:pPr>
    <w:rPr>
      <w:rFonts w:ascii="Calibri" w:eastAsia="Calibri" w:hAnsi="Calibri"/>
      <w:sz w:val="22"/>
      <w:szCs w:val="22"/>
      <w:lang w:val="en-US" w:eastAsia="en-US"/>
    </w:rPr>
  </w:style>
  <w:style w:type="paragraph" w:customStyle="1" w:styleId="ecxmsonormal">
    <w:name w:val="ecxmsonormal"/>
    <w:basedOn w:val="Normal"/>
    <w:rsid w:val="00174E09"/>
    <w:pPr>
      <w:spacing w:before="100" w:beforeAutospacing="1" w:after="100" w:afterAutospacing="1"/>
    </w:pPr>
  </w:style>
  <w:style w:type="paragraph" w:customStyle="1" w:styleId="Nivel1">
    <w:name w:val="Nivel 1"/>
    <w:basedOn w:val="Normal"/>
    <w:link w:val="Nivel1Char"/>
    <w:rsid w:val="00B378A5"/>
    <w:pPr>
      <w:widowControl w:val="0"/>
      <w:tabs>
        <w:tab w:val="left" w:pos="0"/>
        <w:tab w:val="left" w:pos="426"/>
        <w:tab w:val="left" w:pos="770"/>
      </w:tabs>
      <w:autoSpaceDE w:val="0"/>
      <w:autoSpaceDN w:val="0"/>
      <w:adjustRightInd w:val="0"/>
      <w:spacing w:after="120"/>
      <w:ind w:left="720" w:hanging="360"/>
      <w:jc w:val="both"/>
    </w:pPr>
    <w:rPr>
      <w:rFonts w:ascii="Calibri" w:hAnsi="Calibri" w:cs="Verdana"/>
      <w:b/>
      <w:bCs/>
      <w:color w:val="262626"/>
      <w:sz w:val="20"/>
      <w:szCs w:val="22"/>
    </w:rPr>
  </w:style>
  <w:style w:type="character" w:customStyle="1" w:styleId="Nivel1Char">
    <w:name w:val="Nivel 1 Char"/>
    <w:basedOn w:val="Fontepargpadro"/>
    <w:link w:val="Nivel1"/>
    <w:locked/>
    <w:rsid w:val="00B378A5"/>
    <w:rPr>
      <w:rFonts w:ascii="Calibri" w:hAnsi="Calibri" w:cs="Verdana"/>
      <w:b/>
      <w:bCs/>
      <w:color w:val="262626"/>
      <w:szCs w:val="22"/>
    </w:rPr>
  </w:style>
  <w:style w:type="paragraph" w:customStyle="1" w:styleId="ANEXO1nivel">
    <w:name w:val="ANEXO 1 nivel"/>
    <w:basedOn w:val="Nivel1"/>
    <w:link w:val="ANEXO1nivelChar"/>
    <w:qFormat/>
    <w:rsid w:val="00B378A5"/>
    <w:pPr>
      <w:numPr>
        <w:numId w:val="12"/>
      </w:numPr>
      <w:spacing w:before="240"/>
      <w:ind w:left="0" w:firstLine="0"/>
    </w:pPr>
    <w:rPr>
      <w:sz w:val="28"/>
    </w:rPr>
  </w:style>
  <w:style w:type="character" w:customStyle="1" w:styleId="ANEXO1nivelChar">
    <w:name w:val="ANEXO 1 nivel Char"/>
    <w:basedOn w:val="Nivel1Char"/>
    <w:link w:val="ANEXO1nivel"/>
    <w:locked/>
    <w:rsid w:val="00B378A5"/>
    <w:rPr>
      <w:rFonts w:ascii="Calibri" w:hAnsi="Calibri" w:cs="Verdana"/>
      <w:b/>
      <w:bCs/>
      <w:color w:val="262626"/>
      <w:sz w:val="28"/>
      <w:szCs w:val="22"/>
    </w:rPr>
  </w:style>
  <w:style w:type="paragraph" w:customStyle="1" w:styleId="ANEXO2nivel">
    <w:name w:val="ANEXO 2 nivel"/>
    <w:basedOn w:val="Normal"/>
    <w:qFormat/>
    <w:rsid w:val="00B378A5"/>
    <w:pPr>
      <w:widowControl w:val="0"/>
      <w:numPr>
        <w:ilvl w:val="1"/>
        <w:numId w:val="12"/>
      </w:numPr>
      <w:tabs>
        <w:tab w:val="left" w:pos="440"/>
        <w:tab w:val="left" w:pos="770"/>
      </w:tabs>
      <w:autoSpaceDE w:val="0"/>
      <w:autoSpaceDN w:val="0"/>
      <w:adjustRightInd w:val="0"/>
      <w:spacing w:before="120" w:after="120"/>
      <w:jc w:val="both"/>
    </w:pPr>
    <w:rPr>
      <w:rFonts w:ascii="Calibri" w:hAnsi="Calibri" w:cs="Verdana"/>
      <w:bCs/>
      <w:szCs w:val="22"/>
    </w:rPr>
  </w:style>
  <w:style w:type="paragraph" w:customStyle="1" w:styleId="ANEXO3nivel">
    <w:name w:val="ANEXO 3 nivel"/>
    <w:basedOn w:val="Normal"/>
    <w:qFormat/>
    <w:rsid w:val="00B378A5"/>
    <w:pPr>
      <w:numPr>
        <w:ilvl w:val="2"/>
        <w:numId w:val="12"/>
      </w:numPr>
      <w:tabs>
        <w:tab w:val="left" w:pos="990"/>
        <w:tab w:val="left" w:pos="1210"/>
      </w:tabs>
      <w:spacing w:after="120"/>
      <w:ind w:left="440"/>
      <w:jc w:val="both"/>
    </w:pPr>
    <w:rPr>
      <w:rFonts w:ascii="Calibri" w:hAnsi="Calibri"/>
      <w:color w:val="262626"/>
      <w:sz w:val="20"/>
      <w:szCs w:val="20"/>
    </w:rPr>
  </w:style>
  <w:style w:type="paragraph" w:customStyle="1" w:styleId="Anexo4">
    <w:name w:val="Anexo 4"/>
    <w:basedOn w:val="Normal"/>
    <w:qFormat/>
    <w:rsid w:val="00B378A5"/>
    <w:pPr>
      <w:widowControl w:val="0"/>
      <w:numPr>
        <w:ilvl w:val="3"/>
        <w:numId w:val="12"/>
      </w:numPr>
      <w:tabs>
        <w:tab w:val="num" w:pos="1430"/>
        <w:tab w:val="left" w:pos="1650"/>
      </w:tabs>
      <w:autoSpaceDE w:val="0"/>
      <w:autoSpaceDN w:val="0"/>
      <w:adjustRightInd w:val="0"/>
      <w:spacing w:after="120"/>
      <w:ind w:left="1430" w:hanging="220"/>
      <w:jc w:val="both"/>
    </w:pPr>
    <w:rPr>
      <w:rFonts w:ascii="Calibri" w:hAnsi="Calibri"/>
      <w:color w:val="262626"/>
      <w:sz w:val="20"/>
      <w:szCs w:val="20"/>
    </w:rPr>
  </w:style>
  <w:style w:type="paragraph" w:customStyle="1" w:styleId="Default">
    <w:name w:val="Default"/>
    <w:rsid w:val="003B59E9"/>
    <w:pPr>
      <w:autoSpaceDE w:val="0"/>
      <w:autoSpaceDN w:val="0"/>
      <w:adjustRightInd w:val="0"/>
    </w:pPr>
    <w:rPr>
      <w:rFonts w:eastAsia="Calibri"/>
      <w:color w:val="000000"/>
      <w:sz w:val="24"/>
      <w:szCs w:val="24"/>
      <w:lang w:eastAsia="en-US"/>
    </w:rPr>
  </w:style>
  <w:style w:type="paragraph" w:customStyle="1" w:styleId="ttulo10">
    <w:name w:val="título 1"/>
    <w:rsid w:val="00E365B1"/>
    <w:rPr>
      <w:sz w:val="22"/>
      <w:u w:val="single"/>
    </w:rPr>
  </w:style>
  <w:style w:type="paragraph" w:customStyle="1" w:styleId="ttulo20">
    <w:name w:val="título 2"/>
    <w:rsid w:val="00E365B1"/>
    <w:pPr>
      <w:ind w:left="180" w:hanging="180"/>
    </w:pPr>
    <w:rPr>
      <w:sz w:val="18"/>
    </w:rPr>
  </w:style>
  <w:style w:type="paragraph" w:styleId="SemEspaamento">
    <w:name w:val="No Spacing"/>
    <w:uiPriority w:val="1"/>
    <w:qFormat/>
    <w:rsid w:val="006351EF"/>
    <w:rPr>
      <w:rFonts w:ascii="Calibri" w:eastAsia="Calibri" w:hAnsi="Calibri"/>
      <w:sz w:val="22"/>
      <w:szCs w:val="22"/>
      <w:lang w:eastAsia="en-US"/>
    </w:rPr>
  </w:style>
  <w:style w:type="paragraph" w:customStyle="1" w:styleId="WW-Numerada3">
    <w:name w:val="WW-Numerada 3"/>
    <w:basedOn w:val="Normal"/>
    <w:rsid w:val="006351EF"/>
    <w:pPr>
      <w:suppressAutoHyphens/>
      <w:autoSpaceDE w:val="0"/>
    </w:pPr>
    <w:rPr>
      <w:sz w:val="20"/>
      <w:szCs w:val="20"/>
      <w:lang w:eastAsia="ar-SA"/>
    </w:rPr>
  </w:style>
  <w:style w:type="paragraph" w:customStyle="1" w:styleId="Padro">
    <w:name w:val="Padrão"/>
    <w:rsid w:val="00314E5E"/>
    <w:pPr>
      <w:widowControl w:val="0"/>
      <w:autoSpaceDE w:val="0"/>
      <w:autoSpaceDN w:val="0"/>
      <w:adjustRightInd w:val="0"/>
    </w:pPr>
    <w:rPr>
      <w:rFonts w:ascii="Arial"/>
      <w:color w:val="0000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669950">
      <w:bodyDiv w:val="1"/>
      <w:marLeft w:val="0"/>
      <w:marRight w:val="0"/>
      <w:marTop w:val="0"/>
      <w:marBottom w:val="0"/>
      <w:divBdr>
        <w:top w:val="none" w:sz="0" w:space="0" w:color="auto"/>
        <w:left w:val="none" w:sz="0" w:space="0" w:color="auto"/>
        <w:bottom w:val="none" w:sz="0" w:space="0" w:color="auto"/>
        <w:right w:val="none" w:sz="0" w:space="0" w:color="auto"/>
      </w:divBdr>
      <w:divsChild>
        <w:div w:id="890337506">
          <w:marLeft w:val="0"/>
          <w:marRight w:val="0"/>
          <w:marTop w:val="0"/>
          <w:marBottom w:val="0"/>
          <w:divBdr>
            <w:top w:val="none" w:sz="0" w:space="0" w:color="auto"/>
            <w:left w:val="none" w:sz="0" w:space="0" w:color="auto"/>
            <w:bottom w:val="none" w:sz="0" w:space="0" w:color="auto"/>
            <w:right w:val="none" w:sz="0" w:space="0" w:color="auto"/>
          </w:divBdr>
          <w:divsChild>
            <w:div w:id="348455067">
              <w:marLeft w:val="0"/>
              <w:marRight w:val="0"/>
              <w:marTop w:val="0"/>
              <w:marBottom w:val="0"/>
              <w:divBdr>
                <w:top w:val="none" w:sz="0" w:space="0" w:color="auto"/>
                <w:left w:val="none" w:sz="0" w:space="0" w:color="auto"/>
                <w:bottom w:val="none" w:sz="0" w:space="0" w:color="auto"/>
                <w:right w:val="none" w:sz="0" w:space="0" w:color="auto"/>
              </w:divBdr>
              <w:divsChild>
                <w:div w:id="2031561194">
                  <w:marLeft w:val="0"/>
                  <w:marRight w:val="0"/>
                  <w:marTop w:val="0"/>
                  <w:marBottom w:val="0"/>
                  <w:divBdr>
                    <w:top w:val="none" w:sz="0" w:space="0" w:color="auto"/>
                    <w:left w:val="none" w:sz="0" w:space="0" w:color="auto"/>
                    <w:bottom w:val="none" w:sz="0" w:space="0" w:color="auto"/>
                    <w:right w:val="none" w:sz="0" w:space="0" w:color="auto"/>
                  </w:divBdr>
                  <w:divsChild>
                    <w:div w:id="540946188">
                      <w:marLeft w:val="0"/>
                      <w:marRight w:val="0"/>
                      <w:marTop w:val="0"/>
                      <w:marBottom w:val="0"/>
                      <w:divBdr>
                        <w:top w:val="none" w:sz="0" w:space="0" w:color="auto"/>
                        <w:left w:val="none" w:sz="0" w:space="0" w:color="auto"/>
                        <w:bottom w:val="none" w:sz="0" w:space="0" w:color="auto"/>
                        <w:right w:val="none" w:sz="0" w:space="0" w:color="auto"/>
                      </w:divBdr>
                      <w:divsChild>
                        <w:div w:id="143007103">
                          <w:marLeft w:val="0"/>
                          <w:marRight w:val="0"/>
                          <w:marTop w:val="0"/>
                          <w:marBottom w:val="0"/>
                          <w:divBdr>
                            <w:top w:val="none" w:sz="0" w:space="0" w:color="auto"/>
                            <w:left w:val="none" w:sz="0" w:space="0" w:color="auto"/>
                            <w:bottom w:val="none" w:sz="0" w:space="0" w:color="auto"/>
                            <w:right w:val="none" w:sz="0" w:space="0" w:color="auto"/>
                          </w:divBdr>
                          <w:divsChild>
                            <w:div w:id="21431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916602">
      <w:bodyDiv w:val="1"/>
      <w:marLeft w:val="0"/>
      <w:marRight w:val="0"/>
      <w:marTop w:val="0"/>
      <w:marBottom w:val="0"/>
      <w:divBdr>
        <w:top w:val="none" w:sz="0" w:space="0" w:color="auto"/>
        <w:left w:val="none" w:sz="0" w:space="0" w:color="auto"/>
        <w:bottom w:val="none" w:sz="0" w:space="0" w:color="auto"/>
        <w:right w:val="none" w:sz="0" w:space="0" w:color="auto"/>
      </w:divBdr>
    </w:div>
    <w:div w:id="996616819">
      <w:bodyDiv w:val="1"/>
      <w:marLeft w:val="0"/>
      <w:marRight w:val="0"/>
      <w:marTop w:val="0"/>
      <w:marBottom w:val="0"/>
      <w:divBdr>
        <w:top w:val="none" w:sz="0" w:space="0" w:color="auto"/>
        <w:left w:val="none" w:sz="0" w:space="0" w:color="auto"/>
        <w:bottom w:val="none" w:sz="0" w:space="0" w:color="auto"/>
        <w:right w:val="none" w:sz="0" w:space="0" w:color="auto"/>
      </w:divBdr>
    </w:div>
    <w:div w:id="160642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maradefama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maradefamamg@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icitacoes-e.com.br/" TargetMode="External"/><Relationship Id="rId4" Type="http://schemas.microsoft.com/office/2007/relationships/stylesWithEffects" Target="stylesWithEffects.xml"/><Relationship Id="rId9" Type="http://schemas.openxmlformats.org/officeDocument/2006/relationships/hyperlink" Target="mailto:camaradefamamg@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007B-1D9B-4092-9659-90753351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48</Pages>
  <Words>19882</Words>
  <Characters>107363</Characters>
  <Application>Microsoft Office Word</Application>
  <DocSecurity>0</DocSecurity>
  <Lines>894</Lines>
  <Paragraphs>253</Paragraphs>
  <ScaleCrop>false</ScaleCrop>
  <HeadingPairs>
    <vt:vector size="2" baseType="variant">
      <vt:variant>
        <vt:lpstr>Título</vt:lpstr>
      </vt:variant>
      <vt:variant>
        <vt:i4>1</vt:i4>
      </vt:variant>
    </vt:vector>
  </HeadingPairs>
  <TitlesOfParts>
    <vt:vector size="1" baseType="lpstr">
      <vt:lpstr>À Vale Comercial Ltda – EPP</vt:lpstr>
    </vt:vector>
  </TitlesOfParts>
  <Company>Microsoft</Company>
  <LinksUpToDate>false</LinksUpToDate>
  <CharactersWithSpaces>126992</CharactersWithSpaces>
  <SharedDoc>false</SharedDoc>
  <HLinks>
    <vt:vector size="30" baseType="variant">
      <vt:variant>
        <vt:i4>2883595</vt:i4>
      </vt:variant>
      <vt:variant>
        <vt:i4>12</vt:i4>
      </vt:variant>
      <vt:variant>
        <vt:i4>0</vt:i4>
      </vt:variant>
      <vt:variant>
        <vt:i4>5</vt:i4>
      </vt:variant>
      <vt:variant>
        <vt:lpwstr>mailto:xxxxxxxxxx@xxxxxxxxxx.com</vt:lpwstr>
      </vt:variant>
      <vt:variant>
        <vt:lpwstr/>
      </vt:variant>
      <vt:variant>
        <vt:i4>5046332</vt:i4>
      </vt:variant>
      <vt:variant>
        <vt:i4>9</vt:i4>
      </vt:variant>
      <vt:variant>
        <vt:i4>0</vt:i4>
      </vt:variant>
      <vt:variant>
        <vt:i4>5</vt:i4>
      </vt:variant>
      <vt:variant>
        <vt:lpwstr>mailto:xxxxxxxx@xxxxxxxxx.com.</vt:lpwstr>
      </vt:variant>
      <vt:variant>
        <vt:lpwstr/>
      </vt:variant>
      <vt:variant>
        <vt:i4>6684708</vt:i4>
      </vt:variant>
      <vt:variant>
        <vt:i4>6</vt:i4>
      </vt:variant>
      <vt:variant>
        <vt:i4>0</vt:i4>
      </vt:variant>
      <vt:variant>
        <vt:i4>5</vt:i4>
      </vt:variant>
      <vt:variant>
        <vt:lpwstr>http://www.licitacoes-e.com.br/</vt:lpwstr>
      </vt:variant>
      <vt:variant>
        <vt:lpwstr/>
      </vt:variant>
      <vt:variant>
        <vt:i4>6684708</vt:i4>
      </vt:variant>
      <vt:variant>
        <vt:i4>3</vt:i4>
      </vt:variant>
      <vt:variant>
        <vt:i4>0</vt:i4>
      </vt:variant>
      <vt:variant>
        <vt:i4>5</vt:i4>
      </vt:variant>
      <vt:variant>
        <vt:lpwstr>http://www.licitacoes-e.com.br/</vt:lpwstr>
      </vt:variant>
      <vt:variant>
        <vt:lpwstr/>
      </vt:variant>
      <vt:variant>
        <vt:i4>2883595</vt:i4>
      </vt:variant>
      <vt:variant>
        <vt:i4>0</vt:i4>
      </vt:variant>
      <vt:variant>
        <vt:i4>0</vt:i4>
      </vt:variant>
      <vt:variant>
        <vt:i4>5</vt:i4>
      </vt:variant>
      <vt:variant>
        <vt:lpwstr>mailto:XXXXXXXX@XXXXXXXX.com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 Vale Comercial Ltda – EPP</dc:title>
  <dc:creator>xxxxxxxxxxxxxxxx</dc:creator>
  <cp:lastModifiedBy>Camara4</cp:lastModifiedBy>
  <cp:revision>4</cp:revision>
  <cp:lastPrinted>2018-07-05T18:38:00Z</cp:lastPrinted>
  <dcterms:created xsi:type="dcterms:W3CDTF">2018-07-05T16:03:00Z</dcterms:created>
  <dcterms:modified xsi:type="dcterms:W3CDTF">2018-07-05T18:41:00Z</dcterms:modified>
</cp:coreProperties>
</file>